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D3D3C" w:rsidRPr="000C0D46" w:rsidRDefault="001536A8" w:rsidP="00F21A25">
      <w:pPr>
        <w:jc w:val="both"/>
        <w:rPr>
          <w:rFonts w:ascii="Arial Narrow" w:hAnsi="Arial Narrow"/>
          <w:color w:val="000000" w:themeColor="text1"/>
          <w:sz w:val="22"/>
          <w:szCs w:val="22"/>
        </w:rPr>
      </w:pPr>
      <w:r w:rsidRPr="000C0D46">
        <w:rPr>
          <w:rFonts w:ascii="Arial Narrow" w:hAnsi="Arial Narrow" w:cs="Arial"/>
          <w:sz w:val="22"/>
          <w:szCs w:val="22"/>
        </w:rPr>
        <w:lastRenderedPageBreak/>
        <w:t xml:space="preserve">La Universidad Francisco José de Caldas, otorga apoyo económico al proyecto de investigación  </w:t>
      </w:r>
      <w:r w:rsidRPr="000C0D46">
        <w:rPr>
          <w:rFonts w:ascii="Arial Narrow" w:hAnsi="Arial Narrow" w:cs="Arial"/>
          <w:sz w:val="22"/>
          <w:szCs w:val="22"/>
        </w:rPr>
        <w:t>para la c</w:t>
      </w:r>
      <w:r w:rsidRPr="000C0D46">
        <w:rPr>
          <w:rFonts w:ascii="Arial Narrow" w:hAnsi="Arial Narrow"/>
          <w:color w:val="000000" w:themeColor="text1"/>
          <w:sz w:val="22"/>
          <w:szCs w:val="22"/>
        </w:rPr>
        <w:t xml:space="preserve">ompra de equipos para el Desarrollo del Proyecto de Investigación “Generación de un HSM (Hardware </w:t>
      </w:r>
      <w:proofErr w:type="spellStart"/>
      <w:r w:rsidRPr="000C0D46">
        <w:rPr>
          <w:rFonts w:ascii="Arial Narrow" w:hAnsi="Arial Narrow"/>
          <w:color w:val="000000" w:themeColor="text1"/>
          <w:sz w:val="22"/>
          <w:szCs w:val="22"/>
        </w:rPr>
        <w:t>security</w:t>
      </w:r>
      <w:proofErr w:type="spellEnd"/>
      <w:r w:rsidRPr="000C0D46">
        <w:rPr>
          <w:rFonts w:ascii="Arial Narrow" w:hAnsi="Arial Narrow"/>
          <w:color w:val="000000" w:themeColor="text1"/>
          <w:sz w:val="22"/>
          <w:szCs w:val="22"/>
        </w:rPr>
        <w:t xml:space="preserve"> Module) para su uso en red de sensores en aplicaciones de Gestión energética y robótica” Director </w:t>
      </w:r>
      <w:proofErr w:type="spellStart"/>
      <w:r w:rsidRPr="000C0D46">
        <w:rPr>
          <w:rFonts w:ascii="Arial Narrow" w:hAnsi="Arial Narrow"/>
          <w:color w:val="000000" w:themeColor="text1"/>
          <w:sz w:val="22"/>
          <w:szCs w:val="22"/>
        </w:rPr>
        <w:t>E</w:t>
      </w:r>
      <w:r w:rsidR="000C0D46" w:rsidRPr="000C0D46">
        <w:rPr>
          <w:rFonts w:ascii="Arial Narrow" w:hAnsi="Arial Narrow"/>
          <w:color w:val="000000" w:themeColor="text1"/>
          <w:sz w:val="22"/>
          <w:szCs w:val="22"/>
        </w:rPr>
        <w:t>dw</w:t>
      </w:r>
      <w:r w:rsidRPr="000C0D46">
        <w:rPr>
          <w:rFonts w:ascii="Arial Narrow" w:hAnsi="Arial Narrow"/>
          <w:color w:val="000000" w:themeColor="text1"/>
          <w:sz w:val="22"/>
          <w:szCs w:val="22"/>
        </w:rPr>
        <w:t>ar</w:t>
      </w:r>
      <w:proofErr w:type="spellEnd"/>
      <w:r w:rsidRPr="000C0D46">
        <w:rPr>
          <w:rFonts w:ascii="Arial Narrow" w:hAnsi="Arial Narrow"/>
          <w:color w:val="000000" w:themeColor="text1"/>
          <w:sz w:val="22"/>
          <w:szCs w:val="22"/>
        </w:rPr>
        <w:t xml:space="preserve"> Jacinto Gomez</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lastRenderedPageBreak/>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C0D46" w:rsidRDefault="00F21A25" w:rsidP="001536A8">
      <w:pPr>
        <w:jc w:val="both"/>
        <w:rPr>
          <w:rFonts w:ascii="Arial Narrow" w:hAnsi="Arial Narrow"/>
          <w:color w:val="000000" w:themeColor="text1"/>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00C71E53" w:rsidRPr="000C0D46">
        <w:rPr>
          <w:rFonts w:ascii="Arial Narrow" w:hAnsi="Arial Narrow" w:cs="Arial"/>
          <w:sz w:val="22"/>
          <w:szCs w:val="22"/>
        </w:rPr>
        <w:t xml:space="preserve"> para </w:t>
      </w:r>
      <w:r w:rsidR="001536A8" w:rsidRPr="000C0D46">
        <w:rPr>
          <w:rFonts w:ascii="Arial Narrow" w:hAnsi="Arial Narrow" w:cs="Arial"/>
          <w:sz w:val="22"/>
          <w:szCs w:val="22"/>
        </w:rPr>
        <w:t xml:space="preserve">la </w:t>
      </w:r>
      <w:r w:rsidR="001536A8" w:rsidRPr="000C0D46">
        <w:rPr>
          <w:rFonts w:ascii="Arial Narrow" w:hAnsi="Arial Narrow" w:cs="Arial"/>
          <w:sz w:val="22"/>
          <w:szCs w:val="22"/>
        </w:rPr>
        <w:t>c</w:t>
      </w:r>
      <w:r w:rsidR="001536A8" w:rsidRPr="000C0D46">
        <w:rPr>
          <w:rFonts w:ascii="Arial Narrow" w:hAnsi="Arial Narrow"/>
          <w:color w:val="000000" w:themeColor="text1"/>
          <w:sz w:val="22"/>
          <w:szCs w:val="22"/>
        </w:rPr>
        <w:t xml:space="preserve">ompra de equipos para el Desarrollo del Proyecto de Investigación “Generación de un HSM (Hardware </w:t>
      </w:r>
      <w:proofErr w:type="spellStart"/>
      <w:r w:rsidR="001536A8" w:rsidRPr="000C0D46">
        <w:rPr>
          <w:rFonts w:ascii="Arial Narrow" w:hAnsi="Arial Narrow"/>
          <w:color w:val="000000" w:themeColor="text1"/>
          <w:sz w:val="22"/>
          <w:szCs w:val="22"/>
        </w:rPr>
        <w:t>security</w:t>
      </w:r>
      <w:proofErr w:type="spellEnd"/>
      <w:r w:rsidR="001536A8" w:rsidRPr="000C0D46">
        <w:rPr>
          <w:rFonts w:ascii="Arial Narrow" w:hAnsi="Arial Narrow"/>
          <w:color w:val="000000" w:themeColor="text1"/>
          <w:sz w:val="22"/>
          <w:szCs w:val="22"/>
        </w:rPr>
        <w:t xml:space="preserve"> Module) para su uso en red de sensores en aplicaciones de Gestión energética y robótica” Director </w:t>
      </w:r>
      <w:proofErr w:type="spellStart"/>
      <w:r w:rsidR="001536A8" w:rsidRPr="000C0D46">
        <w:rPr>
          <w:rFonts w:ascii="Arial Narrow" w:hAnsi="Arial Narrow"/>
          <w:color w:val="000000" w:themeColor="text1"/>
          <w:sz w:val="22"/>
          <w:szCs w:val="22"/>
        </w:rPr>
        <w:t>Edwuard</w:t>
      </w:r>
      <w:proofErr w:type="spellEnd"/>
      <w:r w:rsidR="001536A8" w:rsidRPr="000C0D46">
        <w:rPr>
          <w:rFonts w:ascii="Arial Narrow" w:hAnsi="Arial Narrow"/>
          <w:color w:val="000000" w:themeColor="text1"/>
          <w:sz w:val="22"/>
          <w:szCs w:val="22"/>
        </w:rPr>
        <w:t xml:space="preserve"> Jacinto Gomez</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547"/>
        <w:gridCol w:w="1559"/>
        <w:gridCol w:w="4722"/>
      </w:tblGrid>
      <w:tr w:rsidR="001536A8" w:rsidRPr="000C0D46" w:rsidTr="002C7D1F">
        <w:tc>
          <w:tcPr>
            <w:tcW w:w="2547"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559"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1536A8" w:rsidRPr="000C0D46" w:rsidTr="002C7D1F">
        <w:tc>
          <w:tcPr>
            <w:tcW w:w="2547" w:type="dxa"/>
          </w:tcPr>
          <w:p w:rsidR="001536A8" w:rsidRPr="000C0D46" w:rsidRDefault="001536A8" w:rsidP="002C7D1F">
            <w:pPr>
              <w:jc w:val="center"/>
              <w:rPr>
                <w:rFonts w:ascii="Arial Narrow" w:hAnsi="Arial Narrow"/>
                <w:color w:val="000000" w:themeColor="text1"/>
                <w:sz w:val="22"/>
                <w:szCs w:val="22"/>
              </w:rPr>
            </w:pPr>
            <w:r w:rsidRPr="000C0D46">
              <w:rPr>
                <w:rFonts w:ascii="Arial Narrow" w:hAnsi="Arial Narrow"/>
                <w:color w:val="000000" w:themeColor="text1"/>
                <w:sz w:val="22"/>
                <w:szCs w:val="22"/>
              </w:rPr>
              <w:t>Medidor inteligente de energía</w:t>
            </w:r>
          </w:p>
        </w:tc>
        <w:tc>
          <w:tcPr>
            <w:tcW w:w="1559" w:type="dxa"/>
          </w:tcPr>
          <w:p w:rsidR="001536A8" w:rsidRPr="000C0D46" w:rsidRDefault="001536A8" w:rsidP="002C7D1F">
            <w:pPr>
              <w:jc w:val="center"/>
              <w:rPr>
                <w:rFonts w:ascii="Arial Narrow" w:hAnsi="Arial Narrow"/>
                <w:color w:val="000000" w:themeColor="text1"/>
                <w:sz w:val="22"/>
                <w:szCs w:val="22"/>
              </w:rPr>
            </w:pPr>
            <w:r w:rsidRPr="000C0D46">
              <w:rPr>
                <w:rFonts w:ascii="Arial Narrow" w:hAnsi="Arial Narrow"/>
                <w:color w:val="000000" w:themeColor="text1"/>
                <w:sz w:val="22"/>
                <w:szCs w:val="22"/>
              </w:rPr>
              <w:t>4</w:t>
            </w:r>
          </w:p>
        </w:tc>
        <w:tc>
          <w:tcPr>
            <w:tcW w:w="4722" w:type="dxa"/>
          </w:tcPr>
          <w:p w:rsidR="001536A8" w:rsidRPr="000C0D46" w:rsidRDefault="001536A8" w:rsidP="002C7D1F">
            <w:pPr>
              <w:jc w:val="both"/>
              <w:rPr>
                <w:rFonts w:ascii="Arial Narrow" w:hAnsi="Arial Narrow"/>
                <w:color w:val="000000" w:themeColor="text1"/>
                <w:sz w:val="22"/>
                <w:szCs w:val="22"/>
                <w:lang w:val="en-US"/>
              </w:rPr>
            </w:pPr>
            <w:r w:rsidRPr="000C0D46">
              <w:rPr>
                <w:rFonts w:ascii="Arial Narrow" w:hAnsi="Arial Narrow"/>
                <w:color w:val="000000" w:themeColor="text1"/>
                <w:sz w:val="22"/>
                <w:szCs w:val="22"/>
                <w:lang w:val="en-US"/>
              </w:rPr>
              <w:t>100 - ¿4u Av volts. 0.05 - 50 AC AMPS 50 or 60 Hertz Frequency. Phase angle. Power factor. Temperature. 32 Harmonics (DFT). RMS voltage and current. Total harmonic distortion neutral current 1</w:t>
            </w:r>
            <w:proofErr w:type="gramStart"/>
            <w:r w:rsidRPr="000C0D46">
              <w:rPr>
                <w:rFonts w:ascii="Arial Narrow" w:hAnsi="Arial Narrow"/>
                <w:color w:val="000000" w:themeColor="text1"/>
                <w:sz w:val="22"/>
                <w:szCs w:val="22"/>
                <w:lang w:val="en-US"/>
              </w:rPr>
              <w:t>,2</w:t>
            </w:r>
            <w:proofErr w:type="gramEnd"/>
            <w:r w:rsidRPr="000C0D46">
              <w:rPr>
                <w:rFonts w:ascii="Arial Narrow" w:hAnsi="Arial Narrow"/>
                <w:color w:val="000000" w:themeColor="text1"/>
                <w:sz w:val="22"/>
                <w:szCs w:val="22"/>
                <w:lang w:val="en-US"/>
              </w:rPr>
              <w:t xml:space="preserve"> or 3 phases up to 6 clamps.  Four-quadrant energy metering. Fundamental and harmonic Power Accuracy of ±0.1 % far active energy and ±0.2% far Reactive energy. </w:t>
            </w:r>
            <w:proofErr w:type="spellStart"/>
            <w:r w:rsidRPr="000C0D46">
              <w:rPr>
                <w:rFonts w:ascii="Arial Narrow" w:hAnsi="Arial Narrow"/>
                <w:color w:val="000000" w:themeColor="text1"/>
                <w:sz w:val="22"/>
                <w:szCs w:val="22"/>
                <w:lang w:val="en-US"/>
              </w:rPr>
              <w:t>Wi-fi</w:t>
            </w:r>
            <w:proofErr w:type="spellEnd"/>
            <w:r w:rsidRPr="000C0D46">
              <w:rPr>
                <w:rFonts w:ascii="Arial Narrow" w:hAnsi="Arial Narrow"/>
                <w:color w:val="000000" w:themeColor="text1"/>
                <w:sz w:val="22"/>
                <w:szCs w:val="22"/>
                <w:lang w:val="en-US"/>
              </w:rPr>
              <w:t xml:space="preserve"> connection. Runs on Linux OS Runs your developments in C, C++ </w:t>
            </w:r>
            <w:proofErr w:type="spellStart"/>
            <w:r w:rsidRPr="000C0D46">
              <w:rPr>
                <w:rFonts w:ascii="Arial Narrow" w:hAnsi="Arial Narrow"/>
                <w:color w:val="000000" w:themeColor="text1"/>
                <w:sz w:val="22"/>
                <w:szCs w:val="22"/>
                <w:lang w:val="en-US"/>
              </w:rPr>
              <w:t>Pvthon</w:t>
            </w:r>
            <w:proofErr w:type="spellEnd"/>
            <w:r w:rsidRPr="000C0D46">
              <w:rPr>
                <w:rFonts w:ascii="Arial Narrow" w:hAnsi="Arial Narrow"/>
                <w:color w:val="000000" w:themeColor="text1"/>
                <w:sz w:val="22"/>
                <w:szCs w:val="22"/>
                <w:lang w:val="en-US"/>
              </w:rPr>
              <w:t xml:space="preserve"> </w:t>
            </w:r>
            <w:proofErr w:type="spellStart"/>
            <w:r w:rsidRPr="000C0D46">
              <w:rPr>
                <w:rFonts w:ascii="Arial Narrow" w:hAnsi="Arial Narrow"/>
                <w:color w:val="000000" w:themeColor="text1"/>
                <w:sz w:val="22"/>
                <w:szCs w:val="22"/>
                <w:lang w:val="en-US"/>
              </w:rPr>
              <w:t>Rubv</w:t>
            </w:r>
            <w:proofErr w:type="spellEnd"/>
            <w:r w:rsidRPr="000C0D46">
              <w:rPr>
                <w:rFonts w:ascii="Arial Narrow" w:hAnsi="Arial Narrow"/>
                <w:color w:val="000000" w:themeColor="text1"/>
                <w:sz w:val="22"/>
                <w:szCs w:val="22"/>
                <w:lang w:val="en-US"/>
              </w:rPr>
              <w:t xml:space="preserve"> Nade.is and more RJ-45 port </w:t>
            </w:r>
            <w:proofErr w:type="spellStart"/>
            <w:r w:rsidRPr="000C0D46">
              <w:rPr>
                <w:rFonts w:ascii="Arial Narrow" w:hAnsi="Arial Narrow"/>
                <w:color w:val="000000" w:themeColor="text1"/>
                <w:sz w:val="22"/>
                <w:szCs w:val="22"/>
                <w:lang w:val="en-US"/>
              </w:rPr>
              <w:t>withIEEE</w:t>
            </w:r>
            <w:proofErr w:type="spellEnd"/>
            <w:r w:rsidRPr="000C0D46">
              <w:rPr>
                <w:rFonts w:ascii="Arial Narrow" w:hAnsi="Arial Narrow"/>
                <w:color w:val="000000" w:themeColor="text1"/>
                <w:sz w:val="22"/>
                <w:szCs w:val="22"/>
                <w:lang w:val="en-US"/>
              </w:rPr>
              <w:t xml:space="preserve"> 802.3 Ethernet controller for 10/100 networks.</w:t>
            </w:r>
          </w:p>
          <w:p w:rsidR="001536A8" w:rsidRPr="000C0D46" w:rsidRDefault="001536A8" w:rsidP="002C7D1F">
            <w:pPr>
              <w:jc w:val="both"/>
              <w:rPr>
                <w:rFonts w:ascii="Arial Narrow" w:hAnsi="Arial Narrow"/>
                <w:color w:val="000000" w:themeColor="text1"/>
                <w:sz w:val="22"/>
                <w:szCs w:val="22"/>
                <w:lang w:val="en-US"/>
              </w:rPr>
            </w:pPr>
            <w:r w:rsidRPr="000C0D46">
              <w:rPr>
                <w:rFonts w:ascii="Arial Narrow" w:hAnsi="Arial Narrow"/>
                <w:color w:val="000000" w:themeColor="text1"/>
                <w:sz w:val="22"/>
                <w:szCs w:val="22"/>
                <w:lang w:val="en-US"/>
              </w:rPr>
              <w:t>3-axis accelerometer.</w:t>
            </w:r>
          </w:p>
        </w:tc>
      </w:tr>
      <w:tr w:rsidR="001536A8" w:rsidRPr="000C0D46" w:rsidTr="002C7D1F">
        <w:tc>
          <w:tcPr>
            <w:tcW w:w="2547" w:type="dxa"/>
          </w:tcPr>
          <w:p w:rsidR="001536A8" w:rsidRPr="000C0D46" w:rsidRDefault="001536A8" w:rsidP="002C7D1F">
            <w:pPr>
              <w:jc w:val="center"/>
              <w:rPr>
                <w:rFonts w:ascii="Arial Narrow" w:hAnsi="Arial Narrow"/>
                <w:color w:val="000000" w:themeColor="text1"/>
                <w:sz w:val="22"/>
                <w:szCs w:val="22"/>
              </w:rPr>
            </w:pPr>
            <w:proofErr w:type="spellStart"/>
            <w:r w:rsidRPr="000C0D46">
              <w:rPr>
                <w:rFonts w:ascii="Arial Narrow" w:hAnsi="Arial Narrow"/>
                <w:color w:val="000000" w:themeColor="text1"/>
                <w:sz w:val="22"/>
                <w:szCs w:val="22"/>
              </w:rPr>
              <w:t>Clamps</w:t>
            </w:r>
            <w:proofErr w:type="spellEnd"/>
            <w:r w:rsidRPr="000C0D46">
              <w:rPr>
                <w:rFonts w:ascii="Arial Narrow" w:hAnsi="Arial Narrow"/>
                <w:color w:val="000000" w:themeColor="text1"/>
                <w:sz w:val="22"/>
                <w:szCs w:val="22"/>
              </w:rPr>
              <w:t xml:space="preserve"> de </w:t>
            </w:r>
            <w:proofErr w:type="spellStart"/>
            <w:r w:rsidRPr="000C0D46">
              <w:rPr>
                <w:rFonts w:ascii="Arial Narrow" w:hAnsi="Arial Narrow"/>
                <w:color w:val="000000" w:themeColor="text1"/>
                <w:sz w:val="22"/>
                <w:szCs w:val="22"/>
              </w:rPr>
              <w:t>Conexion</w:t>
            </w:r>
            <w:proofErr w:type="spellEnd"/>
          </w:p>
        </w:tc>
        <w:tc>
          <w:tcPr>
            <w:tcW w:w="1559" w:type="dxa"/>
          </w:tcPr>
          <w:p w:rsidR="001536A8" w:rsidRPr="000C0D46" w:rsidRDefault="001536A8" w:rsidP="002C7D1F">
            <w:pPr>
              <w:jc w:val="center"/>
              <w:rPr>
                <w:rFonts w:ascii="Arial Narrow" w:hAnsi="Arial Narrow"/>
                <w:color w:val="000000" w:themeColor="text1"/>
                <w:sz w:val="22"/>
                <w:szCs w:val="22"/>
              </w:rPr>
            </w:pPr>
            <w:r w:rsidRPr="000C0D46">
              <w:rPr>
                <w:rFonts w:ascii="Arial Narrow" w:hAnsi="Arial Narrow"/>
                <w:color w:val="000000" w:themeColor="text1"/>
                <w:sz w:val="22"/>
                <w:szCs w:val="22"/>
              </w:rPr>
              <w:t>12</w:t>
            </w:r>
          </w:p>
        </w:tc>
        <w:tc>
          <w:tcPr>
            <w:tcW w:w="4722" w:type="dxa"/>
          </w:tcPr>
          <w:p w:rsidR="001536A8" w:rsidRPr="000C0D46" w:rsidRDefault="001536A8" w:rsidP="002C7D1F">
            <w:pPr>
              <w:jc w:val="center"/>
              <w:rPr>
                <w:rFonts w:ascii="Arial Narrow" w:hAnsi="Arial Narrow"/>
                <w:color w:val="000000" w:themeColor="text1"/>
                <w:sz w:val="22"/>
                <w:szCs w:val="22"/>
              </w:rPr>
            </w:pPr>
            <w:r w:rsidRPr="000C0D46">
              <w:rPr>
                <w:rFonts w:ascii="Arial Narrow" w:hAnsi="Arial Narrow"/>
                <w:color w:val="000000" w:themeColor="text1"/>
                <w:sz w:val="22"/>
                <w:szCs w:val="22"/>
              </w:rPr>
              <w:t>0.05 - 50 Amperios AC</w:t>
            </w:r>
          </w:p>
        </w:tc>
      </w:tr>
    </w:tbl>
    <w:p w:rsidR="00F21A25" w:rsidRPr="000C0D46" w:rsidRDefault="00F21A25" w:rsidP="00F21A25">
      <w:pPr>
        <w:ind w:left="720"/>
        <w:jc w:val="both"/>
        <w:rPr>
          <w:rFonts w:ascii="Arial Narrow" w:hAnsi="Arial Narrow" w:cs="Arial"/>
          <w:sz w:val="22"/>
          <w:szCs w:val="22"/>
          <w:lang w:val="es-ES"/>
        </w:rPr>
      </w:pPr>
    </w:p>
    <w:p w:rsidR="00E512F6" w:rsidRPr="000C0D46" w:rsidRDefault="00E512F6" w:rsidP="00F21A25">
      <w:pPr>
        <w:tabs>
          <w:tab w:val="left" w:pos="1247"/>
        </w:tabs>
        <w:jc w:val="both"/>
        <w:rPr>
          <w:rFonts w:ascii="Arial Narrow" w:hAnsi="Arial Narrow" w:cs="Arial"/>
          <w:snapToGrid w:val="0"/>
          <w:sz w:val="22"/>
          <w:szCs w:val="22"/>
        </w:rPr>
      </w:pPr>
    </w:p>
    <w:p w:rsidR="00DE2600" w:rsidRPr="000C0D46" w:rsidRDefault="00DE2600" w:rsidP="00F21A25">
      <w:pPr>
        <w:tabs>
          <w:tab w:val="left" w:pos="1247"/>
        </w:tabs>
        <w:jc w:val="both"/>
        <w:rPr>
          <w:rFonts w:ascii="Arial Narrow" w:hAnsi="Arial Narrow" w:cs="Arial"/>
          <w:snapToGrid w:val="0"/>
          <w:sz w:val="22"/>
          <w:szCs w:val="22"/>
        </w:rPr>
      </w:pPr>
      <w:r w:rsidRPr="000C0D46">
        <w:rPr>
          <w:rFonts w:ascii="Arial Narrow" w:hAnsi="Arial Narrow" w:cs="Arial"/>
          <w:snapToGrid w:val="0"/>
          <w:sz w:val="22"/>
          <w:szCs w:val="22"/>
        </w:rPr>
        <w:t>Valor total de la oferta $</w:t>
      </w:r>
    </w:p>
    <w:p w:rsidR="00DE2600" w:rsidRPr="000C0D46" w:rsidRDefault="00DE2600" w:rsidP="00F21A25">
      <w:pPr>
        <w:tabs>
          <w:tab w:val="left" w:pos="1247"/>
        </w:tabs>
        <w:jc w:val="both"/>
        <w:rPr>
          <w:rFonts w:ascii="Arial Narrow" w:hAnsi="Arial Narrow" w:cs="Arial"/>
          <w:snapToGrid w:val="0"/>
          <w:sz w:val="22"/>
          <w:szCs w:val="22"/>
        </w:rPr>
      </w:pPr>
    </w:p>
    <w:p w:rsidR="00F21A25" w:rsidRPr="000C0D46" w:rsidRDefault="00F21A25" w:rsidP="00F21A25">
      <w:pPr>
        <w:jc w:val="both"/>
        <w:rPr>
          <w:rFonts w:ascii="Arial Narrow" w:hAnsi="Arial Narrow"/>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proofErr w:type="spellStart"/>
      <w:r w:rsidR="000C0D46" w:rsidRPr="000C0D46">
        <w:rPr>
          <w:rFonts w:ascii="Arial Narrow" w:hAnsi="Arial Narrow"/>
          <w:color w:val="000000" w:themeColor="text1"/>
          <w:sz w:val="22"/>
          <w:szCs w:val="22"/>
        </w:rPr>
        <w:t>Edwar</w:t>
      </w:r>
      <w:proofErr w:type="spellEnd"/>
      <w:r w:rsidR="000C0D46" w:rsidRPr="000C0D46">
        <w:rPr>
          <w:rFonts w:ascii="Arial Narrow" w:hAnsi="Arial Narrow"/>
          <w:color w:val="000000" w:themeColor="text1"/>
          <w:sz w:val="22"/>
          <w:szCs w:val="22"/>
        </w:rPr>
        <w:t xml:space="preserve"> Jacinto Gomez</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CB6B32" w:rsidRPr="000C0D46">
        <w:rPr>
          <w:rFonts w:ascii="Arial Narrow" w:hAnsi="Arial Narrow"/>
          <w:spacing w:val="-3"/>
          <w:sz w:val="22"/>
          <w:szCs w:val="22"/>
        </w:rPr>
        <w:t xml:space="preserve"> Teléfono 32393300 ext. 1525.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proofErr w:type="gramStart"/>
      <w:r w:rsidRPr="000C0D46">
        <w:rPr>
          <w:rFonts w:ascii="Arial Narrow" w:hAnsi="Arial Narrow"/>
          <w:color w:val="26282A"/>
          <w:sz w:val="22"/>
          <w:szCs w:val="22"/>
        </w:rPr>
        <w:t>por</w:t>
      </w:r>
      <w:proofErr w:type="gramEnd"/>
      <w:r w:rsidRPr="000C0D46">
        <w:rPr>
          <w:rFonts w:ascii="Arial Narrow" w:hAnsi="Arial Narrow"/>
          <w:color w:val="26282A"/>
          <w:sz w:val="22"/>
          <w:szCs w:val="22"/>
        </w:rPr>
        <w:t xml:space="preserve"> la presente solicito cotizar a nombre de la Universidad Distrital Francisco José de Caldas que tiene como objeto: compra de papelería del proyecto de investigaciones a cargo del docente:  </w:t>
      </w:r>
      <w:r w:rsidR="00CD3D3C" w:rsidRPr="000C0D46">
        <w:rPr>
          <w:rFonts w:ascii="Arial Narrow" w:hAnsi="Arial Narrow"/>
          <w:spacing w:val="-3"/>
          <w:sz w:val="22"/>
          <w:szCs w:val="22"/>
        </w:rPr>
        <w:t xml:space="preserve">Docente </w:t>
      </w:r>
      <w:proofErr w:type="spellStart"/>
      <w:r w:rsidR="000C0D46" w:rsidRPr="000C0D46">
        <w:rPr>
          <w:rFonts w:ascii="Arial Narrow" w:hAnsi="Arial Narrow"/>
          <w:color w:val="000000" w:themeColor="text1"/>
          <w:sz w:val="22"/>
          <w:szCs w:val="22"/>
        </w:rPr>
        <w:t>Edwar</w:t>
      </w:r>
      <w:proofErr w:type="spellEnd"/>
      <w:r w:rsidR="000C0D46" w:rsidRPr="000C0D46">
        <w:rPr>
          <w:rFonts w:ascii="Arial Narrow" w:hAnsi="Arial Narrow"/>
          <w:color w:val="000000" w:themeColor="text1"/>
          <w:sz w:val="22"/>
          <w:szCs w:val="22"/>
        </w:rPr>
        <w:t xml:space="preserve"> Jacinto Gomez</w:t>
      </w:r>
      <w:r w:rsidR="000C0D46" w:rsidRPr="000C0D46">
        <w:rPr>
          <w:rFonts w:ascii="Arial Narrow" w:hAnsi="Arial Narrow"/>
          <w:color w:val="000000" w:themeColor="text1"/>
          <w:sz w:val="22"/>
          <w:szCs w:val="22"/>
        </w:rPr>
        <w:t>.</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hyperlink r:id="rId11" w:history="1">
        <w:r w:rsidRPr="000C0D46">
          <w:rPr>
            <w:rStyle w:val="Hipervnculo"/>
            <w:rFonts w:ascii="Arial Narrow" w:hAnsi="Arial Narrow"/>
            <w:sz w:val="22"/>
            <w:szCs w:val="22"/>
          </w:rPr>
          <w:t>compras-cidc@correo.udistrital.edu.co</w:t>
        </w:r>
      </w:hyperlink>
      <w:r w:rsidRPr="000C0D46">
        <w:rPr>
          <w:rFonts w:ascii="Arial Narrow" w:hAnsi="Arial Narrow"/>
          <w:color w:val="26282A"/>
          <w:sz w:val="22"/>
          <w:szCs w:val="22"/>
        </w:rPr>
        <w:t xml:space="preserve"> y  al correo </w:t>
      </w:r>
      <w:hyperlink r:id="rId12" w:history="1">
        <w:r w:rsidRPr="000C0D4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CB6B32" w:rsidRPr="000C0D46">
        <w:rPr>
          <w:rFonts w:ascii="Arial Narrow" w:hAnsi="Arial Narrow"/>
          <w:color w:val="26282A"/>
          <w:sz w:val="22"/>
          <w:szCs w:val="22"/>
        </w:rPr>
        <w:t>10</w:t>
      </w:r>
      <w:r w:rsidR="00DE2600" w:rsidRPr="000C0D46">
        <w:rPr>
          <w:rFonts w:ascii="Arial Narrow" w:hAnsi="Arial Narrow"/>
          <w:color w:val="26282A"/>
          <w:sz w:val="22"/>
          <w:szCs w:val="22"/>
        </w:rPr>
        <w:t xml:space="preserve"> al 1</w:t>
      </w:r>
      <w:r w:rsidR="00CB6B32" w:rsidRPr="000C0D46">
        <w:rPr>
          <w:rFonts w:ascii="Arial Narrow" w:hAnsi="Arial Narrow"/>
          <w:color w:val="26282A"/>
          <w:sz w:val="22"/>
          <w:szCs w:val="22"/>
        </w:rPr>
        <w:t>2</w:t>
      </w:r>
      <w:r w:rsidR="00DE2600" w:rsidRPr="000C0D46">
        <w:rPr>
          <w:rFonts w:ascii="Arial Narrow" w:hAnsi="Arial Narrow"/>
          <w:color w:val="26282A"/>
          <w:sz w:val="22"/>
          <w:szCs w:val="22"/>
        </w:rPr>
        <w:t xml:space="preserve"> de </w:t>
      </w:r>
      <w:r w:rsidR="00CB6B32" w:rsidRPr="000C0D46">
        <w:rPr>
          <w:rFonts w:ascii="Arial Narrow" w:hAnsi="Arial Narrow"/>
          <w:color w:val="26282A"/>
          <w:sz w:val="22"/>
          <w:szCs w:val="22"/>
        </w:rPr>
        <w:t>octubre</w:t>
      </w:r>
      <w:r w:rsidR="00DE2600" w:rsidRPr="000C0D46">
        <w:rPr>
          <w:rFonts w:ascii="Arial Narrow" w:hAnsi="Arial Narrow"/>
          <w:color w:val="26282A"/>
          <w:sz w:val="22"/>
          <w:szCs w:val="22"/>
        </w:rPr>
        <w:t xml:space="preserve"> de 2018 hasta las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3"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universidad distrital francisco jose de caldas </w:t>
      </w:r>
      <w:r w:rsidR="00C71E53" w:rsidRPr="000C0D46">
        <w:rPr>
          <w:rFonts w:ascii="Arial Narrow" w:hAnsi="Arial Narrow"/>
          <w:color w:val="26282A"/>
          <w:sz w:val="22"/>
          <w:szCs w:val="22"/>
        </w:rPr>
        <w:t xml:space="preserve">– SISTEMA AGORA. </w:t>
      </w:r>
      <w:hyperlink r:id="rId14"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Pr="000C0D46" w:rsidRDefault="00F21A25"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0C0D46">
        <w:rPr>
          <w:rFonts w:ascii="Arial Narrow" w:hAnsi="Arial Narrow"/>
          <w:snapToGrid w:val="0"/>
          <w:color w:val="000000"/>
          <w:spacing w:val="-3"/>
          <w:sz w:val="22"/>
          <w:szCs w:val="22"/>
        </w:rPr>
        <w:t>ESTAMPILLA U. D. F. J. C., PRO CULTURA Y ADULTO MAYOR</w:t>
      </w:r>
      <w:bookmarkEnd w:id="0"/>
      <w:bookmarkEnd w:id="1"/>
    </w:p>
    <w:p w:rsidR="00F21A25" w:rsidRPr="000C0D46" w:rsidRDefault="00F21A25" w:rsidP="00F21A25">
      <w:pPr>
        <w:pStyle w:val="Textoindependiente"/>
        <w:jc w:val="both"/>
        <w:rPr>
          <w:rFonts w:ascii="Arial Narrow" w:hAnsi="Arial Narrow"/>
          <w:snapToGrid w:val="0"/>
          <w:color w:val="000000"/>
          <w:spacing w:val="-3"/>
          <w:sz w:val="22"/>
          <w:szCs w:val="22"/>
          <w:lang w:val="es-ES"/>
        </w:rPr>
      </w:pP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bookmarkStart w:id="2" w:name="_GoBack"/>
      <w:bookmarkEnd w:id="2"/>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39" w:rsidRDefault="00DC1E39" w:rsidP="003536FC">
      <w:r>
        <w:separator/>
      </w:r>
    </w:p>
  </w:endnote>
  <w:endnote w:type="continuationSeparator" w:id="0">
    <w:p w:rsidR="00DC1E39" w:rsidRDefault="00DC1E39"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0C0D46">
      <w:rPr>
        <w:rFonts w:ascii="Cambria" w:hAnsi="Cambria"/>
        <w:noProof/>
        <w:sz w:val="14"/>
      </w:rPr>
      <w:t>3</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39" w:rsidRDefault="00DC1E39" w:rsidP="003536FC">
      <w:r>
        <w:separator/>
      </w:r>
    </w:p>
  </w:footnote>
  <w:footnote w:type="continuationSeparator" w:id="0">
    <w:p w:rsidR="00DC1E39" w:rsidRDefault="00DC1E39"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319D7"/>
    <w:rsid w:val="00473418"/>
    <w:rsid w:val="004B3E12"/>
    <w:rsid w:val="004F6EE9"/>
    <w:rsid w:val="00505BDC"/>
    <w:rsid w:val="00516783"/>
    <w:rsid w:val="005A641E"/>
    <w:rsid w:val="00611335"/>
    <w:rsid w:val="006345A4"/>
    <w:rsid w:val="0069557D"/>
    <w:rsid w:val="006D5B64"/>
    <w:rsid w:val="006E18C2"/>
    <w:rsid w:val="007A3A50"/>
    <w:rsid w:val="007D4B7C"/>
    <w:rsid w:val="007D667A"/>
    <w:rsid w:val="0081019C"/>
    <w:rsid w:val="008F2E52"/>
    <w:rsid w:val="00952439"/>
    <w:rsid w:val="00956FB5"/>
    <w:rsid w:val="0095792F"/>
    <w:rsid w:val="0096720C"/>
    <w:rsid w:val="009A5CF4"/>
    <w:rsid w:val="009E3BB4"/>
    <w:rsid w:val="009E5250"/>
    <w:rsid w:val="00A745E1"/>
    <w:rsid w:val="00A749FE"/>
    <w:rsid w:val="00AA51CD"/>
    <w:rsid w:val="00AE14B2"/>
    <w:rsid w:val="00AE4212"/>
    <w:rsid w:val="00B06F3A"/>
    <w:rsid w:val="00B57C66"/>
    <w:rsid w:val="00B647AB"/>
    <w:rsid w:val="00BE15EC"/>
    <w:rsid w:val="00BF3A95"/>
    <w:rsid w:val="00C2153A"/>
    <w:rsid w:val="00C45A3D"/>
    <w:rsid w:val="00C45E6E"/>
    <w:rsid w:val="00C71E53"/>
    <w:rsid w:val="00CB543C"/>
    <w:rsid w:val="00CB6B32"/>
    <w:rsid w:val="00CD3D3C"/>
    <w:rsid w:val="00D02F3E"/>
    <w:rsid w:val="00D52329"/>
    <w:rsid w:val="00D85776"/>
    <w:rsid w:val="00D94F56"/>
    <w:rsid w:val="00DC1E39"/>
    <w:rsid w:val="00DE2600"/>
    <w:rsid w:val="00DE5F14"/>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dc@correo.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4B0D-3BE7-4D37-A21C-1D481A62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6</TotalTime>
  <Pages>4</Pages>
  <Words>1350</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2018-05-10T18:36:00Z</cp:lastPrinted>
  <dcterms:created xsi:type="dcterms:W3CDTF">2018-10-09T20:10:00Z</dcterms:created>
  <dcterms:modified xsi:type="dcterms:W3CDTF">2018-10-09T20:15:00Z</dcterms:modified>
</cp:coreProperties>
</file>