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A5BF4" w14:textId="77777777" w:rsidR="008650F1" w:rsidRDefault="008650F1" w:rsidP="003D401D">
      <w:pPr>
        <w:ind w:left="284"/>
        <w:jc w:val="center"/>
        <w:rPr>
          <w:rFonts w:ascii="Tahoma" w:hAnsi="Tahoma" w:cs="Tahoma"/>
          <w:b/>
          <w:color w:val="000000" w:themeColor="text1"/>
          <w:sz w:val="18"/>
          <w:szCs w:val="18"/>
        </w:rPr>
      </w:pPr>
    </w:p>
    <w:p w14:paraId="20784E26" w14:textId="1B0F4914" w:rsidR="00F275DB" w:rsidRPr="006E6DD8" w:rsidRDefault="00F275DB" w:rsidP="003D401D">
      <w:pPr>
        <w:ind w:left="284"/>
        <w:jc w:val="center"/>
        <w:rPr>
          <w:rFonts w:ascii="Tahoma" w:hAnsi="Tahoma" w:cs="Tahoma"/>
          <w:b/>
          <w:color w:val="000000" w:themeColor="text1"/>
          <w:sz w:val="18"/>
          <w:szCs w:val="18"/>
        </w:rPr>
      </w:pPr>
      <w:r w:rsidRPr="006E6DD8">
        <w:rPr>
          <w:rFonts w:ascii="Tahoma" w:hAnsi="Tahoma" w:cs="Tahoma"/>
          <w:b/>
          <w:color w:val="000000" w:themeColor="text1"/>
          <w:sz w:val="18"/>
          <w:szCs w:val="18"/>
        </w:rPr>
        <w:t xml:space="preserve">UNIVERSIDAD DISTRITAL FRANCISCO JOSE DE CALDAS </w:t>
      </w:r>
    </w:p>
    <w:p w14:paraId="425AC34C" w14:textId="121941F2" w:rsidR="003D401D" w:rsidRPr="006E6DD8" w:rsidRDefault="00F275DB" w:rsidP="006E6DD8">
      <w:pPr>
        <w:jc w:val="center"/>
        <w:rPr>
          <w:rFonts w:ascii="Tahoma" w:hAnsi="Tahoma" w:cs="Tahoma"/>
          <w:b/>
          <w:color w:val="000000" w:themeColor="text1"/>
          <w:sz w:val="18"/>
          <w:szCs w:val="18"/>
        </w:rPr>
      </w:pPr>
      <w:r w:rsidRPr="006E6DD8">
        <w:rPr>
          <w:rFonts w:ascii="Tahoma" w:hAnsi="Tahoma" w:cs="Tahoma"/>
          <w:b/>
          <w:color w:val="000000" w:themeColor="text1"/>
          <w:sz w:val="18"/>
          <w:szCs w:val="18"/>
        </w:rPr>
        <w:t>CONSOLIDADO DE OBSERVACIONES</w:t>
      </w:r>
      <w:r w:rsidR="00C40E82">
        <w:rPr>
          <w:rFonts w:ascii="Tahoma" w:hAnsi="Tahoma" w:cs="Tahoma"/>
          <w:b/>
          <w:color w:val="000000" w:themeColor="text1"/>
          <w:sz w:val="18"/>
          <w:szCs w:val="18"/>
        </w:rPr>
        <w:t xml:space="preserve"> Y</w:t>
      </w:r>
      <w:r w:rsidR="006E6DD8" w:rsidRPr="006E6DD8">
        <w:rPr>
          <w:rFonts w:ascii="Tahoma" w:hAnsi="Tahoma" w:cs="Tahoma"/>
          <w:b/>
          <w:color w:val="000000" w:themeColor="text1"/>
          <w:sz w:val="18"/>
          <w:szCs w:val="18"/>
        </w:rPr>
        <w:t xml:space="preserve"> SUBSANES </w:t>
      </w:r>
      <w:r w:rsidRPr="006E6DD8">
        <w:rPr>
          <w:rFonts w:ascii="Tahoma" w:hAnsi="Tahoma" w:cs="Tahoma"/>
          <w:b/>
          <w:color w:val="000000" w:themeColor="text1"/>
          <w:sz w:val="18"/>
          <w:szCs w:val="18"/>
        </w:rPr>
        <w:t>A</w:t>
      </w:r>
      <w:r w:rsidR="006E6DD8" w:rsidRPr="006E6DD8">
        <w:rPr>
          <w:rFonts w:ascii="Tahoma" w:hAnsi="Tahoma" w:cs="Tahoma"/>
          <w:b/>
          <w:color w:val="000000" w:themeColor="text1"/>
          <w:sz w:val="18"/>
          <w:szCs w:val="18"/>
        </w:rPr>
        <w:t xml:space="preserve"> </w:t>
      </w:r>
      <w:r w:rsidRPr="006E6DD8">
        <w:rPr>
          <w:rFonts w:ascii="Tahoma" w:hAnsi="Tahoma" w:cs="Tahoma"/>
          <w:b/>
          <w:color w:val="000000" w:themeColor="text1"/>
          <w:sz w:val="18"/>
          <w:szCs w:val="18"/>
        </w:rPr>
        <w:t>L</w:t>
      </w:r>
      <w:r w:rsidR="006E6DD8" w:rsidRPr="006E6DD8">
        <w:rPr>
          <w:rFonts w:ascii="Tahoma" w:hAnsi="Tahoma" w:cs="Tahoma"/>
          <w:b/>
          <w:color w:val="000000" w:themeColor="text1"/>
          <w:sz w:val="18"/>
          <w:szCs w:val="18"/>
        </w:rPr>
        <w:t xml:space="preserve">A EVALUACIÓN </w:t>
      </w:r>
      <w:r w:rsidR="00C40E82">
        <w:rPr>
          <w:rFonts w:ascii="Tahoma" w:hAnsi="Tahoma" w:cs="Tahoma"/>
          <w:b/>
          <w:color w:val="000000" w:themeColor="text1"/>
          <w:sz w:val="18"/>
          <w:szCs w:val="18"/>
        </w:rPr>
        <w:t xml:space="preserve">FINAL PRESENTADOS PREVIOS A LA AUDIENCIA DE ADJUDICACIÓN O DECLARATORIA DE DESIERTO </w:t>
      </w:r>
      <w:r w:rsidRPr="006E6DD8">
        <w:rPr>
          <w:rFonts w:ascii="Tahoma" w:hAnsi="Tahoma" w:cs="Tahoma"/>
          <w:b/>
          <w:color w:val="000000" w:themeColor="text1"/>
          <w:sz w:val="18"/>
          <w:szCs w:val="18"/>
        </w:rPr>
        <w:t>DE LA CONVOCATORIA PÚBLICA No. 0</w:t>
      </w:r>
      <w:r w:rsidR="003D401D" w:rsidRPr="006E6DD8">
        <w:rPr>
          <w:rFonts w:ascii="Tahoma" w:hAnsi="Tahoma" w:cs="Tahoma"/>
          <w:b/>
          <w:color w:val="000000" w:themeColor="text1"/>
          <w:sz w:val="18"/>
          <w:szCs w:val="18"/>
        </w:rPr>
        <w:t xml:space="preserve">11 </w:t>
      </w:r>
      <w:r w:rsidRPr="006E6DD8">
        <w:rPr>
          <w:rFonts w:ascii="Tahoma" w:hAnsi="Tahoma" w:cs="Tahoma"/>
          <w:b/>
          <w:color w:val="000000" w:themeColor="text1"/>
          <w:sz w:val="18"/>
          <w:szCs w:val="18"/>
        </w:rPr>
        <w:t>DE 2020</w:t>
      </w:r>
    </w:p>
    <w:p w14:paraId="2F031CFE" w14:textId="77777777" w:rsidR="003D401D" w:rsidRPr="006E6DD8" w:rsidRDefault="003D401D" w:rsidP="003D401D">
      <w:pPr>
        <w:jc w:val="both"/>
        <w:rPr>
          <w:rFonts w:ascii="Tahoma" w:hAnsi="Tahoma" w:cs="Tahoma"/>
          <w:b/>
          <w:color w:val="000000" w:themeColor="text1"/>
          <w:sz w:val="18"/>
          <w:szCs w:val="18"/>
        </w:rPr>
      </w:pPr>
    </w:p>
    <w:p w14:paraId="5FFB30F6" w14:textId="20E09EBB" w:rsidR="003D401D" w:rsidRPr="002C2DC3" w:rsidRDefault="00F275DB" w:rsidP="002C2DC3">
      <w:pPr>
        <w:jc w:val="both"/>
        <w:rPr>
          <w:rFonts w:ascii="Tahoma" w:hAnsi="Tahoma" w:cs="Tahoma"/>
          <w:b/>
          <w:color w:val="000000" w:themeColor="text1"/>
          <w:sz w:val="18"/>
          <w:szCs w:val="18"/>
        </w:rPr>
      </w:pPr>
      <w:r w:rsidRPr="006E6DD8">
        <w:rPr>
          <w:rFonts w:ascii="Tahoma" w:hAnsi="Tahoma" w:cs="Tahoma"/>
          <w:b/>
          <w:color w:val="000000" w:themeColor="text1"/>
          <w:sz w:val="18"/>
          <w:szCs w:val="18"/>
        </w:rPr>
        <w:t>CUYO OBJETO</w:t>
      </w:r>
      <w:r w:rsidRPr="006E6DD8">
        <w:rPr>
          <w:rFonts w:ascii="Tahoma" w:hAnsi="Tahoma" w:cs="Tahoma"/>
          <w:color w:val="000000" w:themeColor="text1"/>
          <w:sz w:val="18"/>
          <w:szCs w:val="18"/>
        </w:rPr>
        <w:t xml:space="preserve">: </w:t>
      </w:r>
      <w:r w:rsidR="003D401D" w:rsidRPr="006E6DD8">
        <w:rPr>
          <w:rFonts w:ascii="Tahoma" w:hAnsi="Tahoma" w:cs="Tahoma"/>
          <w:b/>
          <w:color w:val="000000" w:themeColor="text1"/>
          <w:spacing w:val="-1"/>
          <w:sz w:val="18"/>
          <w:szCs w:val="18"/>
          <w:lang w:val="es-ES"/>
        </w:rPr>
        <w:t>“CONTRATAR LA DOTACIÓN TECNOLÓGICA, INSTALACIÓN Y PUESTA EN FUNCIONAMIENTO DE UNA SOLUCIÓN INTEGRAL DE EQUIPOS AUDIOVISUALES CON DESTINO A LOS ESTUDIOS DE TELEVISIÓN Y FOTOGRAFÍA DE LA SEDE BOSA PORVENIR DE LA UNIVERSIDAD DISTRITAL FRANCISCO JOSÉ DE CALDAS DE CONFORMIDAD CON LAS ESPECIFICACIONES TÉCNICAS MÍNIMAS SOLICITADAS DE ACUERDO CON LAS CONDICIONES Y ESPECIFICACIONES PREVISTAS”</w:t>
      </w:r>
    </w:p>
    <w:p w14:paraId="79BEECAC" w14:textId="77777777" w:rsidR="006E6DD8" w:rsidRPr="006E6DD8" w:rsidRDefault="006E6DD8" w:rsidP="003D401D">
      <w:pPr>
        <w:pStyle w:val="Textoindependiente"/>
        <w:spacing w:line="223" w:lineRule="exact"/>
        <w:ind w:left="284"/>
        <w:jc w:val="center"/>
        <w:rPr>
          <w:rFonts w:ascii="Tahoma" w:hAnsi="Tahoma"/>
          <w:b/>
          <w:color w:val="000000" w:themeColor="text1"/>
          <w:sz w:val="18"/>
          <w:szCs w:val="18"/>
          <w:lang w:val="es-ES"/>
        </w:rPr>
      </w:pPr>
    </w:p>
    <w:p w14:paraId="20D459A6" w14:textId="77777777" w:rsidR="00983682" w:rsidRPr="006E6DD8" w:rsidRDefault="00983682" w:rsidP="007D6782">
      <w:pPr>
        <w:ind w:left="284"/>
        <w:jc w:val="center"/>
        <w:rPr>
          <w:rFonts w:ascii="Tahoma" w:eastAsia="Tahoma" w:hAnsi="Tahoma" w:cs="Tahoma"/>
          <w:b/>
          <w:color w:val="000000" w:themeColor="text1"/>
          <w:sz w:val="20"/>
          <w:szCs w:val="20"/>
        </w:rPr>
      </w:pPr>
    </w:p>
    <w:p w14:paraId="1BB70D1D" w14:textId="77777777" w:rsidR="006E6DD8" w:rsidRPr="006E6DD8" w:rsidRDefault="006E6DD8" w:rsidP="006E6DD8">
      <w:pPr>
        <w:pStyle w:val="Textoindependiente"/>
        <w:spacing w:line="223" w:lineRule="exact"/>
        <w:ind w:left="284"/>
        <w:jc w:val="center"/>
        <w:rPr>
          <w:rFonts w:ascii="Tahoma" w:hAnsi="Tahoma"/>
          <w:b/>
          <w:color w:val="000000" w:themeColor="text1"/>
          <w:sz w:val="18"/>
          <w:szCs w:val="18"/>
          <w:lang w:val="es-ES"/>
        </w:rPr>
      </w:pPr>
    </w:p>
    <w:p w14:paraId="788F1E0A" w14:textId="15685C29" w:rsidR="007765EE" w:rsidRPr="007765EE" w:rsidRDefault="007765EE" w:rsidP="007765EE">
      <w:pPr>
        <w:pStyle w:val="Textoindependiente"/>
        <w:spacing w:line="223" w:lineRule="exact"/>
        <w:ind w:left="284"/>
        <w:jc w:val="center"/>
        <w:rPr>
          <w:rFonts w:ascii="Tahoma" w:hAnsi="Tahoma"/>
          <w:b/>
          <w:color w:val="000000" w:themeColor="text1"/>
          <w:sz w:val="20"/>
          <w:szCs w:val="20"/>
          <w:lang w:val="es-ES_tradnl"/>
        </w:rPr>
      </w:pPr>
      <w:r w:rsidRPr="007765EE">
        <w:rPr>
          <w:rFonts w:ascii="Tahoma" w:hAnsi="Tahoma"/>
          <w:b/>
          <w:color w:val="000000" w:themeColor="text1"/>
          <w:sz w:val="20"/>
          <w:szCs w:val="20"/>
          <w:lang w:val="es-ES"/>
        </w:rPr>
        <w:t xml:space="preserve">OBSERVACIONES PRESENTADAS POR LA EMPRESA </w:t>
      </w:r>
      <w:r w:rsidRPr="007765EE">
        <w:rPr>
          <w:rFonts w:ascii="Tahoma" w:hAnsi="Tahoma"/>
          <w:b/>
          <w:color w:val="000000" w:themeColor="text1"/>
          <w:sz w:val="20"/>
          <w:szCs w:val="20"/>
          <w:lang w:val="es-CO"/>
        </w:rPr>
        <w:t>MERGE SAS</w:t>
      </w:r>
      <w:r w:rsidRPr="007765EE">
        <w:rPr>
          <w:rFonts w:ascii="Tahoma" w:hAnsi="Tahoma"/>
          <w:b/>
          <w:color w:val="000000" w:themeColor="text1"/>
          <w:sz w:val="20"/>
          <w:szCs w:val="20"/>
          <w:lang w:val="es-ES_tradnl"/>
        </w:rPr>
        <w:t xml:space="preserve"> </w:t>
      </w:r>
      <w:r w:rsidRPr="007765EE">
        <w:rPr>
          <w:rFonts w:ascii="Tahoma" w:hAnsi="Tahoma"/>
          <w:b/>
          <w:color w:val="0D0D0D"/>
          <w:sz w:val="20"/>
          <w:szCs w:val="20"/>
          <w:lang w:val="es-CO"/>
        </w:rPr>
        <w:t>901.362.177-6 PAOLA ANDREA CHAVES ARGOTE52.819.627 DE BOGOTÁ CARRERA 24 NRO. 37-10 OF: 801.</w:t>
      </w:r>
      <w:r>
        <w:rPr>
          <w:rFonts w:ascii="Tahoma" w:hAnsi="Tahoma"/>
          <w:b/>
          <w:color w:val="0D0D0D"/>
          <w:sz w:val="20"/>
          <w:szCs w:val="20"/>
          <w:lang w:val="es-CO"/>
        </w:rPr>
        <w:t xml:space="preserve"> </w:t>
      </w:r>
      <w:r w:rsidRPr="007765EE">
        <w:rPr>
          <w:rFonts w:ascii="Tahoma" w:hAnsi="Tahoma"/>
          <w:b/>
          <w:color w:val="0D0D0D"/>
          <w:sz w:val="20"/>
          <w:szCs w:val="20"/>
          <w:lang w:val="es-CO"/>
        </w:rPr>
        <w:t>TELÉFONO: 3005550</w:t>
      </w:r>
      <w:r w:rsidRPr="007765EE">
        <w:rPr>
          <w:rFonts w:ascii="Tahoma" w:hAnsi="Tahoma"/>
          <w:b/>
          <w:sz w:val="20"/>
          <w:szCs w:val="20"/>
          <w:lang w:val="es-CO"/>
        </w:rPr>
        <w:t xml:space="preserve"> </w:t>
      </w:r>
      <w:r w:rsidRPr="007765EE">
        <w:rPr>
          <w:rFonts w:ascii="Tahoma" w:hAnsi="Tahoma"/>
          <w:b/>
          <w:color w:val="0D0D0D"/>
          <w:sz w:val="20"/>
          <w:szCs w:val="20"/>
          <w:lang w:val="es-CO"/>
        </w:rPr>
        <w:t>CIUDAD: BOGOTÁ D.C.</w:t>
      </w:r>
      <w:r w:rsidRPr="007765EE">
        <w:rPr>
          <w:rFonts w:ascii="Tahoma" w:hAnsi="Tahoma"/>
          <w:b/>
          <w:sz w:val="20"/>
          <w:szCs w:val="20"/>
          <w:lang w:val="es-CO"/>
        </w:rPr>
        <w:t xml:space="preserve"> </w:t>
      </w:r>
      <w:r w:rsidRPr="007765EE">
        <w:rPr>
          <w:rFonts w:ascii="Tahoma" w:hAnsi="Tahoma"/>
          <w:b/>
          <w:color w:val="0D0D0D"/>
          <w:sz w:val="20"/>
          <w:szCs w:val="20"/>
          <w:lang w:val="es-CO"/>
        </w:rPr>
        <w:t>CORREO ELECTRÓNICO</w:t>
      </w:r>
      <w:r w:rsidRPr="007765EE">
        <w:rPr>
          <w:rFonts w:ascii="Tahoma" w:hAnsi="Tahoma"/>
          <w:i/>
          <w:color w:val="0D0D0D"/>
          <w:sz w:val="20"/>
          <w:szCs w:val="20"/>
          <w:lang w:val="es-CO"/>
        </w:rPr>
        <w:t xml:space="preserve">: </w:t>
      </w:r>
      <w:r w:rsidR="00B36CD9">
        <w:fldChar w:fldCharType="begin"/>
      </w:r>
      <w:r w:rsidR="00B36CD9" w:rsidRPr="00E7502B">
        <w:rPr>
          <w:lang w:val="es-CO"/>
        </w:rPr>
        <w:instrText xml:space="preserve"> HYPERLINK "mailto:pc@merge.com.co" \h </w:instrText>
      </w:r>
      <w:r w:rsidR="00B36CD9">
        <w:fldChar w:fldCharType="separate"/>
      </w:r>
      <w:r w:rsidRPr="007765EE">
        <w:rPr>
          <w:rFonts w:ascii="Tahoma" w:hAnsi="Tahoma"/>
          <w:b/>
          <w:i/>
          <w:sz w:val="20"/>
          <w:szCs w:val="20"/>
          <w:lang w:val="es-CO"/>
        </w:rPr>
        <w:t>pc@merge.com.co</w:t>
      </w:r>
      <w:r w:rsidR="00B36CD9">
        <w:rPr>
          <w:rFonts w:ascii="Tahoma" w:hAnsi="Tahoma"/>
          <w:b/>
          <w:i/>
          <w:sz w:val="20"/>
          <w:szCs w:val="20"/>
          <w:lang w:val="es-CO"/>
        </w:rPr>
        <w:fldChar w:fldCharType="end"/>
      </w:r>
    </w:p>
    <w:p w14:paraId="4383EB02" w14:textId="6DDA6FAC" w:rsidR="00022DF2" w:rsidRDefault="00022DF2" w:rsidP="00022DF2">
      <w:pPr>
        <w:pStyle w:val="Textoindependiente"/>
        <w:spacing w:before="5"/>
        <w:rPr>
          <w:rFonts w:ascii="Tahoma" w:hAnsi="Tahoma"/>
          <w:i/>
          <w:sz w:val="16"/>
          <w:szCs w:val="16"/>
          <w:lang w:val="es-CO"/>
        </w:rPr>
      </w:pPr>
    </w:p>
    <w:p w14:paraId="6FFB13D7" w14:textId="0E3510C6" w:rsidR="00022DF2" w:rsidRDefault="00022DF2" w:rsidP="00022DF2">
      <w:pPr>
        <w:pStyle w:val="Textoindependiente"/>
        <w:spacing w:before="5"/>
        <w:rPr>
          <w:rFonts w:ascii="Tahoma" w:hAnsi="Tahoma"/>
          <w:i/>
          <w:sz w:val="16"/>
          <w:szCs w:val="16"/>
          <w:lang w:val="es-CO"/>
        </w:rPr>
      </w:pPr>
    </w:p>
    <w:p w14:paraId="0B3F15FD" w14:textId="732AEBE6" w:rsidR="00022DF2" w:rsidRDefault="00022DF2" w:rsidP="00022DF2">
      <w:pPr>
        <w:ind w:left="284"/>
        <w:rPr>
          <w:rFonts w:ascii="Tahoma" w:eastAsia="Tahoma" w:hAnsi="Tahoma" w:cs="Tahoma"/>
          <w:b/>
          <w:color w:val="000000" w:themeColor="text1"/>
          <w:sz w:val="20"/>
          <w:szCs w:val="20"/>
        </w:rPr>
      </w:pPr>
      <w:r w:rsidRPr="006E6DD8">
        <w:rPr>
          <w:rFonts w:ascii="Tahoma" w:hAnsi="Tahoma"/>
          <w:b/>
          <w:color w:val="000000" w:themeColor="text1"/>
          <w:sz w:val="18"/>
          <w:szCs w:val="18"/>
          <w:lang w:val="es-ES"/>
        </w:rPr>
        <w:t>OBSERVACION No.</w:t>
      </w:r>
      <w:r>
        <w:rPr>
          <w:rFonts w:ascii="Tahoma" w:hAnsi="Tahoma"/>
          <w:b/>
          <w:color w:val="000000" w:themeColor="text1"/>
          <w:sz w:val="18"/>
          <w:szCs w:val="18"/>
          <w:lang w:val="es-ES"/>
        </w:rPr>
        <w:t xml:space="preserve"> </w:t>
      </w:r>
      <w:r>
        <w:rPr>
          <w:rFonts w:ascii="Tahoma" w:hAnsi="Tahoma"/>
          <w:b/>
          <w:color w:val="000000" w:themeColor="text1"/>
          <w:sz w:val="18"/>
          <w:szCs w:val="18"/>
          <w:lang w:val="es-ES"/>
        </w:rPr>
        <w:t>1</w:t>
      </w:r>
    </w:p>
    <w:p w14:paraId="0E3B32B3" w14:textId="77777777" w:rsidR="00022DF2" w:rsidRPr="00F12A58" w:rsidRDefault="00022DF2" w:rsidP="00022DF2">
      <w:pPr>
        <w:pStyle w:val="Textoindependiente"/>
        <w:spacing w:before="4"/>
        <w:rPr>
          <w:rFonts w:ascii="Tahoma" w:hAnsi="Tahoma"/>
          <w:i/>
          <w:sz w:val="16"/>
          <w:szCs w:val="16"/>
          <w:lang w:val="es-CO"/>
        </w:rPr>
      </w:pPr>
    </w:p>
    <w:p w14:paraId="1014C1D1" w14:textId="77777777" w:rsidR="00022DF2" w:rsidRPr="00F12A58" w:rsidRDefault="00022DF2" w:rsidP="00022DF2">
      <w:pPr>
        <w:pStyle w:val="Textoindependiente"/>
        <w:jc w:val="both"/>
        <w:rPr>
          <w:rFonts w:ascii="Tahoma" w:hAnsi="Tahoma"/>
          <w:i/>
          <w:sz w:val="16"/>
          <w:szCs w:val="16"/>
          <w:lang w:val="es-CO"/>
        </w:rPr>
      </w:pPr>
      <w:r w:rsidRPr="003826F4">
        <w:rPr>
          <w:rFonts w:ascii="Tahoma" w:hAnsi="Tahoma"/>
          <w:i/>
          <w:color w:val="0C0C0C"/>
          <w:w w:val="110"/>
          <w:sz w:val="16"/>
          <w:szCs w:val="16"/>
          <w:lang w:val="es-CO"/>
        </w:rPr>
        <w:t>Yo Paola Andrea Chaves Argote, identificada como aparece al pie de mi firma, en calidad de representante legal de MERGE SAS, sociedad oferente dentro del proceso de la referencia, respetuosamente me permito realizar la subsanación de la oferta presentada en los puntos siguientes</w:t>
      </w:r>
      <w:r>
        <w:rPr>
          <w:rFonts w:ascii="Tahoma" w:hAnsi="Tahoma"/>
          <w:i/>
          <w:color w:val="0C0C0C"/>
          <w:w w:val="110"/>
          <w:sz w:val="16"/>
          <w:szCs w:val="16"/>
          <w:lang w:val="es-CO"/>
        </w:rPr>
        <w:t>.</w:t>
      </w:r>
    </w:p>
    <w:p w14:paraId="24D1448A" w14:textId="77777777" w:rsidR="00022DF2" w:rsidRPr="00C025F4" w:rsidRDefault="00022DF2" w:rsidP="00022DF2">
      <w:pPr>
        <w:pStyle w:val="Textoindependiente"/>
        <w:spacing w:before="5"/>
        <w:rPr>
          <w:rFonts w:ascii="Tahoma" w:hAnsi="Tahoma"/>
          <w:i/>
          <w:sz w:val="16"/>
          <w:szCs w:val="16"/>
          <w:lang w:val="es-CO"/>
        </w:rPr>
      </w:pPr>
    </w:p>
    <w:p w14:paraId="36DB783B" w14:textId="77FEA553" w:rsidR="00022DF2" w:rsidRPr="00022DF2" w:rsidRDefault="00022DF2" w:rsidP="00022DF2">
      <w:pPr>
        <w:pStyle w:val="Ttulo1"/>
        <w:numPr>
          <w:ilvl w:val="0"/>
          <w:numId w:val="20"/>
        </w:numPr>
        <w:tabs>
          <w:tab w:val="left" w:pos="550"/>
          <w:tab w:val="left" w:pos="551"/>
          <w:tab w:val="left" w:pos="2323"/>
          <w:tab w:val="left" w:pos="3199"/>
          <w:tab w:val="left" w:pos="5034"/>
          <w:tab w:val="left" w:pos="6826"/>
          <w:tab w:val="left" w:pos="7178"/>
        </w:tabs>
        <w:spacing w:before="1" w:line="295" w:lineRule="auto"/>
        <w:ind w:left="284" w:right="21" w:firstLine="0"/>
        <w:jc w:val="both"/>
        <w:rPr>
          <w:rFonts w:ascii="Tahoma" w:eastAsia="Tahoma" w:hAnsi="Tahoma" w:cs="Tahoma"/>
          <w:bCs w:val="0"/>
          <w:i/>
          <w:color w:val="000000" w:themeColor="text1"/>
          <w:sz w:val="16"/>
          <w:szCs w:val="16"/>
          <w:lang w:val="es-CO" w:eastAsia="es-ES_tradnl" w:bidi="ar-SA"/>
        </w:rPr>
      </w:pPr>
      <w:r w:rsidRPr="00022DF2">
        <w:rPr>
          <w:rFonts w:ascii="Tahoma" w:eastAsia="Tahoma" w:hAnsi="Tahoma" w:cs="Tahoma"/>
          <w:bCs w:val="0"/>
          <w:i/>
          <w:color w:val="000000" w:themeColor="text1"/>
          <w:sz w:val="16"/>
          <w:szCs w:val="16"/>
          <w:lang w:val="es-CO" w:eastAsia="es-ES_tradnl" w:bidi="ar-SA"/>
        </w:rPr>
        <w:t>EVALUACIÓN</w:t>
      </w:r>
      <w:r w:rsidRPr="00022DF2">
        <w:rPr>
          <w:rFonts w:ascii="Tahoma" w:eastAsia="Tahoma" w:hAnsi="Tahoma" w:cs="Tahoma"/>
          <w:bCs w:val="0"/>
          <w:i/>
          <w:color w:val="000000" w:themeColor="text1"/>
          <w:sz w:val="16"/>
          <w:szCs w:val="16"/>
          <w:lang w:val="es-CO" w:eastAsia="es-ES_tradnl" w:bidi="ar-SA"/>
        </w:rPr>
        <w:tab/>
        <w:t>FINAL</w:t>
      </w:r>
      <w:r w:rsidRPr="00022DF2">
        <w:rPr>
          <w:rFonts w:ascii="Tahoma" w:eastAsia="Tahoma" w:hAnsi="Tahoma" w:cs="Tahoma"/>
          <w:bCs w:val="0"/>
          <w:i/>
          <w:color w:val="000000" w:themeColor="text1"/>
          <w:sz w:val="16"/>
          <w:szCs w:val="16"/>
          <w:lang w:val="es-CO" w:eastAsia="es-ES_tradnl" w:bidi="ar-SA"/>
        </w:rPr>
        <w:tab/>
        <w:t>INDICADORES</w:t>
      </w:r>
      <w:r w:rsidRPr="00022DF2">
        <w:rPr>
          <w:rFonts w:ascii="Tahoma" w:eastAsia="Tahoma" w:hAnsi="Tahoma" w:cs="Tahoma"/>
          <w:bCs w:val="0"/>
          <w:i/>
          <w:color w:val="000000" w:themeColor="text1"/>
          <w:sz w:val="16"/>
          <w:szCs w:val="16"/>
          <w:lang w:val="es-CO" w:eastAsia="es-ES_tradnl" w:bidi="ar-SA"/>
        </w:rPr>
        <w:tab/>
        <w:t>FINANCIEROS</w:t>
      </w:r>
      <w:r w:rsidRPr="00022DF2">
        <w:rPr>
          <w:rFonts w:ascii="Tahoma" w:eastAsia="Tahoma" w:hAnsi="Tahoma" w:cs="Tahoma"/>
          <w:bCs w:val="0"/>
          <w:i/>
          <w:color w:val="000000" w:themeColor="text1"/>
          <w:sz w:val="16"/>
          <w:szCs w:val="16"/>
          <w:lang w:val="es-CO" w:eastAsia="es-ES_tradnl" w:bidi="ar-SA"/>
        </w:rPr>
        <w:tab/>
        <w:t>–</w:t>
      </w:r>
      <w:r w:rsidRPr="00022DF2">
        <w:rPr>
          <w:rFonts w:ascii="Tahoma" w:eastAsia="Tahoma" w:hAnsi="Tahoma" w:cs="Tahoma"/>
          <w:bCs w:val="0"/>
          <w:i/>
          <w:color w:val="000000" w:themeColor="text1"/>
          <w:sz w:val="16"/>
          <w:szCs w:val="16"/>
          <w:lang w:val="es-CO" w:eastAsia="es-ES_tradnl" w:bidi="ar-SA"/>
        </w:rPr>
        <w:tab/>
        <w:t>ACREDITACIÓN</w:t>
      </w:r>
      <w:r>
        <w:rPr>
          <w:rFonts w:ascii="Tahoma" w:eastAsia="Tahoma" w:hAnsi="Tahoma" w:cs="Tahoma"/>
          <w:bCs w:val="0"/>
          <w:i/>
          <w:color w:val="000000" w:themeColor="text1"/>
          <w:sz w:val="16"/>
          <w:szCs w:val="16"/>
          <w:lang w:val="es-CO" w:eastAsia="es-ES_tradnl" w:bidi="ar-SA"/>
        </w:rPr>
        <w:t xml:space="preserve"> </w:t>
      </w:r>
      <w:r w:rsidRPr="00022DF2">
        <w:rPr>
          <w:rFonts w:ascii="Tahoma" w:eastAsia="Tahoma" w:hAnsi="Tahoma" w:cs="Tahoma"/>
          <w:bCs w:val="0"/>
          <w:i/>
          <w:color w:val="000000" w:themeColor="text1"/>
          <w:sz w:val="16"/>
          <w:szCs w:val="16"/>
          <w:lang w:val="es-CO" w:eastAsia="es-ES_tradnl" w:bidi="ar-SA"/>
        </w:rPr>
        <w:t>EXPERIENCIA PROBABLE</w:t>
      </w:r>
    </w:p>
    <w:p w14:paraId="1CA0345F" w14:textId="77777777" w:rsidR="00022DF2" w:rsidRPr="00022DF2" w:rsidRDefault="00022DF2" w:rsidP="00022DF2">
      <w:pPr>
        <w:pStyle w:val="Textoindependiente"/>
        <w:spacing w:before="5"/>
        <w:ind w:left="284" w:right="21"/>
        <w:jc w:val="both"/>
        <w:rPr>
          <w:rFonts w:ascii="Tahoma" w:eastAsia="Tahoma" w:hAnsi="Tahoma" w:cs="Tahoma"/>
          <w:i/>
          <w:color w:val="000000" w:themeColor="text1"/>
          <w:sz w:val="16"/>
          <w:szCs w:val="16"/>
          <w:lang w:val="es-CO" w:eastAsia="es-ES_tradnl" w:bidi="ar-SA"/>
        </w:rPr>
      </w:pPr>
    </w:p>
    <w:p w14:paraId="4905D82F" w14:textId="77777777" w:rsidR="00022DF2" w:rsidRPr="00022DF2" w:rsidRDefault="00022DF2" w:rsidP="00022DF2">
      <w:pPr>
        <w:spacing w:line="292" w:lineRule="auto"/>
        <w:ind w:left="284" w:right="21"/>
        <w:jc w:val="both"/>
        <w:rPr>
          <w:rFonts w:ascii="Tahoma" w:eastAsia="Tahoma" w:hAnsi="Tahoma" w:cs="Tahoma"/>
          <w:i/>
          <w:color w:val="000000" w:themeColor="text1"/>
          <w:sz w:val="16"/>
          <w:szCs w:val="16"/>
        </w:rPr>
      </w:pPr>
      <w:r w:rsidRPr="00022DF2">
        <w:rPr>
          <w:rFonts w:ascii="Tahoma" w:eastAsia="Tahoma" w:hAnsi="Tahoma" w:cs="Tahoma"/>
          <w:i/>
          <w:color w:val="000000" w:themeColor="text1"/>
          <w:sz w:val="16"/>
          <w:szCs w:val="16"/>
        </w:rPr>
        <w:t>En la evaluación final de los indicadores financieros se consideró que: “MERGE S.A.S ** No cumple con los años de experiencia probable. Uno de sus accionista no cumple con la experiencia y en consecuencia no se evaluaron los demás indicadores”.</w:t>
      </w:r>
    </w:p>
    <w:p w14:paraId="00435B58" w14:textId="77777777" w:rsidR="00022DF2" w:rsidRPr="00022DF2" w:rsidRDefault="00022DF2" w:rsidP="00022DF2">
      <w:pPr>
        <w:pStyle w:val="Textoindependiente"/>
        <w:spacing w:before="9"/>
        <w:ind w:left="284" w:right="21"/>
        <w:jc w:val="both"/>
        <w:rPr>
          <w:rFonts w:ascii="Tahoma" w:eastAsia="Tahoma" w:hAnsi="Tahoma" w:cs="Tahoma"/>
          <w:i/>
          <w:color w:val="000000" w:themeColor="text1"/>
          <w:sz w:val="16"/>
          <w:szCs w:val="16"/>
          <w:lang w:val="es-CO" w:eastAsia="es-ES_tradnl" w:bidi="ar-SA"/>
        </w:rPr>
      </w:pPr>
    </w:p>
    <w:p w14:paraId="51544F54" w14:textId="77777777" w:rsidR="00022DF2" w:rsidRPr="00022DF2" w:rsidRDefault="00022DF2" w:rsidP="00022DF2">
      <w:pPr>
        <w:pStyle w:val="Textoindependiente"/>
        <w:spacing w:line="295" w:lineRule="auto"/>
        <w:ind w:left="284" w:right="21"/>
        <w:jc w:val="both"/>
        <w:rPr>
          <w:rFonts w:ascii="Tahoma" w:eastAsia="Tahoma" w:hAnsi="Tahoma" w:cs="Tahoma"/>
          <w:i/>
          <w:color w:val="000000" w:themeColor="text1"/>
          <w:sz w:val="16"/>
          <w:szCs w:val="16"/>
          <w:lang w:val="es-CO" w:eastAsia="es-ES_tradnl" w:bidi="ar-SA"/>
        </w:rPr>
      </w:pPr>
      <w:r w:rsidRPr="00022DF2">
        <w:rPr>
          <w:rFonts w:ascii="Tahoma" w:eastAsia="Tahoma" w:hAnsi="Tahoma" w:cs="Tahoma"/>
          <w:i/>
          <w:color w:val="000000" w:themeColor="text1"/>
          <w:sz w:val="16"/>
          <w:szCs w:val="16"/>
          <w:lang w:val="es-CO" w:eastAsia="es-ES_tradnl" w:bidi="ar-SA"/>
        </w:rPr>
        <w:t>Al respecto, una vez más insistiremos en la necesidad que la entidad de cumplimiento a sus propios pliegos de condiciones (los cuales son de obligatorio cumplimiento para los oferentes y la entidad) y aplique lo dispuesto en el numeral 2.5 del mismo, el cual acogiendo de manera acertada los dispuesto en el decreto 1082 de 2015, estableció que las personas jurídicas con menos de tres (3) años de existencia pueden</w:t>
      </w:r>
      <w:r w:rsidRPr="00022DF2">
        <w:rPr>
          <w:rFonts w:ascii="Tahoma" w:eastAsia="Tahoma" w:hAnsi="Tahoma" w:cs="Tahoma"/>
          <w:i/>
          <w:color w:val="000000" w:themeColor="text1"/>
          <w:sz w:val="16"/>
          <w:szCs w:val="16"/>
          <w:lang w:val="es-CO" w:eastAsia="es-ES_tradnl" w:bidi="ar-SA"/>
        </w:rPr>
        <w:t xml:space="preserve"> acreditar la experiencia de sus socios. En ese sentido como se ha reiterado en repetidas ocasiones, el Decreto 1082 de 2015 dispone:</w:t>
      </w:r>
    </w:p>
    <w:p w14:paraId="2A741A24" w14:textId="77777777" w:rsidR="00022DF2" w:rsidRPr="00022DF2" w:rsidRDefault="00022DF2" w:rsidP="00022DF2">
      <w:pPr>
        <w:pStyle w:val="Textoindependiente"/>
        <w:spacing w:line="295" w:lineRule="auto"/>
        <w:ind w:left="284" w:right="21"/>
        <w:jc w:val="both"/>
        <w:rPr>
          <w:rFonts w:ascii="Tahoma" w:eastAsia="Tahoma" w:hAnsi="Tahoma" w:cs="Tahoma"/>
          <w:i/>
          <w:color w:val="000000" w:themeColor="text1"/>
          <w:sz w:val="16"/>
          <w:szCs w:val="16"/>
          <w:lang w:val="es-CO" w:eastAsia="es-ES_tradnl" w:bidi="ar-SA"/>
        </w:rPr>
      </w:pPr>
    </w:p>
    <w:p w14:paraId="431BAA06" w14:textId="77777777" w:rsidR="00022DF2" w:rsidRPr="00022DF2" w:rsidRDefault="00022DF2" w:rsidP="00022DF2">
      <w:pPr>
        <w:pStyle w:val="Textoindependiente"/>
        <w:spacing w:line="295" w:lineRule="auto"/>
        <w:ind w:left="284" w:right="21"/>
        <w:jc w:val="both"/>
        <w:rPr>
          <w:rFonts w:ascii="Tahoma" w:eastAsia="Tahoma" w:hAnsi="Tahoma" w:cs="Tahoma"/>
          <w:i/>
          <w:color w:val="000000" w:themeColor="text1"/>
          <w:sz w:val="16"/>
          <w:szCs w:val="16"/>
          <w:lang w:val="es-CO" w:eastAsia="es-ES_tradnl" w:bidi="ar-SA"/>
        </w:rPr>
      </w:pPr>
    </w:p>
    <w:p w14:paraId="175684F2" w14:textId="77777777" w:rsidR="00022DF2" w:rsidRPr="00022DF2" w:rsidRDefault="00022DF2" w:rsidP="00022DF2">
      <w:pPr>
        <w:pStyle w:val="Textoindependiente"/>
        <w:spacing w:line="295" w:lineRule="auto"/>
        <w:ind w:left="1701" w:right="21"/>
        <w:jc w:val="both"/>
        <w:rPr>
          <w:rFonts w:ascii="Tahoma" w:eastAsia="Tahoma" w:hAnsi="Tahoma" w:cs="Tahoma"/>
          <w:i/>
          <w:color w:val="000000" w:themeColor="text1"/>
          <w:sz w:val="16"/>
          <w:szCs w:val="16"/>
          <w:lang w:val="es-CO" w:eastAsia="es-ES_tradnl" w:bidi="ar-SA"/>
        </w:rPr>
      </w:pPr>
      <w:r w:rsidRPr="00022DF2">
        <w:rPr>
          <w:rFonts w:ascii="Tahoma" w:eastAsia="Tahoma" w:hAnsi="Tahoma" w:cs="Tahoma"/>
          <w:i/>
          <w:color w:val="000000" w:themeColor="text1"/>
          <w:sz w:val="16"/>
          <w:szCs w:val="16"/>
          <w:lang w:val="es-CO" w:eastAsia="es-ES_tradnl" w:bidi="ar-SA"/>
        </w:rPr>
        <w:t>Decreto 1082 de 2015, artículo 2.2.1.1.1.5.2:</w:t>
      </w:r>
    </w:p>
    <w:p w14:paraId="6D36E671" w14:textId="77777777" w:rsidR="00022DF2" w:rsidRPr="00022DF2" w:rsidRDefault="00022DF2" w:rsidP="00022DF2">
      <w:pPr>
        <w:pStyle w:val="Textoindependiente"/>
        <w:spacing w:line="295" w:lineRule="auto"/>
        <w:ind w:left="1701" w:right="21"/>
        <w:jc w:val="both"/>
        <w:rPr>
          <w:rFonts w:ascii="Tahoma" w:eastAsia="Tahoma" w:hAnsi="Tahoma" w:cs="Tahoma"/>
          <w:i/>
          <w:color w:val="000000" w:themeColor="text1"/>
          <w:sz w:val="16"/>
          <w:szCs w:val="16"/>
          <w:lang w:val="es-CO" w:eastAsia="es-ES_tradnl" w:bidi="ar-SA"/>
        </w:rPr>
      </w:pPr>
      <w:r w:rsidRPr="00022DF2">
        <w:rPr>
          <w:rFonts w:ascii="Tahoma" w:eastAsia="Tahoma" w:hAnsi="Tahoma" w:cs="Tahoma"/>
          <w:i/>
          <w:color w:val="000000" w:themeColor="text1"/>
          <w:sz w:val="16"/>
          <w:szCs w:val="16"/>
          <w:lang w:val="es-CO" w:eastAsia="es-ES_tradnl" w:bidi="ar-SA"/>
        </w:rPr>
        <w:t>(…)</w:t>
      </w:r>
    </w:p>
    <w:p w14:paraId="6E337588" w14:textId="77777777" w:rsidR="00022DF2" w:rsidRPr="00022DF2" w:rsidRDefault="00022DF2" w:rsidP="00022DF2">
      <w:pPr>
        <w:pStyle w:val="Textoindependiente"/>
        <w:spacing w:line="295" w:lineRule="auto"/>
        <w:ind w:left="1701" w:right="21"/>
        <w:jc w:val="both"/>
        <w:rPr>
          <w:rFonts w:ascii="Tahoma" w:eastAsia="Tahoma" w:hAnsi="Tahoma" w:cs="Tahoma"/>
          <w:i/>
          <w:color w:val="000000" w:themeColor="text1"/>
          <w:sz w:val="16"/>
          <w:szCs w:val="16"/>
          <w:lang w:val="es-CO" w:eastAsia="es-ES_tradnl" w:bidi="ar-SA"/>
        </w:rPr>
      </w:pPr>
      <w:r w:rsidRPr="00022DF2">
        <w:rPr>
          <w:rFonts w:ascii="Tahoma" w:eastAsia="Tahoma" w:hAnsi="Tahoma" w:cs="Tahoma"/>
          <w:i/>
          <w:color w:val="000000" w:themeColor="text1"/>
          <w:sz w:val="16"/>
          <w:szCs w:val="16"/>
          <w:lang w:val="es-CO" w:eastAsia="es-ES_tradnl" w:bidi="ar-SA"/>
        </w:rPr>
        <w:t xml:space="preserve">2.5. Certificados de la experiencia en la provisión de los bienes, obras y servicios que ofrecerá a las Entidades Estatales, los cuales deben ser expedidos por terceros que hayan recibido tales bienes, obras o servicios y deben corresponder a contratos ejecutados o  copias  de  los  contratos  cuando el interesado no puede obtener tal  certificado.  (…).  </w:t>
      </w:r>
      <w:r w:rsidRPr="00022DF2">
        <w:rPr>
          <w:rFonts w:ascii="Tahoma" w:eastAsia="Tahoma" w:hAnsi="Tahoma" w:cs="Tahoma"/>
          <w:b/>
          <w:i/>
          <w:color w:val="000000" w:themeColor="text1"/>
          <w:sz w:val="16"/>
          <w:szCs w:val="16"/>
          <w:lang w:val="es-CO" w:eastAsia="es-ES_tradnl" w:bidi="ar-SA"/>
        </w:rPr>
        <w:t xml:space="preserve">Si  la  </w:t>
      </w:r>
      <w:proofErr w:type="spellStart"/>
      <w:r w:rsidRPr="00022DF2">
        <w:rPr>
          <w:rFonts w:ascii="Tahoma" w:eastAsia="Tahoma" w:hAnsi="Tahoma" w:cs="Tahoma"/>
          <w:b/>
          <w:i/>
          <w:color w:val="000000" w:themeColor="text1"/>
          <w:sz w:val="16"/>
          <w:szCs w:val="16"/>
          <w:lang w:val="es-CO" w:eastAsia="es-ES_tradnl" w:bidi="ar-SA"/>
        </w:rPr>
        <w:t>constitución</w:t>
      </w:r>
      <w:proofErr w:type="spellEnd"/>
      <w:r w:rsidRPr="00022DF2">
        <w:rPr>
          <w:rFonts w:ascii="Tahoma" w:eastAsia="Tahoma" w:hAnsi="Tahoma" w:cs="Tahoma"/>
          <w:b/>
          <w:i/>
          <w:color w:val="000000" w:themeColor="text1"/>
          <w:sz w:val="16"/>
          <w:szCs w:val="16"/>
          <w:lang w:val="es-CO" w:eastAsia="es-ES_tradnl" w:bidi="ar-SA"/>
        </w:rPr>
        <w:t xml:space="preserve"> del </w:t>
      </w:r>
      <w:proofErr w:type="spellStart"/>
      <w:r w:rsidRPr="00022DF2">
        <w:rPr>
          <w:rFonts w:ascii="Tahoma" w:eastAsia="Tahoma" w:hAnsi="Tahoma" w:cs="Tahoma"/>
          <w:b/>
          <w:i/>
          <w:color w:val="000000" w:themeColor="text1"/>
          <w:sz w:val="16"/>
          <w:szCs w:val="16"/>
          <w:lang w:val="es-CO" w:eastAsia="es-ES_tradnl" w:bidi="ar-SA"/>
        </w:rPr>
        <w:t>interesado</w:t>
      </w:r>
      <w:proofErr w:type="spellEnd"/>
      <w:r w:rsidRPr="00022DF2">
        <w:rPr>
          <w:rFonts w:ascii="Tahoma" w:eastAsia="Tahoma" w:hAnsi="Tahoma" w:cs="Tahoma"/>
          <w:b/>
          <w:i/>
          <w:color w:val="000000" w:themeColor="text1"/>
          <w:sz w:val="16"/>
          <w:szCs w:val="16"/>
          <w:lang w:val="es-CO" w:eastAsia="es-ES_tradnl" w:bidi="ar-SA"/>
        </w:rPr>
        <w:t xml:space="preserve"> </w:t>
      </w:r>
      <w:proofErr w:type="spellStart"/>
      <w:r w:rsidRPr="00022DF2">
        <w:rPr>
          <w:rFonts w:ascii="Tahoma" w:eastAsia="Tahoma" w:hAnsi="Tahoma" w:cs="Tahoma"/>
          <w:b/>
          <w:i/>
          <w:color w:val="000000" w:themeColor="text1"/>
          <w:sz w:val="16"/>
          <w:szCs w:val="16"/>
          <w:lang w:val="es-CO" w:eastAsia="es-ES_tradnl" w:bidi="ar-SA"/>
        </w:rPr>
        <w:t>es</w:t>
      </w:r>
      <w:proofErr w:type="spellEnd"/>
      <w:r w:rsidRPr="00022DF2">
        <w:rPr>
          <w:rFonts w:ascii="Tahoma" w:eastAsia="Tahoma" w:hAnsi="Tahoma" w:cs="Tahoma"/>
          <w:b/>
          <w:i/>
          <w:color w:val="000000" w:themeColor="text1"/>
          <w:sz w:val="16"/>
          <w:szCs w:val="16"/>
          <w:lang w:val="es-CO" w:eastAsia="es-ES_tradnl" w:bidi="ar-SA"/>
        </w:rPr>
        <w:t xml:space="preserve"> </w:t>
      </w:r>
      <w:proofErr w:type="spellStart"/>
      <w:r w:rsidRPr="00022DF2">
        <w:rPr>
          <w:rFonts w:ascii="Tahoma" w:eastAsia="Tahoma" w:hAnsi="Tahoma" w:cs="Tahoma"/>
          <w:b/>
          <w:i/>
          <w:color w:val="000000" w:themeColor="text1"/>
          <w:sz w:val="16"/>
          <w:szCs w:val="16"/>
          <w:lang w:val="es-CO" w:eastAsia="es-ES_tradnl" w:bidi="ar-SA"/>
        </w:rPr>
        <w:t>menor</w:t>
      </w:r>
      <w:proofErr w:type="spellEnd"/>
      <w:r w:rsidRPr="00022DF2">
        <w:rPr>
          <w:rFonts w:ascii="Tahoma" w:eastAsia="Tahoma" w:hAnsi="Tahoma" w:cs="Tahoma"/>
          <w:b/>
          <w:i/>
          <w:color w:val="000000" w:themeColor="text1"/>
          <w:sz w:val="16"/>
          <w:szCs w:val="16"/>
          <w:lang w:val="es-CO" w:eastAsia="es-ES_tradnl" w:bidi="ar-SA"/>
        </w:rPr>
        <w:t xml:space="preserve"> a </w:t>
      </w:r>
      <w:proofErr w:type="spellStart"/>
      <w:r w:rsidRPr="00022DF2">
        <w:rPr>
          <w:rFonts w:ascii="Tahoma" w:eastAsia="Tahoma" w:hAnsi="Tahoma" w:cs="Tahoma"/>
          <w:b/>
          <w:i/>
          <w:color w:val="000000" w:themeColor="text1"/>
          <w:sz w:val="16"/>
          <w:szCs w:val="16"/>
          <w:lang w:val="es-CO" w:eastAsia="es-ES_tradnl" w:bidi="ar-SA"/>
        </w:rPr>
        <w:t>tres</w:t>
      </w:r>
      <w:proofErr w:type="spellEnd"/>
      <w:r w:rsidRPr="00022DF2">
        <w:rPr>
          <w:rFonts w:ascii="Tahoma" w:eastAsia="Tahoma" w:hAnsi="Tahoma" w:cs="Tahoma"/>
          <w:b/>
          <w:i/>
          <w:color w:val="000000" w:themeColor="text1"/>
          <w:sz w:val="16"/>
          <w:szCs w:val="16"/>
          <w:lang w:val="es-CO" w:eastAsia="es-ES_tradnl" w:bidi="ar-SA"/>
        </w:rPr>
        <w:t xml:space="preserve"> (3) </w:t>
      </w:r>
      <w:proofErr w:type="spellStart"/>
      <w:r w:rsidRPr="00022DF2">
        <w:rPr>
          <w:rFonts w:ascii="Tahoma" w:eastAsia="Tahoma" w:hAnsi="Tahoma" w:cs="Tahoma"/>
          <w:b/>
          <w:i/>
          <w:color w:val="000000" w:themeColor="text1"/>
          <w:sz w:val="16"/>
          <w:szCs w:val="16"/>
          <w:lang w:val="es-CO" w:eastAsia="es-ES_tradnl" w:bidi="ar-SA"/>
        </w:rPr>
        <w:t>años</w:t>
      </w:r>
      <w:proofErr w:type="spellEnd"/>
      <w:r w:rsidRPr="00022DF2">
        <w:rPr>
          <w:rFonts w:ascii="Tahoma" w:eastAsia="Tahoma" w:hAnsi="Tahoma" w:cs="Tahoma"/>
          <w:b/>
          <w:i/>
          <w:color w:val="000000" w:themeColor="text1"/>
          <w:sz w:val="16"/>
          <w:szCs w:val="16"/>
          <w:lang w:val="es-CO" w:eastAsia="es-ES_tradnl" w:bidi="ar-SA"/>
        </w:rPr>
        <w:t xml:space="preserve">, </w:t>
      </w:r>
      <w:proofErr w:type="spellStart"/>
      <w:r w:rsidRPr="00022DF2">
        <w:rPr>
          <w:rFonts w:ascii="Tahoma" w:eastAsia="Tahoma" w:hAnsi="Tahoma" w:cs="Tahoma"/>
          <w:b/>
          <w:i/>
          <w:color w:val="000000" w:themeColor="text1"/>
          <w:sz w:val="16"/>
          <w:szCs w:val="16"/>
          <w:lang w:val="es-CO" w:eastAsia="es-ES_tradnl" w:bidi="ar-SA"/>
        </w:rPr>
        <w:t>puede</w:t>
      </w:r>
      <w:proofErr w:type="spellEnd"/>
      <w:r w:rsidRPr="00022DF2">
        <w:rPr>
          <w:rFonts w:ascii="Tahoma" w:eastAsia="Tahoma" w:hAnsi="Tahoma" w:cs="Tahoma"/>
          <w:b/>
          <w:i/>
          <w:color w:val="000000" w:themeColor="text1"/>
          <w:sz w:val="16"/>
          <w:szCs w:val="16"/>
          <w:lang w:val="es-CO" w:eastAsia="es-ES_tradnl" w:bidi="ar-SA"/>
        </w:rPr>
        <w:t xml:space="preserve"> acreditar la experiencia de sus accionistas, socios o constituyentes</w:t>
      </w:r>
      <w:r w:rsidRPr="00022DF2">
        <w:rPr>
          <w:rFonts w:ascii="Tahoma" w:eastAsia="Tahoma" w:hAnsi="Tahoma" w:cs="Tahoma"/>
          <w:i/>
          <w:color w:val="000000" w:themeColor="text1"/>
          <w:sz w:val="16"/>
          <w:szCs w:val="16"/>
          <w:lang w:val="es-CO" w:eastAsia="es-ES_tradnl" w:bidi="ar-SA"/>
        </w:rPr>
        <w:t>.</w:t>
      </w:r>
    </w:p>
    <w:p w14:paraId="3313F166" w14:textId="4D8161C3" w:rsidR="00022DF2" w:rsidRPr="00022DF2" w:rsidRDefault="00022DF2" w:rsidP="00022DF2">
      <w:pPr>
        <w:pStyle w:val="Textoindependiente"/>
        <w:spacing w:line="295" w:lineRule="auto"/>
        <w:ind w:left="284" w:right="21"/>
        <w:jc w:val="both"/>
        <w:rPr>
          <w:rFonts w:ascii="Tahoma" w:hAnsi="Tahoma"/>
          <w:i/>
          <w:sz w:val="16"/>
          <w:szCs w:val="16"/>
          <w:lang w:val="es-CO"/>
        </w:rPr>
      </w:pPr>
    </w:p>
    <w:p w14:paraId="55554E89" w14:textId="585F22E8" w:rsidR="00E7502B" w:rsidRDefault="00E7502B" w:rsidP="00E7502B">
      <w:pPr>
        <w:ind w:left="284"/>
        <w:rPr>
          <w:rFonts w:ascii="Tahoma" w:eastAsia="Tahoma" w:hAnsi="Tahoma" w:cs="Tahoma"/>
          <w:b/>
          <w:color w:val="000000" w:themeColor="text1"/>
          <w:sz w:val="20"/>
          <w:szCs w:val="20"/>
        </w:rPr>
      </w:pPr>
    </w:p>
    <w:p w14:paraId="54CAFDF7" w14:textId="38CC7D5F" w:rsidR="00022DF2" w:rsidRDefault="00022DF2" w:rsidP="00022DF2">
      <w:pPr>
        <w:ind w:left="284"/>
        <w:jc w:val="both"/>
        <w:rPr>
          <w:rFonts w:ascii="Tahoma" w:eastAsia="Tahoma" w:hAnsi="Tahoma" w:cs="Tahoma"/>
          <w:i/>
          <w:color w:val="000000" w:themeColor="text1"/>
          <w:sz w:val="16"/>
          <w:szCs w:val="16"/>
        </w:rPr>
      </w:pPr>
      <w:r w:rsidRPr="00022DF2">
        <w:rPr>
          <w:rFonts w:ascii="Tahoma" w:eastAsia="Tahoma" w:hAnsi="Tahoma" w:cs="Tahoma"/>
          <w:i/>
          <w:color w:val="000000" w:themeColor="text1"/>
          <w:sz w:val="16"/>
          <w:szCs w:val="16"/>
        </w:rPr>
        <w:t>Como hemos mostrado en otras oportunidades, lo dispuesto por la ley –y que por lo mismo es de obligatorio cumplimiento-, además fue expresamente acogido por su entidad en los pliegos de condiciones de la convocatoria en estudio –ley para las partes. En ese sentido para demostrar los expuesto, se reproduce una vez mas el texto puntual del pliego donde se establece que si la constitución del interesado es menos de tres (3) años se pueda acreditar la experiencia de sus accionistas, socios</w:t>
      </w:r>
      <w:r>
        <w:rPr>
          <w:rFonts w:ascii="Tahoma" w:eastAsia="Tahoma" w:hAnsi="Tahoma" w:cs="Tahoma"/>
          <w:i/>
          <w:color w:val="000000" w:themeColor="text1"/>
          <w:sz w:val="16"/>
          <w:szCs w:val="16"/>
        </w:rPr>
        <w:t xml:space="preserve"> o </w:t>
      </w:r>
      <w:r w:rsidRPr="00022DF2">
        <w:rPr>
          <w:rFonts w:ascii="Tahoma" w:eastAsia="Tahoma" w:hAnsi="Tahoma" w:cs="Tahoma"/>
          <w:i/>
          <w:color w:val="000000" w:themeColor="text1"/>
          <w:sz w:val="16"/>
          <w:szCs w:val="16"/>
        </w:rPr>
        <w:t>constituyentes.</w:t>
      </w:r>
    </w:p>
    <w:p w14:paraId="79ABFF51" w14:textId="77777777" w:rsidR="00022DF2" w:rsidRPr="00022DF2" w:rsidRDefault="00022DF2" w:rsidP="00022DF2">
      <w:pPr>
        <w:ind w:left="284"/>
        <w:jc w:val="both"/>
        <w:rPr>
          <w:rFonts w:ascii="Tahoma" w:eastAsia="Tahoma" w:hAnsi="Tahoma" w:cs="Tahoma"/>
          <w:i/>
          <w:color w:val="000000" w:themeColor="text1"/>
          <w:sz w:val="16"/>
          <w:szCs w:val="16"/>
        </w:rPr>
      </w:pPr>
    </w:p>
    <w:p w14:paraId="0E9206A7" w14:textId="31A81471" w:rsidR="00022DF2" w:rsidRDefault="00022DF2" w:rsidP="00022DF2">
      <w:pPr>
        <w:ind w:left="284"/>
        <w:jc w:val="right"/>
        <w:rPr>
          <w:rFonts w:ascii="Tahoma" w:eastAsia="Tahoma" w:hAnsi="Tahoma" w:cs="Tahoma"/>
          <w:b/>
          <w:color w:val="000000" w:themeColor="text1"/>
          <w:sz w:val="20"/>
          <w:szCs w:val="20"/>
        </w:rPr>
      </w:pPr>
      <w:r w:rsidRPr="00022DF2">
        <w:rPr>
          <w:rFonts w:ascii="Tahoma" w:eastAsia="Tahoma" w:hAnsi="Tahoma" w:cs="Tahoma"/>
          <w:b/>
          <w:color w:val="000000" w:themeColor="text1"/>
          <w:sz w:val="20"/>
          <w:szCs w:val="20"/>
        </w:rPr>
        <w:drawing>
          <wp:inline distT="0" distB="0" distL="0" distR="0" wp14:anchorId="1824F2E4" wp14:editId="495AA235">
            <wp:extent cx="4285602" cy="362854"/>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73864" cy="378794"/>
                    </a:xfrm>
                    <a:prstGeom prst="rect">
                      <a:avLst/>
                    </a:prstGeom>
                  </pic:spPr>
                </pic:pic>
              </a:graphicData>
            </a:graphic>
          </wp:inline>
        </w:drawing>
      </w:r>
    </w:p>
    <w:p w14:paraId="4C99CC8A" w14:textId="350DAEAF" w:rsidR="00022DF2" w:rsidRDefault="00022DF2" w:rsidP="00E7502B">
      <w:pPr>
        <w:ind w:left="284"/>
        <w:rPr>
          <w:rFonts w:ascii="Tahoma" w:eastAsia="Tahoma" w:hAnsi="Tahoma" w:cs="Tahoma"/>
          <w:b/>
          <w:color w:val="000000" w:themeColor="text1"/>
          <w:sz w:val="20"/>
          <w:szCs w:val="20"/>
        </w:rPr>
      </w:pPr>
    </w:p>
    <w:p w14:paraId="68F34AD6" w14:textId="134A1CB5" w:rsidR="00022DF2" w:rsidRPr="00022DF2" w:rsidRDefault="00022DF2" w:rsidP="00022DF2">
      <w:pPr>
        <w:pBdr>
          <w:top w:val="single" w:sz="4" w:space="1" w:color="auto"/>
          <w:left w:val="single" w:sz="4" w:space="4" w:color="auto"/>
          <w:bottom w:val="single" w:sz="4" w:space="1" w:color="auto"/>
          <w:right w:val="single" w:sz="4" w:space="0" w:color="auto"/>
        </w:pBdr>
        <w:ind w:left="1418" w:right="21"/>
        <w:jc w:val="right"/>
        <w:rPr>
          <w:rFonts w:ascii="Tahoma" w:eastAsia="Tahoma" w:hAnsi="Tahoma" w:cs="Tahoma"/>
          <w:i/>
          <w:color w:val="000000" w:themeColor="text1"/>
          <w:sz w:val="16"/>
          <w:szCs w:val="16"/>
        </w:rPr>
      </w:pPr>
      <w:r>
        <w:rPr>
          <w:rFonts w:ascii="Tahoma" w:eastAsia="Tahoma" w:hAnsi="Tahoma" w:cs="Tahoma"/>
          <w:i/>
          <w:color w:val="000000" w:themeColor="text1"/>
          <w:sz w:val="16"/>
          <w:szCs w:val="16"/>
        </w:rPr>
        <w:t>(</w:t>
      </w:r>
      <w:r w:rsidRPr="00022DF2">
        <w:rPr>
          <w:rFonts w:ascii="Tahoma" w:eastAsia="Tahoma" w:hAnsi="Tahoma" w:cs="Tahoma"/>
          <w:i/>
          <w:color w:val="000000" w:themeColor="text1"/>
          <w:sz w:val="16"/>
          <w:szCs w:val="16"/>
        </w:rPr>
        <w:t>Captura pag. 33 del Pliego de condiciones CONVOCATORIA PUBLICA 011 DE 2020)</w:t>
      </w:r>
    </w:p>
    <w:p w14:paraId="236798D7" w14:textId="77777777" w:rsidR="00022DF2" w:rsidRDefault="00022DF2" w:rsidP="00022DF2">
      <w:pPr>
        <w:ind w:left="284"/>
        <w:jc w:val="both"/>
        <w:rPr>
          <w:rFonts w:ascii="Tahoma" w:eastAsia="Tahoma" w:hAnsi="Tahoma" w:cs="Tahoma"/>
          <w:i/>
          <w:color w:val="000000" w:themeColor="text1"/>
          <w:sz w:val="16"/>
          <w:szCs w:val="16"/>
        </w:rPr>
      </w:pPr>
    </w:p>
    <w:p w14:paraId="445B62A8" w14:textId="1D3C0A65" w:rsidR="00022DF2" w:rsidRPr="00022DF2" w:rsidRDefault="00022DF2" w:rsidP="00022DF2">
      <w:pPr>
        <w:ind w:left="284"/>
        <w:jc w:val="both"/>
        <w:rPr>
          <w:rFonts w:ascii="Tahoma" w:eastAsia="Tahoma" w:hAnsi="Tahoma" w:cs="Tahoma"/>
          <w:i/>
          <w:color w:val="000000" w:themeColor="text1"/>
          <w:sz w:val="16"/>
          <w:szCs w:val="16"/>
        </w:rPr>
      </w:pPr>
      <w:r w:rsidRPr="00022DF2">
        <w:rPr>
          <w:rFonts w:ascii="Tahoma" w:eastAsia="Tahoma" w:hAnsi="Tahoma" w:cs="Tahoma"/>
          <w:i/>
          <w:color w:val="000000" w:themeColor="text1"/>
          <w:sz w:val="16"/>
          <w:szCs w:val="16"/>
        </w:rPr>
        <w:t xml:space="preserve">Obrando tanto dentro del marco legal, como de acuerdo a lo establecido por la e entidad al respecto, en la oferta se procedió a allegar las certificaciones de los accionistas y socios fundadores, los señores Nelson Armando Benavides Castillo y Luis Orlando Gutiérrez Acosta, las cuales igualmente se encuentran debidamente inscritas en nuestro RUP como oferentes (se acreditan estas calidades con el acta de constitución y certificado expedido por la representante legal pues se trata de una SAS). </w:t>
      </w:r>
    </w:p>
    <w:p w14:paraId="3F9A84D2" w14:textId="77777777" w:rsidR="00022DF2" w:rsidRDefault="00022DF2" w:rsidP="00022DF2">
      <w:pPr>
        <w:ind w:left="284"/>
        <w:jc w:val="both"/>
        <w:rPr>
          <w:rFonts w:ascii="Tahoma" w:eastAsia="Tahoma" w:hAnsi="Tahoma" w:cs="Tahoma"/>
          <w:i/>
          <w:color w:val="000000" w:themeColor="text1"/>
          <w:sz w:val="16"/>
          <w:szCs w:val="16"/>
        </w:rPr>
      </w:pPr>
    </w:p>
    <w:p w14:paraId="103B60DF" w14:textId="5C5B8F6F" w:rsidR="00E7502B" w:rsidRPr="00E7502B" w:rsidRDefault="00022DF2" w:rsidP="00022DF2">
      <w:pPr>
        <w:ind w:left="284"/>
        <w:jc w:val="both"/>
        <w:rPr>
          <w:rFonts w:ascii="Tahoma" w:eastAsia="Tahoma" w:hAnsi="Tahoma" w:cs="Tahoma"/>
          <w:i/>
          <w:color w:val="000000" w:themeColor="text1"/>
          <w:sz w:val="16"/>
          <w:szCs w:val="16"/>
        </w:rPr>
      </w:pPr>
      <w:r w:rsidRPr="00022DF2">
        <w:rPr>
          <w:rFonts w:ascii="Tahoma" w:eastAsia="Tahoma" w:hAnsi="Tahoma" w:cs="Tahoma"/>
          <w:i/>
          <w:color w:val="000000" w:themeColor="text1"/>
          <w:sz w:val="16"/>
          <w:szCs w:val="16"/>
        </w:rPr>
        <w:t>Adicionalmente, y para dar más claridad, procedimos a realizar la sumatoria del total de la experiencia acreditada, para explicar que</w:t>
      </w:r>
      <w:r w:rsidR="00E7502B" w:rsidRPr="00E7502B">
        <w:rPr>
          <w:rFonts w:ascii="Tahoma" w:eastAsia="Tahoma" w:hAnsi="Tahoma" w:cs="Tahoma"/>
          <w:i/>
          <w:color w:val="000000" w:themeColor="text1"/>
          <w:sz w:val="16"/>
          <w:szCs w:val="16"/>
        </w:rPr>
        <w:t xml:space="preserve">efectivamente esta suma más de 5 años, que es lo requerido como experiencia probable. </w:t>
      </w:r>
    </w:p>
    <w:p w14:paraId="0BB32D78" w14:textId="77777777" w:rsidR="00022DF2" w:rsidRDefault="00022DF2" w:rsidP="00E7502B">
      <w:pPr>
        <w:ind w:left="284"/>
        <w:jc w:val="both"/>
        <w:rPr>
          <w:rFonts w:ascii="Tahoma" w:eastAsia="Tahoma" w:hAnsi="Tahoma" w:cs="Tahoma"/>
          <w:i/>
          <w:color w:val="000000" w:themeColor="text1"/>
          <w:sz w:val="16"/>
          <w:szCs w:val="16"/>
        </w:rPr>
      </w:pPr>
    </w:p>
    <w:p w14:paraId="0F5C1DE9" w14:textId="25E63605" w:rsidR="00E7502B" w:rsidRPr="00E7502B" w:rsidRDefault="00E7502B" w:rsidP="00E7502B">
      <w:pPr>
        <w:ind w:left="284"/>
        <w:jc w:val="both"/>
        <w:rPr>
          <w:rFonts w:ascii="Tahoma" w:eastAsia="Tahoma" w:hAnsi="Tahoma" w:cs="Tahoma"/>
          <w:i/>
          <w:color w:val="000000" w:themeColor="text1"/>
          <w:sz w:val="16"/>
          <w:szCs w:val="16"/>
        </w:rPr>
      </w:pPr>
      <w:r w:rsidRPr="00E7502B">
        <w:rPr>
          <w:rFonts w:ascii="Tahoma" w:eastAsia="Tahoma" w:hAnsi="Tahoma" w:cs="Tahoma"/>
          <w:i/>
          <w:color w:val="000000" w:themeColor="text1"/>
          <w:sz w:val="16"/>
          <w:szCs w:val="16"/>
        </w:rPr>
        <w:t xml:space="preserve">Sin embargo, frente a todos estos requerimientos, la entidad solamente nos responde diciendo que uno de nuestros accionistas o socios “no cumple con la experiencia”, sin que se haya indicado cual es la causa y sin que existan criterios o requerimientos adicionales ni en la ley ni en los pliegos decondiciones.  </w:t>
      </w:r>
    </w:p>
    <w:p w14:paraId="36358C7A" w14:textId="77777777" w:rsidR="00E7502B" w:rsidRDefault="00E7502B" w:rsidP="00E7502B">
      <w:pPr>
        <w:ind w:left="284"/>
        <w:jc w:val="both"/>
        <w:rPr>
          <w:rFonts w:ascii="Tahoma" w:eastAsia="Tahoma" w:hAnsi="Tahoma" w:cs="Tahoma"/>
          <w:i/>
          <w:color w:val="000000" w:themeColor="text1"/>
          <w:sz w:val="16"/>
          <w:szCs w:val="16"/>
        </w:rPr>
      </w:pPr>
    </w:p>
    <w:p w14:paraId="0C046023" w14:textId="3F658F41" w:rsidR="00E7502B" w:rsidRPr="00E7502B" w:rsidRDefault="00E7502B" w:rsidP="00E7502B">
      <w:pPr>
        <w:ind w:left="284"/>
        <w:jc w:val="both"/>
        <w:rPr>
          <w:rFonts w:ascii="Tahoma" w:eastAsia="Tahoma" w:hAnsi="Tahoma" w:cs="Tahoma"/>
          <w:i/>
          <w:color w:val="000000" w:themeColor="text1"/>
          <w:sz w:val="16"/>
          <w:szCs w:val="16"/>
        </w:rPr>
      </w:pPr>
      <w:r w:rsidRPr="00E7502B">
        <w:rPr>
          <w:rFonts w:ascii="Tahoma" w:eastAsia="Tahoma" w:hAnsi="Tahoma" w:cs="Tahoma"/>
          <w:i/>
          <w:color w:val="000000" w:themeColor="text1"/>
          <w:sz w:val="16"/>
          <w:szCs w:val="16"/>
        </w:rPr>
        <w:t>Por otro lado, es claro que en el Decreto 1082 de 2015 no se establecen límites temporales para la acumulación de la experiencia de los socios, y allí donde la ley no ha dispuesto requerimientos adicionales, no le es dado a la entidad imponerlos. Así mismo es importante resaltar lo establecido en Ley 80 de 1993.</w:t>
      </w:r>
    </w:p>
    <w:p w14:paraId="54621143" w14:textId="513D20C3" w:rsidR="00E7502B" w:rsidRDefault="00E7502B" w:rsidP="00E7502B">
      <w:pPr>
        <w:ind w:left="284"/>
        <w:rPr>
          <w:rFonts w:ascii="Tahoma" w:eastAsia="Tahoma" w:hAnsi="Tahoma" w:cs="Tahoma"/>
          <w:b/>
          <w:color w:val="000000" w:themeColor="text1"/>
          <w:sz w:val="20"/>
          <w:szCs w:val="20"/>
        </w:rPr>
      </w:pPr>
    </w:p>
    <w:p w14:paraId="4E0207ED" w14:textId="77777777" w:rsidR="00E7502B" w:rsidRPr="00E7502B" w:rsidRDefault="00E7502B" w:rsidP="00E7502B">
      <w:pPr>
        <w:ind w:left="1134"/>
        <w:jc w:val="both"/>
        <w:rPr>
          <w:rFonts w:ascii="Tahoma" w:eastAsia="Tahoma" w:hAnsi="Tahoma" w:cs="Tahoma"/>
          <w:i/>
          <w:color w:val="000000" w:themeColor="text1"/>
          <w:sz w:val="16"/>
          <w:szCs w:val="16"/>
        </w:rPr>
      </w:pPr>
      <w:r w:rsidRPr="00E7502B">
        <w:rPr>
          <w:rFonts w:ascii="Tahoma" w:eastAsia="Tahoma" w:hAnsi="Tahoma" w:cs="Tahoma"/>
          <w:i/>
          <w:color w:val="000000" w:themeColor="text1"/>
          <w:sz w:val="16"/>
          <w:szCs w:val="16"/>
        </w:rPr>
        <w:t xml:space="preserve">Artículo 24.“Del principio de transparencia”, en virtud de este principio: </w:t>
      </w:r>
    </w:p>
    <w:p w14:paraId="311EC87C" w14:textId="21CBCB6E" w:rsidR="00E7502B" w:rsidRPr="00E7502B" w:rsidRDefault="00E7502B" w:rsidP="00E7502B">
      <w:pPr>
        <w:ind w:left="1134"/>
        <w:jc w:val="both"/>
        <w:rPr>
          <w:rFonts w:ascii="Tahoma" w:eastAsia="Tahoma" w:hAnsi="Tahoma" w:cs="Tahoma"/>
          <w:i/>
          <w:color w:val="000000" w:themeColor="text1"/>
          <w:sz w:val="16"/>
          <w:szCs w:val="16"/>
        </w:rPr>
      </w:pPr>
      <w:r w:rsidRPr="00E7502B">
        <w:rPr>
          <w:rFonts w:ascii="Tahoma" w:eastAsia="Tahoma" w:hAnsi="Tahoma" w:cs="Tahoma"/>
          <w:i/>
          <w:color w:val="000000" w:themeColor="text1"/>
          <w:sz w:val="16"/>
          <w:szCs w:val="16"/>
        </w:rPr>
        <w:t>5o. En los pliegos de condiciones (o términos de referencia): a) Se indicaran los requisitos objetivos necesario para participar en el correspondiente proceso de selección. b) Se definirán las reglas objetivas, justas, claras y completas que permitan la confección de ofrecimientos de la misma índole, aseguren una escogencia objetiva y eviten la declaratoria de desierta de la licitación (o concurso)..., sin embargo Los pliegos de condiciones no pueden transgredir lo prescrito en la ley y deben interpretarse de conformidad con ella, donde se establecen los principios básicos de la contratación estatal, como la buena fe, la transparencia, la pluralidad de proponentes.</w:t>
      </w:r>
    </w:p>
    <w:p w14:paraId="224800B9" w14:textId="77777777" w:rsidR="00E7502B" w:rsidRDefault="00E7502B" w:rsidP="00E7502B">
      <w:pPr>
        <w:ind w:left="284"/>
        <w:rPr>
          <w:rFonts w:ascii="Tahoma" w:eastAsia="Tahoma" w:hAnsi="Tahoma" w:cs="Tahoma"/>
          <w:b/>
          <w:color w:val="000000" w:themeColor="text1"/>
          <w:sz w:val="20"/>
          <w:szCs w:val="20"/>
        </w:rPr>
      </w:pPr>
    </w:p>
    <w:p w14:paraId="4DCB4E9E" w14:textId="43266D73" w:rsidR="00E7502B" w:rsidRPr="00E7502B" w:rsidRDefault="00E7502B" w:rsidP="00E7502B">
      <w:pPr>
        <w:ind w:left="284"/>
        <w:jc w:val="both"/>
        <w:rPr>
          <w:rFonts w:ascii="Tahoma" w:eastAsia="Tahoma" w:hAnsi="Tahoma" w:cs="Tahoma"/>
          <w:i/>
          <w:color w:val="000000" w:themeColor="text1"/>
          <w:sz w:val="16"/>
          <w:szCs w:val="16"/>
        </w:rPr>
      </w:pPr>
      <w:r w:rsidRPr="00E7502B">
        <w:rPr>
          <w:rFonts w:ascii="Tahoma" w:eastAsia="Tahoma" w:hAnsi="Tahoma" w:cs="Tahoma"/>
          <w:i/>
          <w:color w:val="000000" w:themeColor="text1"/>
          <w:sz w:val="16"/>
          <w:szCs w:val="16"/>
        </w:rPr>
        <w:t>Ahora bien, en el pliego de condiciones claramente se establece que los indicadores financieros se evalúan sobre el RUP aportado por el oferente, en este orden de ideas, la información inscrita en RUP, que fue evaluada aceptada por la cámara de comercio, en cumplimiento de su función de servir como órgano centralizado de registro.</w:t>
      </w:r>
    </w:p>
    <w:p w14:paraId="45A1EC04" w14:textId="77777777" w:rsidR="00E7502B" w:rsidRDefault="00E7502B" w:rsidP="00E7502B">
      <w:pPr>
        <w:ind w:left="284"/>
        <w:rPr>
          <w:rFonts w:ascii="Tahoma" w:eastAsia="Tahoma" w:hAnsi="Tahoma" w:cs="Tahoma"/>
          <w:b/>
          <w:color w:val="000000" w:themeColor="text1"/>
          <w:sz w:val="20"/>
          <w:szCs w:val="20"/>
        </w:rPr>
      </w:pPr>
    </w:p>
    <w:p w14:paraId="09AB03BF" w14:textId="77777777" w:rsidR="00E7502B" w:rsidRPr="00E7502B" w:rsidRDefault="00E7502B" w:rsidP="00E7502B">
      <w:pPr>
        <w:ind w:left="284"/>
        <w:jc w:val="both"/>
        <w:rPr>
          <w:rFonts w:ascii="Tahoma" w:eastAsia="Tahoma" w:hAnsi="Tahoma" w:cs="Tahoma"/>
          <w:i/>
          <w:color w:val="000000" w:themeColor="text1"/>
          <w:sz w:val="16"/>
          <w:szCs w:val="16"/>
        </w:rPr>
      </w:pPr>
      <w:r w:rsidRPr="00E7502B">
        <w:rPr>
          <w:rFonts w:ascii="Tahoma" w:eastAsia="Tahoma" w:hAnsi="Tahoma" w:cs="Tahoma"/>
          <w:i/>
          <w:color w:val="000000" w:themeColor="text1"/>
          <w:sz w:val="16"/>
          <w:szCs w:val="16"/>
        </w:rPr>
        <w:t xml:space="preserve">Al respecto se recuerda a la entidad que la evaluación de las ofertas debe hacerse ciñéndose exclusivamente a las reglas contenidas en los pliegos de condiciones. </w:t>
      </w:r>
    </w:p>
    <w:p w14:paraId="00BB5EDA" w14:textId="77777777" w:rsidR="00E7502B" w:rsidRPr="00E7502B" w:rsidRDefault="00E7502B" w:rsidP="00E7502B">
      <w:pPr>
        <w:ind w:left="284"/>
        <w:jc w:val="both"/>
        <w:rPr>
          <w:rFonts w:ascii="Tahoma" w:eastAsia="Tahoma" w:hAnsi="Tahoma" w:cs="Tahoma"/>
          <w:i/>
          <w:color w:val="000000" w:themeColor="text1"/>
          <w:sz w:val="16"/>
          <w:szCs w:val="16"/>
        </w:rPr>
      </w:pPr>
      <w:r w:rsidRPr="00E7502B">
        <w:rPr>
          <w:rFonts w:ascii="Tahoma" w:eastAsia="Tahoma" w:hAnsi="Tahoma" w:cs="Tahoma"/>
          <w:i/>
          <w:color w:val="000000" w:themeColor="text1"/>
          <w:sz w:val="16"/>
          <w:szCs w:val="16"/>
        </w:rPr>
        <w:t xml:space="preserve">Los pliegos de condiciones contienen las reglas que regirán el Proceso de Contratación en aspectos tales como los requisitos de participación de los oferentes, así como los criterios o factores de evaluación o calificación de sus ofertas que permitan la escogencia de la mejor oferta para la Entidad Estatal. </w:t>
      </w:r>
    </w:p>
    <w:p w14:paraId="28F6D612" w14:textId="77777777" w:rsidR="00E7502B" w:rsidRDefault="00E7502B" w:rsidP="00E7502B">
      <w:pPr>
        <w:ind w:left="284"/>
        <w:jc w:val="both"/>
        <w:rPr>
          <w:rFonts w:ascii="Tahoma" w:eastAsia="Tahoma" w:hAnsi="Tahoma" w:cs="Tahoma"/>
          <w:i/>
          <w:color w:val="000000" w:themeColor="text1"/>
          <w:sz w:val="16"/>
          <w:szCs w:val="16"/>
        </w:rPr>
      </w:pPr>
    </w:p>
    <w:p w14:paraId="2F3287F8" w14:textId="0186BC6A" w:rsidR="00E7502B" w:rsidRPr="00E7502B" w:rsidRDefault="00E7502B" w:rsidP="00E7502B">
      <w:pPr>
        <w:ind w:left="284"/>
        <w:jc w:val="both"/>
        <w:rPr>
          <w:rFonts w:ascii="Tahoma" w:eastAsia="Tahoma" w:hAnsi="Tahoma" w:cs="Tahoma"/>
          <w:i/>
          <w:color w:val="000000" w:themeColor="text1"/>
          <w:sz w:val="16"/>
          <w:szCs w:val="16"/>
        </w:rPr>
      </w:pPr>
      <w:r w:rsidRPr="00E7502B">
        <w:rPr>
          <w:rFonts w:ascii="Tahoma" w:eastAsia="Tahoma" w:hAnsi="Tahoma" w:cs="Tahoma"/>
          <w:i/>
          <w:color w:val="000000" w:themeColor="text1"/>
          <w:sz w:val="16"/>
          <w:szCs w:val="16"/>
        </w:rPr>
        <w:t xml:space="preserve">Así las cosas, la Entidad Estatal debe realizar la evaluación de las ofertas en los términos establecidos en los pliegos de condiciones o documentos equivalentes, sin que sea posible que solicite requisitos adicionales o superiores a los establecidos. </w:t>
      </w:r>
    </w:p>
    <w:p w14:paraId="1809A409" w14:textId="40970678" w:rsidR="00E7502B" w:rsidRPr="00E7502B" w:rsidRDefault="00E7502B" w:rsidP="00E7502B">
      <w:pPr>
        <w:ind w:left="284"/>
        <w:jc w:val="both"/>
        <w:rPr>
          <w:rFonts w:ascii="Tahoma" w:eastAsia="Tahoma" w:hAnsi="Tahoma" w:cs="Tahoma"/>
          <w:i/>
          <w:color w:val="000000" w:themeColor="text1"/>
          <w:sz w:val="16"/>
          <w:szCs w:val="16"/>
        </w:rPr>
      </w:pPr>
      <w:r w:rsidRPr="00E7502B">
        <w:rPr>
          <w:rFonts w:ascii="Tahoma" w:eastAsia="Tahoma" w:hAnsi="Tahoma" w:cs="Tahoma"/>
          <w:i/>
          <w:color w:val="000000" w:themeColor="text1"/>
          <w:sz w:val="16"/>
          <w:szCs w:val="16"/>
        </w:rPr>
        <w:t xml:space="preserve">En conclusión insistimos en la solicitud de que de por subsanado y cumplido el requisito de la experiencia probable, y que en consecuencia se procedan a evaluar el resto de los indicadores financieros.  </w:t>
      </w:r>
    </w:p>
    <w:p w14:paraId="4B4C058B" w14:textId="1086A220" w:rsidR="00022DF2" w:rsidRDefault="00022DF2" w:rsidP="002C2DC3">
      <w:pPr>
        <w:ind w:left="284"/>
        <w:rPr>
          <w:rFonts w:ascii="Tahoma" w:hAnsi="Tahoma"/>
          <w:b/>
          <w:color w:val="000000" w:themeColor="text1"/>
          <w:sz w:val="18"/>
          <w:szCs w:val="18"/>
          <w:lang w:val="es-ES"/>
        </w:rPr>
      </w:pPr>
    </w:p>
    <w:p w14:paraId="18065ED6" w14:textId="77777777" w:rsidR="00C64056" w:rsidRDefault="00C64056" w:rsidP="00C64056">
      <w:pPr>
        <w:rPr>
          <w:rFonts w:ascii="Tahoma" w:hAnsi="Tahoma"/>
          <w:b/>
          <w:color w:val="000000" w:themeColor="text1"/>
          <w:sz w:val="18"/>
          <w:szCs w:val="18"/>
          <w:lang w:val="es-ES"/>
        </w:rPr>
      </w:pPr>
    </w:p>
    <w:p w14:paraId="14EAD8AA" w14:textId="77777777" w:rsidR="00C64056" w:rsidRDefault="00C64056" w:rsidP="002C2DC3">
      <w:pPr>
        <w:ind w:left="284"/>
        <w:rPr>
          <w:rFonts w:ascii="Tahoma" w:hAnsi="Tahoma"/>
          <w:b/>
          <w:color w:val="000000" w:themeColor="text1"/>
          <w:sz w:val="18"/>
          <w:szCs w:val="18"/>
          <w:lang w:val="es-ES"/>
        </w:rPr>
      </w:pPr>
    </w:p>
    <w:p w14:paraId="0BCF7364" w14:textId="01430388" w:rsidR="00C64056" w:rsidRPr="00150EDB" w:rsidRDefault="00C64056" w:rsidP="00C64056">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hAnsi="Tahoma" w:cs="Tahoma"/>
          <w:color w:val="000000" w:themeColor="text1"/>
          <w:sz w:val="18"/>
          <w:szCs w:val="20"/>
          <w:shd w:val="clear" w:color="auto" w:fill="FFFFFF"/>
        </w:rPr>
      </w:pPr>
      <w:r w:rsidRPr="003826F4">
        <w:rPr>
          <w:rFonts w:ascii="Tahoma" w:eastAsia="Tahoma" w:hAnsi="Tahoma" w:cs="Tahoma"/>
          <w:b/>
          <w:color w:val="000000" w:themeColor="text1"/>
          <w:sz w:val="18"/>
          <w:szCs w:val="18"/>
        </w:rPr>
        <w:t xml:space="preserve">RESPUESTA A LA OBSERVACIÓN: </w:t>
      </w:r>
      <w:r>
        <w:rPr>
          <w:rFonts w:ascii="Tahoma" w:eastAsia="Tahoma" w:hAnsi="Tahoma" w:cs="Tahoma"/>
          <w:color w:val="000000" w:themeColor="text1"/>
          <w:sz w:val="18"/>
          <w:szCs w:val="20"/>
        </w:rPr>
        <w:t>La Universidad acepta la aclaración y se publicara la nueva evaluación financiera definitiva.</w:t>
      </w:r>
    </w:p>
    <w:p w14:paraId="6E1528B9" w14:textId="7F1957AF" w:rsidR="00022DF2" w:rsidRPr="00C64056" w:rsidRDefault="00022DF2" w:rsidP="002C2DC3">
      <w:pPr>
        <w:ind w:left="284"/>
        <w:rPr>
          <w:rFonts w:ascii="Tahoma" w:hAnsi="Tahoma"/>
          <w:b/>
          <w:color w:val="000000" w:themeColor="text1"/>
          <w:sz w:val="18"/>
          <w:szCs w:val="18"/>
        </w:rPr>
      </w:pPr>
    </w:p>
    <w:p w14:paraId="0A45E291" w14:textId="77777777" w:rsidR="00022DF2" w:rsidRDefault="00022DF2" w:rsidP="002C2DC3">
      <w:pPr>
        <w:ind w:left="284"/>
        <w:rPr>
          <w:rFonts w:ascii="Tahoma" w:hAnsi="Tahoma"/>
          <w:b/>
          <w:color w:val="000000" w:themeColor="text1"/>
          <w:sz w:val="18"/>
          <w:szCs w:val="18"/>
          <w:lang w:val="es-ES"/>
        </w:rPr>
      </w:pPr>
    </w:p>
    <w:p w14:paraId="23B8F6A0" w14:textId="3E7D7598" w:rsidR="002C2DC3" w:rsidRDefault="002C2DC3" w:rsidP="002C2DC3">
      <w:pPr>
        <w:ind w:left="284"/>
        <w:rPr>
          <w:rFonts w:ascii="Tahoma" w:eastAsia="Tahoma" w:hAnsi="Tahoma" w:cs="Tahoma"/>
          <w:b/>
          <w:color w:val="000000" w:themeColor="text1"/>
          <w:sz w:val="20"/>
          <w:szCs w:val="20"/>
        </w:rPr>
      </w:pPr>
      <w:r w:rsidRPr="006E6DD8">
        <w:rPr>
          <w:rFonts w:ascii="Tahoma" w:hAnsi="Tahoma"/>
          <w:b/>
          <w:color w:val="000000" w:themeColor="text1"/>
          <w:sz w:val="18"/>
          <w:szCs w:val="18"/>
          <w:lang w:val="es-ES"/>
        </w:rPr>
        <w:t>OBSERVACION No.</w:t>
      </w:r>
      <w:r>
        <w:rPr>
          <w:rFonts w:ascii="Tahoma" w:hAnsi="Tahoma"/>
          <w:b/>
          <w:color w:val="000000" w:themeColor="text1"/>
          <w:sz w:val="18"/>
          <w:szCs w:val="18"/>
          <w:lang w:val="es-ES"/>
        </w:rPr>
        <w:t xml:space="preserve"> </w:t>
      </w:r>
      <w:r w:rsidR="003826F4">
        <w:rPr>
          <w:rFonts w:ascii="Tahoma" w:hAnsi="Tahoma"/>
          <w:b/>
          <w:color w:val="000000" w:themeColor="text1"/>
          <w:sz w:val="18"/>
          <w:szCs w:val="18"/>
          <w:lang w:val="es-ES"/>
        </w:rPr>
        <w:t>2</w:t>
      </w:r>
    </w:p>
    <w:p w14:paraId="0E61A1C1" w14:textId="77777777" w:rsidR="007765EE" w:rsidRPr="00F12A58" w:rsidRDefault="007765EE" w:rsidP="007765EE">
      <w:pPr>
        <w:pStyle w:val="Textoindependiente"/>
        <w:spacing w:before="4"/>
        <w:rPr>
          <w:rFonts w:ascii="Tahoma" w:hAnsi="Tahoma"/>
          <w:i/>
          <w:sz w:val="16"/>
          <w:szCs w:val="16"/>
          <w:lang w:val="es-CO"/>
        </w:rPr>
      </w:pPr>
    </w:p>
    <w:p w14:paraId="04354D0C" w14:textId="77777777" w:rsidR="007765EE" w:rsidRPr="00F12A58" w:rsidRDefault="007765EE" w:rsidP="007765EE">
      <w:pPr>
        <w:pStyle w:val="Textoindependiente"/>
        <w:spacing w:before="5"/>
        <w:rPr>
          <w:rFonts w:ascii="Tahoma" w:hAnsi="Tahoma"/>
          <w:i/>
          <w:sz w:val="16"/>
          <w:szCs w:val="16"/>
          <w:lang w:val="es-CO"/>
        </w:rPr>
      </w:pPr>
    </w:p>
    <w:p w14:paraId="1FC616E4" w14:textId="6CE7AB4E" w:rsidR="003826F4" w:rsidRPr="003826F4" w:rsidRDefault="003826F4" w:rsidP="003826F4">
      <w:pPr>
        <w:jc w:val="both"/>
        <w:rPr>
          <w:rFonts w:ascii="Tahoma" w:eastAsia="Arial Narrow" w:hAnsi="Tahoma" w:cs="Arial Narrow"/>
          <w:b/>
          <w:bCs/>
          <w:i/>
          <w:color w:val="0C0C0C"/>
          <w:w w:val="95"/>
          <w:sz w:val="16"/>
          <w:szCs w:val="16"/>
          <w:lang w:eastAsia="en-US" w:bidi="en-US"/>
        </w:rPr>
      </w:pPr>
      <w:r w:rsidRPr="003826F4">
        <w:rPr>
          <w:rFonts w:ascii="Tahoma" w:eastAsia="Arial Narrow" w:hAnsi="Tahoma" w:cs="Arial Narrow"/>
          <w:b/>
          <w:bCs/>
          <w:i/>
          <w:color w:val="0C0C0C"/>
          <w:w w:val="95"/>
          <w:sz w:val="16"/>
          <w:szCs w:val="16"/>
          <w:lang w:eastAsia="en-US" w:bidi="en-US"/>
        </w:rPr>
        <w:t>2. EVALUACIÓN TÉCNICA ITEM A ITEM - ACREDITACIÓN CADENA DE</w:t>
      </w:r>
      <w:r>
        <w:rPr>
          <w:rFonts w:ascii="Tahoma" w:eastAsia="Arial Narrow" w:hAnsi="Tahoma" w:cs="Arial Narrow"/>
          <w:b/>
          <w:bCs/>
          <w:i/>
          <w:color w:val="0C0C0C"/>
          <w:w w:val="95"/>
          <w:sz w:val="16"/>
          <w:szCs w:val="16"/>
          <w:lang w:eastAsia="en-US" w:bidi="en-US"/>
        </w:rPr>
        <w:t xml:space="preserve"> </w:t>
      </w:r>
      <w:r w:rsidRPr="003826F4">
        <w:rPr>
          <w:rFonts w:ascii="Tahoma" w:eastAsia="Arial Narrow" w:hAnsi="Tahoma" w:cs="Arial Narrow"/>
          <w:b/>
          <w:bCs/>
          <w:i/>
          <w:color w:val="0C0C0C"/>
          <w:w w:val="95"/>
          <w:sz w:val="16"/>
          <w:szCs w:val="16"/>
          <w:lang w:eastAsia="en-US" w:bidi="en-US"/>
        </w:rPr>
        <w:t>DISTRIBUACIÓN.</w:t>
      </w:r>
    </w:p>
    <w:p w14:paraId="3A4A1651" w14:textId="77777777" w:rsidR="003826F4" w:rsidRDefault="003826F4" w:rsidP="003826F4">
      <w:pPr>
        <w:jc w:val="both"/>
        <w:rPr>
          <w:rFonts w:ascii="Tahoma" w:eastAsia="Arial Narrow" w:hAnsi="Tahoma" w:cs="Arial Narrow"/>
          <w:b/>
          <w:bCs/>
          <w:i/>
          <w:color w:val="0C0C0C"/>
          <w:w w:val="95"/>
          <w:sz w:val="16"/>
          <w:szCs w:val="16"/>
          <w:lang w:eastAsia="en-US" w:bidi="en-US"/>
        </w:rPr>
      </w:pPr>
    </w:p>
    <w:p w14:paraId="7C6C528E" w14:textId="53406C4F" w:rsidR="008650F1" w:rsidRDefault="003826F4" w:rsidP="003826F4">
      <w:pPr>
        <w:jc w:val="both"/>
        <w:rPr>
          <w:rFonts w:ascii="Tahoma" w:eastAsia="Arial Narrow" w:hAnsi="Tahoma" w:cs="Arial Narrow"/>
          <w:bCs/>
          <w:i/>
          <w:color w:val="0C0C0C"/>
          <w:w w:val="95"/>
          <w:sz w:val="16"/>
          <w:szCs w:val="16"/>
          <w:lang w:eastAsia="en-US" w:bidi="en-US"/>
        </w:rPr>
      </w:pPr>
      <w:r w:rsidRPr="003826F4">
        <w:rPr>
          <w:rFonts w:ascii="Tahoma" w:eastAsia="Arial Narrow" w:hAnsi="Tahoma" w:cs="Arial Narrow"/>
          <w:bCs/>
          <w:i/>
          <w:color w:val="0C0C0C"/>
          <w:w w:val="95"/>
          <w:sz w:val="16"/>
          <w:szCs w:val="16"/>
          <w:lang w:eastAsia="en-US" w:bidi="en-US"/>
        </w:rPr>
        <w:t>En el documento de la evaluación ítem a ítem, se consideró que para varios de los ítems de la propuesta Merge SAS, no cumplía con los requerimientos de distribución, en lo referente a acreditar la cadena de distribución. Pese a que la entidad no estableció claramente en sus pliegos de condiciones los criterios y contenido con los que debían contar dichos certificados, y tomando en cuenta que se trata de un requisito que no otorga puntaje procedemos a adjuntar los documentos conforme a las indicaciones del informe de evaluación.</w:t>
      </w:r>
    </w:p>
    <w:p w14:paraId="6987FD3F" w14:textId="210B3EF8" w:rsidR="003826F4" w:rsidRDefault="003826F4" w:rsidP="003826F4">
      <w:pPr>
        <w:jc w:val="both"/>
        <w:rPr>
          <w:rFonts w:ascii="Tahoma" w:eastAsia="Arial Narrow" w:hAnsi="Tahoma" w:cs="Arial Narrow"/>
          <w:bCs/>
          <w:i/>
          <w:color w:val="0C0C0C"/>
          <w:w w:val="95"/>
          <w:sz w:val="16"/>
          <w:szCs w:val="16"/>
          <w:lang w:eastAsia="en-US" w:bidi="en-US"/>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3"/>
        <w:gridCol w:w="1461"/>
        <w:gridCol w:w="563"/>
        <w:gridCol w:w="1566"/>
        <w:gridCol w:w="1126"/>
        <w:gridCol w:w="1144"/>
        <w:gridCol w:w="3854"/>
      </w:tblGrid>
      <w:tr w:rsidR="003826F4" w14:paraId="686C5F30" w14:textId="77777777" w:rsidTr="003826F4">
        <w:trPr>
          <w:trHeight w:val="155"/>
          <w:jc w:val="center"/>
        </w:trPr>
        <w:tc>
          <w:tcPr>
            <w:tcW w:w="493" w:type="dxa"/>
          </w:tcPr>
          <w:p w14:paraId="128550D6" w14:textId="77777777" w:rsidR="003826F4" w:rsidRDefault="003826F4" w:rsidP="00E5245C">
            <w:pPr>
              <w:pStyle w:val="TableParagraph"/>
              <w:spacing w:before="22" w:line="114" w:lineRule="exact"/>
              <w:ind w:left="94" w:right="98"/>
              <w:jc w:val="center"/>
              <w:rPr>
                <w:sz w:val="10"/>
              </w:rPr>
            </w:pPr>
            <w:r>
              <w:rPr>
                <w:w w:val="105"/>
                <w:sz w:val="10"/>
              </w:rPr>
              <w:t>ITEM</w:t>
            </w:r>
          </w:p>
        </w:tc>
        <w:tc>
          <w:tcPr>
            <w:tcW w:w="1461" w:type="dxa"/>
          </w:tcPr>
          <w:p w14:paraId="1F7AD751" w14:textId="77777777" w:rsidR="003826F4" w:rsidRDefault="003826F4" w:rsidP="00E5245C">
            <w:pPr>
              <w:pStyle w:val="TableParagraph"/>
              <w:spacing w:before="22" w:line="114" w:lineRule="exact"/>
              <w:ind w:left="21"/>
              <w:jc w:val="center"/>
              <w:rPr>
                <w:sz w:val="10"/>
              </w:rPr>
            </w:pPr>
            <w:r>
              <w:rPr>
                <w:w w:val="105"/>
                <w:sz w:val="10"/>
              </w:rPr>
              <w:t>NOMBRE EQUIPO</w:t>
            </w:r>
          </w:p>
        </w:tc>
        <w:tc>
          <w:tcPr>
            <w:tcW w:w="563" w:type="dxa"/>
          </w:tcPr>
          <w:p w14:paraId="46A31365" w14:textId="77777777" w:rsidR="003826F4" w:rsidRDefault="003826F4" w:rsidP="00E5245C">
            <w:pPr>
              <w:pStyle w:val="TableParagraph"/>
              <w:spacing w:before="22" w:line="114" w:lineRule="exact"/>
              <w:ind w:left="77" w:right="42"/>
              <w:jc w:val="center"/>
              <w:rPr>
                <w:sz w:val="10"/>
              </w:rPr>
            </w:pPr>
            <w:r>
              <w:rPr>
                <w:w w:val="105"/>
                <w:sz w:val="10"/>
              </w:rPr>
              <w:t>UNIDAD</w:t>
            </w:r>
          </w:p>
        </w:tc>
        <w:tc>
          <w:tcPr>
            <w:tcW w:w="1566" w:type="dxa"/>
          </w:tcPr>
          <w:p w14:paraId="792BE2C7" w14:textId="77777777" w:rsidR="003826F4" w:rsidRDefault="003826F4" w:rsidP="00E5245C">
            <w:pPr>
              <w:pStyle w:val="TableParagraph"/>
              <w:spacing w:before="22" w:line="114" w:lineRule="exact"/>
              <w:ind w:left="77"/>
              <w:rPr>
                <w:sz w:val="10"/>
              </w:rPr>
            </w:pPr>
            <w:r>
              <w:rPr>
                <w:color w:val="FF0000"/>
                <w:w w:val="105"/>
                <w:sz w:val="10"/>
              </w:rPr>
              <w:t>MERGE EVALUACIÓN INICIAL</w:t>
            </w:r>
          </w:p>
        </w:tc>
        <w:tc>
          <w:tcPr>
            <w:tcW w:w="1126" w:type="dxa"/>
          </w:tcPr>
          <w:p w14:paraId="23A7EB60" w14:textId="77777777" w:rsidR="003826F4" w:rsidRDefault="003826F4" w:rsidP="00E5245C">
            <w:pPr>
              <w:pStyle w:val="TableParagraph"/>
              <w:spacing w:before="22" w:line="114" w:lineRule="exact"/>
              <w:ind w:left="84" w:right="73"/>
              <w:jc w:val="center"/>
              <w:rPr>
                <w:sz w:val="10"/>
              </w:rPr>
            </w:pPr>
            <w:r>
              <w:rPr>
                <w:color w:val="FF0000"/>
                <w:w w:val="105"/>
                <w:sz w:val="10"/>
              </w:rPr>
              <w:t>MARCA</w:t>
            </w:r>
          </w:p>
        </w:tc>
        <w:tc>
          <w:tcPr>
            <w:tcW w:w="1144" w:type="dxa"/>
          </w:tcPr>
          <w:p w14:paraId="7BFD77BF" w14:textId="77777777" w:rsidR="003826F4" w:rsidRDefault="003826F4" w:rsidP="00E5245C">
            <w:pPr>
              <w:pStyle w:val="TableParagraph"/>
              <w:spacing w:before="22" w:line="114" w:lineRule="exact"/>
              <w:ind w:left="272"/>
              <w:rPr>
                <w:sz w:val="10"/>
              </w:rPr>
            </w:pPr>
            <w:r>
              <w:rPr>
                <w:color w:val="FF0000"/>
                <w:w w:val="105"/>
                <w:sz w:val="10"/>
              </w:rPr>
              <w:t>REFERENCIA</w:t>
            </w:r>
          </w:p>
        </w:tc>
        <w:tc>
          <w:tcPr>
            <w:tcW w:w="3854" w:type="dxa"/>
          </w:tcPr>
          <w:p w14:paraId="45E7CB3B" w14:textId="77777777" w:rsidR="003826F4" w:rsidRDefault="003826F4" w:rsidP="00E5245C">
            <w:pPr>
              <w:pStyle w:val="TableParagraph"/>
              <w:spacing w:before="22" w:line="114" w:lineRule="exact"/>
              <w:ind w:left="940"/>
              <w:rPr>
                <w:sz w:val="10"/>
              </w:rPr>
            </w:pPr>
            <w:r>
              <w:rPr>
                <w:w w:val="105"/>
                <w:sz w:val="10"/>
              </w:rPr>
              <w:t>ACLARACIÓN CADENA DE DISTRIBUCIÓN</w:t>
            </w:r>
          </w:p>
        </w:tc>
      </w:tr>
      <w:tr w:rsidR="003826F4" w14:paraId="1DEF1EFC" w14:textId="77777777" w:rsidTr="003826F4">
        <w:trPr>
          <w:trHeight w:val="877"/>
          <w:jc w:val="center"/>
        </w:trPr>
        <w:tc>
          <w:tcPr>
            <w:tcW w:w="493" w:type="dxa"/>
          </w:tcPr>
          <w:p w14:paraId="208C9C97" w14:textId="77777777" w:rsidR="003826F4" w:rsidRDefault="003826F4" w:rsidP="00E5245C">
            <w:pPr>
              <w:pStyle w:val="TableParagraph"/>
              <w:rPr>
                <w:sz w:val="12"/>
              </w:rPr>
            </w:pPr>
          </w:p>
          <w:p w14:paraId="4D6012C3" w14:textId="77777777" w:rsidR="003826F4" w:rsidRDefault="003826F4" w:rsidP="00E5245C">
            <w:pPr>
              <w:pStyle w:val="TableParagraph"/>
              <w:rPr>
                <w:sz w:val="12"/>
              </w:rPr>
            </w:pPr>
          </w:p>
          <w:p w14:paraId="79BCAEBC" w14:textId="77777777" w:rsidR="003826F4" w:rsidRDefault="003826F4" w:rsidP="00E5245C">
            <w:pPr>
              <w:pStyle w:val="TableParagraph"/>
              <w:spacing w:before="89"/>
              <w:ind w:left="18"/>
              <w:jc w:val="center"/>
              <w:rPr>
                <w:rFonts w:ascii="Calibri"/>
                <w:sz w:val="10"/>
              </w:rPr>
            </w:pPr>
            <w:r>
              <w:rPr>
                <w:rFonts w:ascii="Calibri"/>
                <w:w w:val="105"/>
                <w:sz w:val="10"/>
              </w:rPr>
              <w:t>1</w:t>
            </w:r>
          </w:p>
        </w:tc>
        <w:tc>
          <w:tcPr>
            <w:tcW w:w="1461" w:type="dxa"/>
          </w:tcPr>
          <w:p w14:paraId="568851B7" w14:textId="77777777" w:rsidR="003826F4" w:rsidRDefault="003826F4" w:rsidP="00E5245C">
            <w:pPr>
              <w:pStyle w:val="TableParagraph"/>
              <w:rPr>
                <w:sz w:val="12"/>
              </w:rPr>
            </w:pPr>
          </w:p>
          <w:p w14:paraId="46B3B737" w14:textId="77777777" w:rsidR="003826F4" w:rsidRDefault="003826F4" w:rsidP="00E5245C">
            <w:pPr>
              <w:pStyle w:val="TableParagraph"/>
              <w:rPr>
                <w:sz w:val="12"/>
              </w:rPr>
            </w:pPr>
          </w:p>
          <w:p w14:paraId="77889BBC" w14:textId="77777777" w:rsidR="003826F4" w:rsidRDefault="003826F4" w:rsidP="00E5245C">
            <w:pPr>
              <w:pStyle w:val="TableParagraph"/>
              <w:spacing w:before="89"/>
              <w:ind w:left="31"/>
              <w:jc w:val="center"/>
              <w:rPr>
                <w:rFonts w:ascii="Calibri" w:hAnsi="Calibri"/>
                <w:sz w:val="10"/>
              </w:rPr>
            </w:pPr>
            <w:proofErr w:type="spellStart"/>
            <w:r>
              <w:rPr>
                <w:rFonts w:ascii="Calibri" w:hAnsi="Calibri"/>
                <w:w w:val="105"/>
                <w:sz w:val="10"/>
              </w:rPr>
              <w:t>Cámara</w:t>
            </w:r>
            <w:proofErr w:type="spellEnd"/>
            <w:r>
              <w:rPr>
                <w:rFonts w:ascii="Calibri" w:hAnsi="Calibri"/>
                <w:w w:val="105"/>
                <w:sz w:val="10"/>
              </w:rPr>
              <w:t xml:space="preserve"> PTZ</w:t>
            </w:r>
          </w:p>
        </w:tc>
        <w:tc>
          <w:tcPr>
            <w:tcW w:w="563" w:type="dxa"/>
          </w:tcPr>
          <w:p w14:paraId="4ECB6492" w14:textId="77777777" w:rsidR="003826F4" w:rsidRDefault="003826F4" w:rsidP="00E5245C">
            <w:pPr>
              <w:pStyle w:val="TableParagraph"/>
              <w:rPr>
                <w:sz w:val="12"/>
              </w:rPr>
            </w:pPr>
          </w:p>
          <w:p w14:paraId="6BDE16D1" w14:textId="77777777" w:rsidR="003826F4" w:rsidRDefault="003826F4" w:rsidP="00E5245C">
            <w:pPr>
              <w:pStyle w:val="TableParagraph"/>
              <w:rPr>
                <w:sz w:val="12"/>
              </w:rPr>
            </w:pPr>
          </w:p>
          <w:p w14:paraId="421E51B4" w14:textId="77777777" w:rsidR="003826F4" w:rsidRDefault="003826F4" w:rsidP="00E5245C">
            <w:pPr>
              <w:pStyle w:val="TableParagraph"/>
              <w:spacing w:before="89"/>
              <w:ind w:left="17"/>
              <w:jc w:val="center"/>
              <w:rPr>
                <w:rFonts w:ascii="Calibri"/>
                <w:sz w:val="10"/>
              </w:rPr>
            </w:pPr>
            <w:r>
              <w:rPr>
                <w:rFonts w:ascii="Calibri"/>
                <w:w w:val="105"/>
                <w:sz w:val="10"/>
              </w:rPr>
              <w:t>1</w:t>
            </w:r>
          </w:p>
        </w:tc>
        <w:tc>
          <w:tcPr>
            <w:tcW w:w="1566" w:type="dxa"/>
          </w:tcPr>
          <w:p w14:paraId="203130F2" w14:textId="77777777" w:rsidR="003826F4" w:rsidRPr="00E7502B" w:rsidRDefault="003826F4" w:rsidP="00E5245C">
            <w:pPr>
              <w:pStyle w:val="TableParagraph"/>
              <w:spacing w:before="1"/>
              <w:rPr>
                <w:sz w:val="9"/>
                <w:lang w:val="es-CO"/>
              </w:rPr>
            </w:pPr>
          </w:p>
          <w:p w14:paraId="1A2F837E" w14:textId="77777777" w:rsidR="003826F4" w:rsidRPr="00E7502B" w:rsidRDefault="003826F4" w:rsidP="00E5245C">
            <w:pPr>
              <w:pStyle w:val="TableParagraph"/>
              <w:spacing w:line="350" w:lineRule="auto"/>
              <w:ind w:left="73" w:right="65"/>
              <w:jc w:val="center"/>
              <w:rPr>
                <w:sz w:val="10"/>
                <w:lang w:val="es-CO"/>
              </w:rPr>
            </w:pPr>
            <w:r w:rsidRPr="00E7502B">
              <w:rPr>
                <w:w w:val="105"/>
                <w:sz w:val="10"/>
                <w:lang w:val="es-CO"/>
              </w:rPr>
              <w:t>CUMPLE ESPECIFICACIONES TECNICAS</w:t>
            </w:r>
          </w:p>
          <w:p w14:paraId="2BD42881" w14:textId="77777777" w:rsidR="003826F4" w:rsidRPr="00E7502B" w:rsidRDefault="003826F4" w:rsidP="00E5245C">
            <w:pPr>
              <w:pStyle w:val="TableParagraph"/>
              <w:spacing w:before="6"/>
              <w:rPr>
                <w:sz w:val="14"/>
                <w:lang w:val="es-CO"/>
              </w:rPr>
            </w:pPr>
          </w:p>
          <w:p w14:paraId="0522AB64" w14:textId="77777777" w:rsidR="003826F4" w:rsidRPr="00E7502B" w:rsidRDefault="003826F4" w:rsidP="00E5245C">
            <w:pPr>
              <w:pStyle w:val="TableParagraph"/>
              <w:spacing w:before="1"/>
              <w:ind w:left="65" w:right="65"/>
              <w:jc w:val="center"/>
              <w:rPr>
                <w:sz w:val="10"/>
                <w:lang w:val="es-CO"/>
              </w:rPr>
            </w:pPr>
            <w:r w:rsidRPr="00E7502B">
              <w:rPr>
                <w:w w:val="105"/>
                <w:sz w:val="10"/>
                <w:lang w:val="es-CO"/>
              </w:rPr>
              <w:t>NO CUMPLE DISTRIBUCIÓN</w:t>
            </w:r>
          </w:p>
        </w:tc>
        <w:tc>
          <w:tcPr>
            <w:tcW w:w="1126" w:type="dxa"/>
          </w:tcPr>
          <w:p w14:paraId="1E15DC98" w14:textId="77777777" w:rsidR="003826F4" w:rsidRPr="00E7502B" w:rsidRDefault="003826F4" w:rsidP="00E5245C">
            <w:pPr>
              <w:pStyle w:val="TableParagraph"/>
              <w:rPr>
                <w:sz w:val="12"/>
                <w:lang w:val="es-CO"/>
              </w:rPr>
            </w:pPr>
          </w:p>
          <w:p w14:paraId="47BC6EB6" w14:textId="77777777" w:rsidR="003826F4" w:rsidRPr="00E7502B" w:rsidRDefault="003826F4" w:rsidP="00E5245C">
            <w:pPr>
              <w:pStyle w:val="TableParagraph"/>
              <w:rPr>
                <w:sz w:val="12"/>
                <w:lang w:val="es-CO"/>
              </w:rPr>
            </w:pPr>
          </w:p>
          <w:p w14:paraId="22F01E80" w14:textId="77777777" w:rsidR="003826F4" w:rsidRDefault="003826F4" w:rsidP="00E5245C">
            <w:pPr>
              <w:pStyle w:val="TableParagraph"/>
              <w:spacing w:before="84"/>
              <w:ind w:left="95" w:right="73"/>
              <w:jc w:val="center"/>
              <w:rPr>
                <w:sz w:val="10"/>
              </w:rPr>
            </w:pPr>
            <w:r>
              <w:rPr>
                <w:w w:val="105"/>
                <w:sz w:val="10"/>
              </w:rPr>
              <w:t>DATAVIDEO</w:t>
            </w:r>
          </w:p>
        </w:tc>
        <w:tc>
          <w:tcPr>
            <w:tcW w:w="1144" w:type="dxa"/>
          </w:tcPr>
          <w:p w14:paraId="70CEDAEE" w14:textId="77777777" w:rsidR="003826F4" w:rsidRDefault="003826F4" w:rsidP="00E5245C">
            <w:pPr>
              <w:pStyle w:val="TableParagraph"/>
              <w:rPr>
                <w:sz w:val="12"/>
              </w:rPr>
            </w:pPr>
          </w:p>
          <w:p w14:paraId="4AB1D2C6" w14:textId="77777777" w:rsidR="003826F4" w:rsidRDefault="003826F4" w:rsidP="00E5245C">
            <w:pPr>
              <w:pStyle w:val="TableParagraph"/>
              <w:rPr>
                <w:sz w:val="12"/>
              </w:rPr>
            </w:pPr>
          </w:p>
          <w:p w14:paraId="22EFC894" w14:textId="77777777" w:rsidR="003826F4" w:rsidRDefault="003826F4" w:rsidP="00E5245C">
            <w:pPr>
              <w:pStyle w:val="TableParagraph"/>
              <w:spacing w:before="84"/>
              <w:ind w:left="377"/>
              <w:rPr>
                <w:sz w:val="10"/>
              </w:rPr>
            </w:pPr>
            <w:r>
              <w:rPr>
                <w:w w:val="105"/>
                <w:sz w:val="10"/>
              </w:rPr>
              <w:t>PTC-200</w:t>
            </w:r>
          </w:p>
        </w:tc>
        <w:tc>
          <w:tcPr>
            <w:tcW w:w="3854" w:type="dxa"/>
          </w:tcPr>
          <w:p w14:paraId="63EE96A7" w14:textId="77777777" w:rsidR="003826F4" w:rsidRPr="00E7502B" w:rsidRDefault="003826F4" w:rsidP="00E5245C">
            <w:pPr>
              <w:pStyle w:val="TableParagraph"/>
              <w:spacing w:before="22" w:line="350" w:lineRule="auto"/>
              <w:ind w:left="84" w:right="85"/>
              <w:jc w:val="center"/>
              <w:rPr>
                <w:sz w:val="10"/>
                <w:lang w:val="es-CO"/>
              </w:rPr>
            </w:pPr>
            <w:r w:rsidRPr="00E7502B">
              <w:rPr>
                <w:w w:val="105"/>
                <w:sz w:val="10"/>
                <w:lang w:val="es-CO"/>
              </w:rPr>
              <w:t>DATAVIDEO, NO CUMPLE CADENA, CERTIFICACIÓN CON FECHA POSTERIOR AL CIERRE DE LA CONVOCATORIA</w:t>
            </w:r>
          </w:p>
          <w:p w14:paraId="53166A0C" w14:textId="77777777" w:rsidR="003826F4" w:rsidRPr="00E7502B" w:rsidRDefault="003826F4" w:rsidP="00E5245C">
            <w:pPr>
              <w:pStyle w:val="TableParagraph"/>
              <w:spacing w:line="350" w:lineRule="auto"/>
              <w:ind w:left="377" w:right="369" w:firstLine="17"/>
              <w:jc w:val="center"/>
              <w:rPr>
                <w:sz w:val="10"/>
                <w:lang w:val="es-CO"/>
              </w:rPr>
            </w:pPr>
            <w:r w:rsidRPr="00E7502B">
              <w:rPr>
                <w:color w:val="FF0000"/>
                <w:w w:val="105"/>
                <w:sz w:val="10"/>
                <w:lang w:val="es-CO"/>
              </w:rPr>
              <w:t>FABRICA: DATA VIDEO CERTIFICACIÓN 01 DE DICIEMBRE 2020 DISTRIBUIDOR: AVP CERTIFICACIÓN DE 02 DE DICIEMBRE 2020</w:t>
            </w:r>
          </w:p>
        </w:tc>
      </w:tr>
      <w:tr w:rsidR="003826F4" w14:paraId="65C7A432" w14:textId="77777777" w:rsidTr="003826F4">
        <w:trPr>
          <w:trHeight w:val="877"/>
          <w:jc w:val="center"/>
        </w:trPr>
        <w:tc>
          <w:tcPr>
            <w:tcW w:w="493" w:type="dxa"/>
          </w:tcPr>
          <w:p w14:paraId="79846E1A" w14:textId="77777777" w:rsidR="003826F4" w:rsidRPr="00E7502B" w:rsidRDefault="003826F4" w:rsidP="00E5245C">
            <w:pPr>
              <w:pStyle w:val="TableParagraph"/>
              <w:rPr>
                <w:sz w:val="12"/>
                <w:lang w:val="es-CO"/>
              </w:rPr>
            </w:pPr>
          </w:p>
          <w:p w14:paraId="6880E35D" w14:textId="77777777" w:rsidR="003826F4" w:rsidRPr="00E7502B" w:rsidRDefault="003826F4" w:rsidP="00E5245C">
            <w:pPr>
              <w:pStyle w:val="TableParagraph"/>
              <w:rPr>
                <w:sz w:val="12"/>
                <w:lang w:val="es-CO"/>
              </w:rPr>
            </w:pPr>
          </w:p>
          <w:p w14:paraId="339F53CF" w14:textId="77777777" w:rsidR="003826F4" w:rsidRDefault="003826F4" w:rsidP="00E5245C">
            <w:pPr>
              <w:pStyle w:val="TableParagraph"/>
              <w:spacing w:before="89"/>
              <w:ind w:left="18"/>
              <w:jc w:val="center"/>
              <w:rPr>
                <w:rFonts w:ascii="Calibri"/>
                <w:sz w:val="10"/>
              </w:rPr>
            </w:pPr>
            <w:r>
              <w:rPr>
                <w:rFonts w:ascii="Calibri"/>
                <w:w w:val="105"/>
                <w:sz w:val="10"/>
              </w:rPr>
              <w:t>2</w:t>
            </w:r>
          </w:p>
        </w:tc>
        <w:tc>
          <w:tcPr>
            <w:tcW w:w="1461" w:type="dxa"/>
          </w:tcPr>
          <w:p w14:paraId="025EEAB2" w14:textId="77777777" w:rsidR="003826F4" w:rsidRDefault="003826F4" w:rsidP="00E5245C">
            <w:pPr>
              <w:pStyle w:val="TableParagraph"/>
              <w:rPr>
                <w:sz w:val="12"/>
              </w:rPr>
            </w:pPr>
          </w:p>
          <w:p w14:paraId="0E5E4E83" w14:textId="77777777" w:rsidR="003826F4" w:rsidRDefault="003826F4" w:rsidP="00E5245C">
            <w:pPr>
              <w:pStyle w:val="TableParagraph"/>
              <w:rPr>
                <w:sz w:val="12"/>
              </w:rPr>
            </w:pPr>
          </w:p>
          <w:p w14:paraId="52F6B2A3" w14:textId="77777777" w:rsidR="003826F4" w:rsidRDefault="003826F4" w:rsidP="00E5245C">
            <w:pPr>
              <w:pStyle w:val="TableParagraph"/>
              <w:spacing w:before="89"/>
              <w:ind w:left="8"/>
              <w:jc w:val="center"/>
              <w:rPr>
                <w:rFonts w:ascii="Calibri" w:hAnsi="Calibri"/>
                <w:sz w:val="10"/>
              </w:rPr>
            </w:pPr>
            <w:r>
              <w:rPr>
                <w:rFonts w:ascii="Calibri" w:hAnsi="Calibri"/>
                <w:w w:val="105"/>
                <w:sz w:val="10"/>
              </w:rPr>
              <w:t xml:space="preserve">Switcher de </w:t>
            </w:r>
            <w:proofErr w:type="spellStart"/>
            <w:r>
              <w:rPr>
                <w:rFonts w:ascii="Calibri" w:hAnsi="Calibri"/>
                <w:w w:val="105"/>
                <w:sz w:val="10"/>
              </w:rPr>
              <w:t>producción</w:t>
            </w:r>
            <w:proofErr w:type="spellEnd"/>
            <w:r>
              <w:rPr>
                <w:rFonts w:ascii="Calibri" w:hAnsi="Calibri"/>
                <w:w w:val="105"/>
                <w:sz w:val="10"/>
              </w:rPr>
              <w:t>.</w:t>
            </w:r>
          </w:p>
        </w:tc>
        <w:tc>
          <w:tcPr>
            <w:tcW w:w="563" w:type="dxa"/>
          </w:tcPr>
          <w:p w14:paraId="5D2FE6CA" w14:textId="77777777" w:rsidR="003826F4" w:rsidRDefault="003826F4" w:rsidP="00E5245C">
            <w:pPr>
              <w:pStyle w:val="TableParagraph"/>
              <w:rPr>
                <w:sz w:val="12"/>
              </w:rPr>
            </w:pPr>
          </w:p>
          <w:p w14:paraId="11B5A97B" w14:textId="77777777" w:rsidR="003826F4" w:rsidRDefault="003826F4" w:rsidP="00E5245C">
            <w:pPr>
              <w:pStyle w:val="TableParagraph"/>
              <w:rPr>
                <w:sz w:val="12"/>
              </w:rPr>
            </w:pPr>
          </w:p>
          <w:p w14:paraId="01337BD9" w14:textId="77777777" w:rsidR="003826F4" w:rsidRDefault="003826F4" w:rsidP="00E5245C">
            <w:pPr>
              <w:pStyle w:val="TableParagraph"/>
              <w:spacing w:before="89"/>
              <w:ind w:left="17"/>
              <w:jc w:val="center"/>
              <w:rPr>
                <w:rFonts w:ascii="Calibri"/>
                <w:sz w:val="10"/>
              </w:rPr>
            </w:pPr>
            <w:r>
              <w:rPr>
                <w:rFonts w:ascii="Calibri"/>
                <w:w w:val="105"/>
                <w:sz w:val="10"/>
              </w:rPr>
              <w:t>1</w:t>
            </w:r>
          </w:p>
        </w:tc>
        <w:tc>
          <w:tcPr>
            <w:tcW w:w="1566" w:type="dxa"/>
          </w:tcPr>
          <w:p w14:paraId="2F22F519" w14:textId="77777777" w:rsidR="003826F4" w:rsidRPr="00E7502B" w:rsidRDefault="003826F4" w:rsidP="00E5245C">
            <w:pPr>
              <w:pStyle w:val="TableParagraph"/>
              <w:spacing w:before="1"/>
              <w:rPr>
                <w:sz w:val="9"/>
                <w:lang w:val="es-CO"/>
              </w:rPr>
            </w:pPr>
          </w:p>
          <w:p w14:paraId="6B217B93" w14:textId="77777777" w:rsidR="003826F4" w:rsidRPr="00E7502B" w:rsidRDefault="003826F4" w:rsidP="00E5245C">
            <w:pPr>
              <w:pStyle w:val="TableParagraph"/>
              <w:spacing w:line="350" w:lineRule="auto"/>
              <w:ind w:left="73" w:right="65"/>
              <w:jc w:val="center"/>
              <w:rPr>
                <w:sz w:val="10"/>
                <w:lang w:val="es-CO"/>
              </w:rPr>
            </w:pPr>
            <w:r w:rsidRPr="00E7502B">
              <w:rPr>
                <w:w w:val="105"/>
                <w:sz w:val="10"/>
                <w:lang w:val="es-CO"/>
              </w:rPr>
              <w:t>CUMPLE ESPECIFICACIONES TECNICAS</w:t>
            </w:r>
          </w:p>
          <w:p w14:paraId="7E8EA448" w14:textId="77777777" w:rsidR="003826F4" w:rsidRPr="00E7502B" w:rsidRDefault="003826F4" w:rsidP="00E5245C">
            <w:pPr>
              <w:pStyle w:val="TableParagraph"/>
              <w:spacing w:before="6"/>
              <w:rPr>
                <w:sz w:val="14"/>
                <w:lang w:val="es-CO"/>
              </w:rPr>
            </w:pPr>
          </w:p>
          <w:p w14:paraId="414159B7" w14:textId="77777777" w:rsidR="003826F4" w:rsidRPr="00E7502B" w:rsidRDefault="003826F4" w:rsidP="00E5245C">
            <w:pPr>
              <w:pStyle w:val="TableParagraph"/>
              <w:spacing w:before="1"/>
              <w:ind w:left="65" w:right="65"/>
              <w:jc w:val="center"/>
              <w:rPr>
                <w:sz w:val="10"/>
                <w:lang w:val="es-CO"/>
              </w:rPr>
            </w:pPr>
            <w:r w:rsidRPr="00E7502B">
              <w:rPr>
                <w:w w:val="105"/>
                <w:sz w:val="10"/>
                <w:lang w:val="es-CO"/>
              </w:rPr>
              <w:t>NO CUMPLE DISTRIBUCIÓN</w:t>
            </w:r>
          </w:p>
        </w:tc>
        <w:tc>
          <w:tcPr>
            <w:tcW w:w="1126" w:type="dxa"/>
          </w:tcPr>
          <w:p w14:paraId="031B8931" w14:textId="77777777" w:rsidR="003826F4" w:rsidRPr="00E7502B" w:rsidRDefault="003826F4" w:rsidP="00E5245C">
            <w:pPr>
              <w:pStyle w:val="TableParagraph"/>
              <w:rPr>
                <w:sz w:val="12"/>
                <w:lang w:val="es-CO"/>
              </w:rPr>
            </w:pPr>
          </w:p>
          <w:p w14:paraId="526AC9C2" w14:textId="77777777" w:rsidR="003826F4" w:rsidRPr="00E7502B" w:rsidRDefault="003826F4" w:rsidP="00E5245C">
            <w:pPr>
              <w:pStyle w:val="TableParagraph"/>
              <w:rPr>
                <w:sz w:val="12"/>
                <w:lang w:val="es-CO"/>
              </w:rPr>
            </w:pPr>
          </w:p>
          <w:p w14:paraId="65CAF0B7" w14:textId="77777777" w:rsidR="003826F4" w:rsidRDefault="003826F4" w:rsidP="00E5245C">
            <w:pPr>
              <w:pStyle w:val="TableParagraph"/>
              <w:spacing w:before="84"/>
              <w:ind w:left="95" w:right="73"/>
              <w:jc w:val="center"/>
              <w:rPr>
                <w:sz w:val="10"/>
              </w:rPr>
            </w:pPr>
            <w:r>
              <w:rPr>
                <w:w w:val="105"/>
                <w:sz w:val="10"/>
              </w:rPr>
              <w:t>DATAVIDEO</w:t>
            </w:r>
          </w:p>
        </w:tc>
        <w:tc>
          <w:tcPr>
            <w:tcW w:w="1144" w:type="dxa"/>
          </w:tcPr>
          <w:p w14:paraId="35819A23" w14:textId="77777777" w:rsidR="003826F4" w:rsidRDefault="003826F4" w:rsidP="00E5245C">
            <w:pPr>
              <w:pStyle w:val="TableParagraph"/>
              <w:rPr>
                <w:sz w:val="12"/>
              </w:rPr>
            </w:pPr>
          </w:p>
          <w:p w14:paraId="4802FBA5" w14:textId="77777777" w:rsidR="003826F4" w:rsidRDefault="003826F4" w:rsidP="00E5245C">
            <w:pPr>
              <w:pStyle w:val="TableParagraph"/>
              <w:rPr>
                <w:sz w:val="12"/>
              </w:rPr>
            </w:pPr>
          </w:p>
          <w:p w14:paraId="357CB4FF" w14:textId="77777777" w:rsidR="003826F4" w:rsidRDefault="003826F4" w:rsidP="00E5245C">
            <w:pPr>
              <w:pStyle w:val="TableParagraph"/>
              <w:spacing w:before="84"/>
              <w:ind w:left="342"/>
              <w:rPr>
                <w:sz w:val="10"/>
              </w:rPr>
            </w:pPr>
            <w:r>
              <w:rPr>
                <w:w w:val="105"/>
                <w:sz w:val="10"/>
              </w:rPr>
              <w:t>TVS-3000</w:t>
            </w:r>
          </w:p>
        </w:tc>
        <w:tc>
          <w:tcPr>
            <w:tcW w:w="3854" w:type="dxa"/>
          </w:tcPr>
          <w:p w14:paraId="0C385C21" w14:textId="77777777" w:rsidR="003826F4" w:rsidRPr="00E7502B" w:rsidRDefault="003826F4" w:rsidP="00E5245C">
            <w:pPr>
              <w:pStyle w:val="TableParagraph"/>
              <w:spacing w:before="22" w:line="350" w:lineRule="auto"/>
              <w:ind w:left="84" w:right="85"/>
              <w:jc w:val="center"/>
              <w:rPr>
                <w:sz w:val="10"/>
                <w:lang w:val="es-CO"/>
              </w:rPr>
            </w:pPr>
            <w:r w:rsidRPr="00E7502B">
              <w:rPr>
                <w:w w:val="105"/>
                <w:sz w:val="10"/>
                <w:lang w:val="es-CO"/>
              </w:rPr>
              <w:t>DATAVIDEO, NO CUMPLE CADENA, CERTIFICACIÓN CON FECHA POSTERIOR AL CIERRE DE LA CONVOCATORIA</w:t>
            </w:r>
          </w:p>
          <w:p w14:paraId="69330805" w14:textId="77777777" w:rsidR="003826F4" w:rsidRPr="00E7502B" w:rsidRDefault="003826F4" w:rsidP="00E5245C">
            <w:pPr>
              <w:pStyle w:val="TableParagraph"/>
              <w:spacing w:line="350" w:lineRule="auto"/>
              <w:ind w:left="377" w:right="369" w:firstLine="17"/>
              <w:jc w:val="center"/>
              <w:rPr>
                <w:sz w:val="10"/>
                <w:lang w:val="es-CO"/>
              </w:rPr>
            </w:pPr>
            <w:r w:rsidRPr="00E7502B">
              <w:rPr>
                <w:color w:val="FF0000"/>
                <w:w w:val="105"/>
                <w:sz w:val="10"/>
                <w:lang w:val="es-CO"/>
              </w:rPr>
              <w:t>FABRICA: DATA VIDEO CERTIFICACIÓN 01 DE DICIEMBRE 2020 DISTRIBUIDOR: AVP CERTIFICACIÓN DE 02 DE DICIEMBRE 2020</w:t>
            </w:r>
          </w:p>
        </w:tc>
      </w:tr>
      <w:tr w:rsidR="003826F4" w14:paraId="300AE294" w14:textId="77777777" w:rsidTr="003826F4">
        <w:trPr>
          <w:trHeight w:val="877"/>
          <w:jc w:val="center"/>
        </w:trPr>
        <w:tc>
          <w:tcPr>
            <w:tcW w:w="493" w:type="dxa"/>
          </w:tcPr>
          <w:p w14:paraId="36F30016" w14:textId="77777777" w:rsidR="003826F4" w:rsidRPr="00E7502B" w:rsidRDefault="003826F4" w:rsidP="00E5245C">
            <w:pPr>
              <w:pStyle w:val="TableParagraph"/>
              <w:rPr>
                <w:sz w:val="12"/>
                <w:lang w:val="es-CO"/>
              </w:rPr>
            </w:pPr>
          </w:p>
          <w:p w14:paraId="23571161" w14:textId="77777777" w:rsidR="003826F4" w:rsidRPr="00E7502B" w:rsidRDefault="003826F4" w:rsidP="00E5245C">
            <w:pPr>
              <w:pStyle w:val="TableParagraph"/>
              <w:rPr>
                <w:sz w:val="12"/>
                <w:lang w:val="es-CO"/>
              </w:rPr>
            </w:pPr>
          </w:p>
          <w:p w14:paraId="5E42715B" w14:textId="77777777" w:rsidR="003826F4" w:rsidRDefault="003826F4" w:rsidP="00E5245C">
            <w:pPr>
              <w:pStyle w:val="TableParagraph"/>
              <w:spacing w:before="89"/>
              <w:ind w:left="18"/>
              <w:jc w:val="center"/>
              <w:rPr>
                <w:rFonts w:ascii="Calibri"/>
                <w:sz w:val="10"/>
              </w:rPr>
            </w:pPr>
            <w:r>
              <w:rPr>
                <w:rFonts w:ascii="Calibri"/>
                <w:w w:val="105"/>
                <w:sz w:val="10"/>
              </w:rPr>
              <w:t>4</w:t>
            </w:r>
          </w:p>
        </w:tc>
        <w:tc>
          <w:tcPr>
            <w:tcW w:w="1461" w:type="dxa"/>
          </w:tcPr>
          <w:p w14:paraId="360395F6" w14:textId="77777777" w:rsidR="003826F4" w:rsidRDefault="003826F4" w:rsidP="00E5245C">
            <w:pPr>
              <w:pStyle w:val="TableParagraph"/>
              <w:rPr>
                <w:sz w:val="12"/>
              </w:rPr>
            </w:pPr>
          </w:p>
          <w:p w14:paraId="429CD968" w14:textId="77777777" w:rsidR="003826F4" w:rsidRDefault="003826F4" w:rsidP="00E5245C">
            <w:pPr>
              <w:pStyle w:val="TableParagraph"/>
              <w:rPr>
                <w:sz w:val="12"/>
              </w:rPr>
            </w:pPr>
          </w:p>
          <w:p w14:paraId="164D38DC" w14:textId="77777777" w:rsidR="003826F4" w:rsidRDefault="003826F4" w:rsidP="00E5245C">
            <w:pPr>
              <w:pStyle w:val="TableParagraph"/>
              <w:spacing w:before="89"/>
              <w:ind w:left="8"/>
              <w:jc w:val="center"/>
              <w:rPr>
                <w:rFonts w:ascii="Calibri"/>
                <w:sz w:val="10"/>
              </w:rPr>
            </w:pPr>
            <w:proofErr w:type="spellStart"/>
            <w:r>
              <w:rPr>
                <w:rFonts w:ascii="Calibri"/>
                <w:w w:val="105"/>
                <w:sz w:val="10"/>
              </w:rPr>
              <w:t>Convertidor</w:t>
            </w:r>
            <w:proofErr w:type="spellEnd"/>
            <w:r>
              <w:rPr>
                <w:rFonts w:ascii="Calibri"/>
                <w:w w:val="105"/>
                <w:sz w:val="10"/>
              </w:rPr>
              <w:t xml:space="preserve"> SDI a HDMI</w:t>
            </w:r>
          </w:p>
        </w:tc>
        <w:tc>
          <w:tcPr>
            <w:tcW w:w="563" w:type="dxa"/>
          </w:tcPr>
          <w:p w14:paraId="2B8B0DBD" w14:textId="77777777" w:rsidR="003826F4" w:rsidRDefault="003826F4" w:rsidP="00E5245C">
            <w:pPr>
              <w:pStyle w:val="TableParagraph"/>
              <w:rPr>
                <w:sz w:val="12"/>
              </w:rPr>
            </w:pPr>
          </w:p>
          <w:p w14:paraId="109ADFE2" w14:textId="77777777" w:rsidR="003826F4" w:rsidRDefault="003826F4" w:rsidP="00E5245C">
            <w:pPr>
              <w:pStyle w:val="TableParagraph"/>
              <w:rPr>
                <w:sz w:val="12"/>
              </w:rPr>
            </w:pPr>
          </w:p>
          <w:p w14:paraId="208B9AE0" w14:textId="77777777" w:rsidR="003826F4" w:rsidRDefault="003826F4" w:rsidP="00E5245C">
            <w:pPr>
              <w:pStyle w:val="TableParagraph"/>
              <w:spacing w:before="89"/>
              <w:ind w:left="17"/>
              <w:jc w:val="center"/>
              <w:rPr>
                <w:rFonts w:ascii="Calibri"/>
                <w:sz w:val="10"/>
              </w:rPr>
            </w:pPr>
            <w:r>
              <w:rPr>
                <w:rFonts w:ascii="Calibri"/>
                <w:w w:val="105"/>
                <w:sz w:val="10"/>
              </w:rPr>
              <w:t>2</w:t>
            </w:r>
          </w:p>
        </w:tc>
        <w:tc>
          <w:tcPr>
            <w:tcW w:w="1566" w:type="dxa"/>
          </w:tcPr>
          <w:p w14:paraId="26C13893" w14:textId="77777777" w:rsidR="003826F4" w:rsidRPr="00E7502B" w:rsidRDefault="003826F4" w:rsidP="00E5245C">
            <w:pPr>
              <w:pStyle w:val="TableParagraph"/>
              <w:spacing w:before="1"/>
              <w:rPr>
                <w:sz w:val="9"/>
                <w:lang w:val="es-CO"/>
              </w:rPr>
            </w:pPr>
          </w:p>
          <w:p w14:paraId="5DA437E4" w14:textId="77777777" w:rsidR="003826F4" w:rsidRPr="00E7502B" w:rsidRDefault="003826F4" w:rsidP="00E5245C">
            <w:pPr>
              <w:pStyle w:val="TableParagraph"/>
              <w:spacing w:line="350" w:lineRule="auto"/>
              <w:ind w:left="73" w:right="65"/>
              <w:jc w:val="center"/>
              <w:rPr>
                <w:sz w:val="10"/>
                <w:lang w:val="es-CO"/>
              </w:rPr>
            </w:pPr>
            <w:r w:rsidRPr="00E7502B">
              <w:rPr>
                <w:w w:val="105"/>
                <w:sz w:val="10"/>
                <w:lang w:val="es-CO"/>
              </w:rPr>
              <w:t>CUMPLE ESPECIFICACIONES TECNICAS</w:t>
            </w:r>
          </w:p>
          <w:p w14:paraId="00011387" w14:textId="77777777" w:rsidR="003826F4" w:rsidRPr="00E7502B" w:rsidRDefault="003826F4" w:rsidP="00E5245C">
            <w:pPr>
              <w:pStyle w:val="TableParagraph"/>
              <w:spacing w:before="6"/>
              <w:rPr>
                <w:sz w:val="14"/>
                <w:lang w:val="es-CO"/>
              </w:rPr>
            </w:pPr>
          </w:p>
          <w:p w14:paraId="4456D286" w14:textId="77777777" w:rsidR="003826F4" w:rsidRPr="00E7502B" w:rsidRDefault="003826F4" w:rsidP="00E5245C">
            <w:pPr>
              <w:pStyle w:val="TableParagraph"/>
              <w:spacing w:before="1"/>
              <w:ind w:left="65" w:right="65"/>
              <w:jc w:val="center"/>
              <w:rPr>
                <w:sz w:val="10"/>
                <w:lang w:val="es-CO"/>
              </w:rPr>
            </w:pPr>
            <w:r w:rsidRPr="00E7502B">
              <w:rPr>
                <w:w w:val="105"/>
                <w:sz w:val="10"/>
                <w:lang w:val="es-CO"/>
              </w:rPr>
              <w:t>NO CUMPLE DISTRIBUCIÓN</w:t>
            </w:r>
          </w:p>
        </w:tc>
        <w:tc>
          <w:tcPr>
            <w:tcW w:w="1126" w:type="dxa"/>
          </w:tcPr>
          <w:p w14:paraId="51D72629" w14:textId="77777777" w:rsidR="003826F4" w:rsidRPr="00E7502B" w:rsidRDefault="003826F4" w:rsidP="00E5245C">
            <w:pPr>
              <w:pStyle w:val="TableParagraph"/>
              <w:rPr>
                <w:sz w:val="12"/>
                <w:lang w:val="es-CO"/>
              </w:rPr>
            </w:pPr>
          </w:p>
          <w:p w14:paraId="45DFE589" w14:textId="77777777" w:rsidR="003826F4" w:rsidRPr="00E7502B" w:rsidRDefault="003826F4" w:rsidP="00E5245C">
            <w:pPr>
              <w:pStyle w:val="TableParagraph"/>
              <w:rPr>
                <w:sz w:val="12"/>
                <w:lang w:val="es-CO"/>
              </w:rPr>
            </w:pPr>
          </w:p>
          <w:p w14:paraId="39758F2A" w14:textId="77777777" w:rsidR="003826F4" w:rsidRDefault="003826F4" w:rsidP="00E5245C">
            <w:pPr>
              <w:pStyle w:val="TableParagraph"/>
              <w:spacing w:before="84"/>
              <w:ind w:left="95" w:right="73"/>
              <w:jc w:val="center"/>
              <w:rPr>
                <w:sz w:val="10"/>
              </w:rPr>
            </w:pPr>
            <w:r>
              <w:rPr>
                <w:w w:val="105"/>
                <w:sz w:val="10"/>
              </w:rPr>
              <w:t>DATAVIDEO</w:t>
            </w:r>
          </w:p>
        </w:tc>
        <w:tc>
          <w:tcPr>
            <w:tcW w:w="1144" w:type="dxa"/>
          </w:tcPr>
          <w:p w14:paraId="6E02024A" w14:textId="77777777" w:rsidR="003826F4" w:rsidRDefault="003826F4" w:rsidP="00E5245C">
            <w:pPr>
              <w:pStyle w:val="TableParagraph"/>
              <w:rPr>
                <w:sz w:val="12"/>
              </w:rPr>
            </w:pPr>
          </w:p>
          <w:p w14:paraId="5E1ECE63" w14:textId="77777777" w:rsidR="003826F4" w:rsidRDefault="003826F4" w:rsidP="00E5245C">
            <w:pPr>
              <w:pStyle w:val="TableParagraph"/>
              <w:rPr>
                <w:sz w:val="12"/>
              </w:rPr>
            </w:pPr>
          </w:p>
          <w:p w14:paraId="5EE08F65" w14:textId="77777777" w:rsidR="003826F4" w:rsidRDefault="003826F4" w:rsidP="00E5245C">
            <w:pPr>
              <w:pStyle w:val="TableParagraph"/>
              <w:spacing w:before="84"/>
              <w:ind w:left="360"/>
              <w:rPr>
                <w:sz w:val="10"/>
              </w:rPr>
            </w:pPr>
            <w:r>
              <w:rPr>
                <w:w w:val="105"/>
                <w:sz w:val="10"/>
              </w:rPr>
              <w:t>DAC-8PA</w:t>
            </w:r>
          </w:p>
        </w:tc>
        <w:tc>
          <w:tcPr>
            <w:tcW w:w="3854" w:type="dxa"/>
          </w:tcPr>
          <w:p w14:paraId="67E9F0F4" w14:textId="77777777" w:rsidR="003826F4" w:rsidRPr="00E7502B" w:rsidRDefault="003826F4" w:rsidP="00E5245C">
            <w:pPr>
              <w:pStyle w:val="TableParagraph"/>
              <w:spacing w:before="22" w:line="350" w:lineRule="auto"/>
              <w:ind w:left="84" w:right="85"/>
              <w:jc w:val="center"/>
              <w:rPr>
                <w:sz w:val="10"/>
                <w:lang w:val="es-CO"/>
              </w:rPr>
            </w:pPr>
            <w:r w:rsidRPr="00E7502B">
              <w:rPr>
                <w:w w:val="105"/>
                <w:sz w:val="10"/>
                <w:lang w:val="es-CO"/>
              </w:rPr>
              <w:t>DATAVIDEO, NO CUMPLE CADENA, CERTIFICACIÓN CON FECHA POSTERIOR AL CIERRE DE LA CONVOCATORIA</w:t>
            </w:r>
          </w:p>
          <w:p w14:paraId="14CDA3A0" w14:textId="77777777" w:rsidR="003826F4" w:rsidRPr="00E7502B" w:rsidRDefault="003826F4" w:rsidP="00E5245C">
            <w:pPr>
              <w:pStyle w:val="TableParagraph"/>
              <w:spacing w:line="350" w:lineRule="auto"/>
              <w:ind w:left="377" w:right="369" w:firstLine="17"/>
              <w:jc w:val="center"/>
              <w:rPr>
                <w:sz w:val="10"/>
                <w:lang w:val="es-CO"/>
              </w:rPr>
            </w:pPr>
            <w:r w:rsidRPr="00E7502B">
              <w:rPr>
                <w:color w:val="FF0000"/>
                <w:w w:val="105"/>
                <w:sz w:val="10"/>
                <w:lang w:val="es-CO"/>
              </w:rPr>
              <w:t>FABRICA: DATA VIDEO CERTIFICACIÓN 01 DE DICIEMBRE 2020 DISTRIBUIDOR: AVP CERTIFICACIÓN DE 02 DE DICIEMBRE 2020</w:t>
            </w:r>
          </w:p>
        </w:tc>
      </w:tr>
      <w:tr w:rsidR="003826F4" w14:paraId="75756674" w14:textId="77777777" w:rsidTr="003826F4">
        <w:trPr>
          <w:trHeight w:val="877"/>
          <w:jc w:val="center"/>
        </w:trPr>
        <w:tc>
          <w:tcPr>
            <w:tcW w:w="493" w:type="dxa"/>
          </w:tcPr>
          <w:p w14:paraId="2CA31D1C" w14:textId="77777777" w:rsidR="003826F4" w:rsidRPr="00E7502B" w:rsidRDefault="003826F4" w:rsidP="00E5245C">
            <w:pPr>
              <w:pStyle w:val="TableParagraph"/>
              <w:rPr>
                <w:sz w:val="12"/>
                <w:lang w:val="es-CO"/>
              </w:rPr>
            </w:pPr>
          </w:p>
          <w:p w14:paraId="08A090BE" w14:textId="77777777" w:rsidR="003826F4" w:rsidRPr="00E7502B" w:rsidRDefault="003826F4" w:rsidP="00E5245C">
            <w:pPr>
              <w:pStyle w:val="TableParagraph"/>
              <w:rPr>
                <w:sz w:val="12"/>
                <w:lang w:val="es-CO"/>
              </w:rPr>
            </w:pPr>
          </w:p>
          <w:p w14:paraId="12DD8D23" w14:textId="77777777" w:rsidR="003826F4" w:rsidRDefault="003826F4" w:rsidP="00E5245C">
            <w:pPr>
              <w:pStyle w:val="TableParagraph"/>
              <w:spacing w:before="89"/>
              <w:ind w:left="18"/>
              <w:jc w:val="center"/>
              <w:rPr>
                <w:rFonts w:ascii="Calibri"/>
                <w:sz w:val="10"/>
              </w:rPr>
            </w:pPr>
            <w:r>
              <w:rPr>
                <w:rFonts w:ascii="Calibri"/>
                <w:w w:val="105"/>
                <w:sz w:val="10"/>
              </w:rPr>
              <w:t>5</w:t>
            </w:r>
          </w:p>
        </w:tc>
        <w:tc>
          <w:tcPr>
            <w:tcW w:w="1461" w:type="dxa"/>
          </w:tcPr>
          <w:p w14:paraId="587C2F76" w14:textId="77777777" w:rsidR="003826F4" w:rsidRDefault="003826F4" w:rsidP="00E5245C">
            <w:pPr>
              <w:pStyle w:val="TableParagraph"/>
              <w:rPr>
                <w:sz w:val="12"/>
              </w:rPr>
            </w:pPr>
          </w:p>
          <w:p w14:paraId="2F35A11A" w14:textId="77777777" w:rsidR="003826F4" w:rsidRDefault="003826F4" w:rsidP="00E5245C">
            <w:pPr>
              <w:pStyle w:val="TableParagraph"/>
              <w:spacing w:before="1"/>
              <w:rPr>
                <w:sz w:val="12"/>
              </w:rPr>
            </w:pPr>
          </w:p>
          <w:p w14:paraId="3772371D" w14:textId="77777777" w:rsidR="003826F4" w:rsidRDefault="003826F4" w:rsidP="00E5245C">
            <w:pPr>
              <w:pStyle w:val="TableParagraph"/>
              <w:spacing w:line="312" w:lineRule="auto"/>
              <w:ind w:left="500" w:hanging="264"/>
              <w:rPr>
                <w:rFonts w:ascii="Calibri" w:hAnsi="Calibri"/>
                <w:sz w:val="10"/>
              </w:rPr>
            </w:pPr>
            <w:proofErr w:type="spellStart"/>
            <w:r>
              <w:rPr>
                <w:rFonts w:ascii="Calibri" w:hAnsi="Calibri"/>
                <w:w w:val="105"/>
                <w:sz w:val="10"/>
              </w:rPr>
              <w:t>Servidor</w:t>
            </w:r>
            <w:proofErr w:type="spellEnd"/>
            <w:r>
              <w:rPr>
                <w:rFonts w:ascii="Calibri" w:hAnsi="Calibri"/>
                <w:w w:val="105"/>
                <w:sz w:val="10"/>
              </w:rPr>
              <w:t xml:space="preserve"> de </w:t>
            </w:r>
            <w:proofErr w:type="spellStart"/>
            <w:r>
              <w:rPr>
                <w:rFonts w:ascii="Calibri" w:hAnsi="Calibri"/>
                <w:w w:val="105"/>
                <w:sz w:val="10"/>
              </w:rPr>
              <w:t>transmisión</w:t>
            </w:r>
            <w:proofErr w:type="spellEnd"/>
            <w:r>
              <w:rPr>
                <w:rFonts w:ascii="Calibri" w:hAnsi="Calibri"/>
                <w:w w:val="105"/>
                <w:sz w:val="10"/>
              </w:rPr>
              <w:t xml:space="preserve"> </w:t>
            </w:r>
            <w:proofErr w:type="spellStart"/>
            <w:r>
              <w:rPr>
                <w:rFonts w:ascii="Calibri" w:hAnsi="Calibri"/>
                <w:w w:val="105"/>
                <w:sz w:val="10"/>
              </w:rPr>
              <w:t>multicanal</w:t>
            </w:r>
            <w:proofErr w:type="spellEnd"/>
          </w:p>
        </w:tc>
        <w:tc>
          <w:tcPr>
            <w:tcW w:w="563" w:type="dxa"/>
          </w:tcPr>
          <w:p w14:paraId="33B9371E" w14:textId="77777777" w:rsidR="003826F4" w:rsidRDefault="003826F4" w:rsidP="00E5245C">
            <w:pPr>
              <w:pStyle w:val="TableParagraph"/>
              <w:rPr>
                <w:sz w:val="12"/>
              </w:rPr>
            </w:pPr>
          </w:p>
          <w:p w14:paraId="63843CBC" w14:textId="77777777" w:rsidR="003826F4" w:rsidRDefault="003826F4" w:rsidP="00E5245C">
            <w:pPr>
              <w:pStyle w:val="TableParagraph"/>
              <w:rPr>
                <w:sz w:val="12"/>
              </w:rPr>
            </w:pPr>
          </w:p>
          <w:p w14:paraId="631AD309" w14:textId="77777777" w:rsidR="003826F4" w:rsidRDefault="003826F4" w:rsidP="00E5245C">
            <w:pPr>
              <w:pStyle w:val="TableParagraph"/>
              <w:spacing w:before="89"/>
              <w:ind w:left="17"/>
              <w:jc w:val="center"/>
              <w:rPr>
                <w:rFonts w:ascii="Calibri"/>
                <w:sz w:val="10"/>
              </w:rPr>
            </w:pPr>
            <w:r>
              <w:rPr>
                <w:rFonts w:ascii="Calibri"/>
                <w:w w:val="105"/>
                <w:sz w:val="10"/>
              </w:rPr>
              <w:t>1</w:t>
            </w:r>
          </w:p>
        </w:tc>
        <w:tc>
          <w:tcPr>
            <w:tcW w:w="1566" w:type="dxa"/>
          </w:tcPr>
          <w:p w14:paraId="171ED8D6" w14:textId="77777777" w:rsidR="003826F4" w:rsidRPr="00E7502B" w:rsidRDefault="003826F4" w:rsidP="00E5245C">
            <w:pPr>
              <w:pStyle w:val="TableParagraph"/>
              <w:spacing w:before="1"/>
              <w:rPr>
                <w:sz w:val="9"/>
                <w:lang w:val="es-CO"/>
              </w:rPr>
            </w:pPr>
          </w:p>
          <w:p w14:paraId="1571580C" w14:textId="77777777" w:rsidR="003826F4" w:rsidRPr="00E7502B" w:rsidRDefault="003826F4" w:rsidP="00E5245C">
            <w:pPr>
              <w:pStyle w:val="TableParagraph"/>
              <w:spacing w:line="350" w:lineRule="auto"/>
              <w:ind w:left="73" w:right="65"/>
              <w:jc w:val="center"/>
              <w:rPr>
                <w:sz w:val="10"/>
                <w:lang w:val="es-CO"/>
              </w:rPr>
            </w:pPr>
            <w:r w:rsidRPr="00E7502B">
              <w:rPr>
                <w:w w:val="105"/>
                <w:sz w:val="10"/>
                <w:lang w:val="es-CO"/>
              </w:rPr>
              <w:t>CUMPLE ESPECIFICACIONES TECNICAS</w:t>
            </w:r>
          </w:p>
          <w:p w14:paraId="384B70B8" w14:textId="77777777" w:rsidR="003826F4" w:rsidRPr="00E7502B" w:rsidRDefault="003826F4" w:rsidP="00E5245C">
            <w:pPr>
              <w:pStyle w:val="TableParagraph"/>
              <w:spacing w:before="6"/>
              <w:rPr>
                <w:sz w:val="14"/>
                <w:lang w:val="es-CO"/>
              </w:rPr>
            </w:pPr>
          </w:p>
          <w:p w14:paraId="41300AB3" w14:textId="77777777" w:rsidR="003826F4" w:rsidRPr="00E7502B" w:rsidRDefault="003826F4" w:rsidP="00E5245C">
            <w:pPr>
              <w:pStyle w:val="TableParagraph"/>
              <w:spacing w:before="1"/>
              <w:ind w:left="65" w:right="65"/>
              <w:jc w:val="center"/>
              <w:rPr>
                <w:sz w:val="10"/>
                <w:lang w:val="es-CO"/>
              </w:rPr>
            </w:pPr>
            <w:r w:rsidRPr="00E7502B">
              <w:rPr>
                <w:w w:val="105"/>
                <w:sz w:val="10"/>
                <w:lang w:val="es-CO"/>
              </w:rPr>
              <w:t>NO CUMPLE DISTRIBUCIÓN</w:t>
            </w:r>
          </w:p>
        </w:tc>
        <w:tc>
          <w:tcPr>
            <w:tcW w:w="1126" w:type="dxa"/>
          </w:tcPr>
          <w:p w14:paraId="6B175648" w14:textId="77777777" w:rsidR="003826F4" w:rsidRPr="00E7502B" w:rsidRDefault="003826F4" w:rsidP="00E5245C">
            <w:pPr>
              <w:pStyle w:val="TableParagraph"/>
              <w:rPr>
                <w:sz w:val="12"/>
                <w:lang w:val="es-CO"/>
              </w:rPr>
            </w:pPr>
          </w:p>
          <w:p w14:paraId="7955FF84" w14:textId="77777777" w:rsidR="003826F4" w:rsidRPr="00E7502B" w:rsidRDefault="003826F4" w:rsidP="00E5245C">
            <w:pPr>
              <w:pStyle w:val="TableParagraph"/>
              <w:rPr>
                <w:sz w:val="12"/>
                <w:lang w:val="es-CO"/>
              </w:rPr>
            </w:pPr>
          </w:p>
          <w:p w14:paraId="7338526D" w14:textId="77777777" w:rsidR="003826F4" w:rsidRDefault="003826F4" w:rsidP="00E5245C">
            <w:pPr>
              <w:pStyle w:val="TableParagraph"/>
              <w:spacing w:before="84"/>
              <w:ind w:left="95" w:right="73"/>
              <w:jc w:val="center"/>
              <w:rPr>
                <w:sz w:val="10"/>
              </w:rPr>
            </w:pPr>
            <w:r>
              <w:rPr>
                <w:w w:val="105"/>
                <w:sz w:val="10"/>
              </w:rPr>
              <w:t>DATAVIDEO</w:t>
            </w:r>
          </w:p>
        </w:tc>
        <w:tc>
          <w:tcPr>
            <w:tcW w:w="1144" w:type="dxa"/>
          </w:tcPr>
          <w:p w14:paraId="52BF19F4" w14:textId="77777777" w:rsidR="003826F4" w:rsidRDefault="003826F4" w:rsidP="00E5245C">
            <w:pPr>
              <w:pStyle w:val="TableParagraph"/>
              <w:rPr>
                <w:sz w:val="12"/>
              </w:rPr>
            </w:pPr>
          </w:p>
          <w:p w14:paraId="08539750" w14:textId="77777777" w:rsidR="003826F4" w:rsidRDefault="003826F4" w:rsidP="00E5245C">
            <w:pPr>
              <w:pStyle w:val="TableParagraph"/>
              <w:rPr>
                <w:sz w:val="12"/>
              </w:rPr>
            </w:pPr>
          </w:p>
          <w:p w14:paraId="09E07A3C" w14:textId="77777777" w:rsidR="003826F4" w:rsidRDefault="003826F4" w:rsidP="00E5245C">
            <w:pPr>
              <w:pStyle w:val="TableParagraph"/>
              <w:spacing w:before="84"/>
              <w:ind w:left="5"/>
              <w:jc w:val="center"/>
              <w:rPr>
                <w:sz w:val="10"/>
              </w:rPr>
            </w:pPr>
            <w:r>
              <w:rPr>
                <w:w w:val="105"/>
                <w:sz w:val="10"/>
              </w:rPr>
              <w:t>NVS-34</w:t>
            </w:r>
          </w:p>
        </w:tc>
        <w:tc>
          <w:tcPr>
            <w:tcW w:w="3854" w:type="dxa"/>
          </w:tcPr>
          <w:p w14:paraId="03BDFCAF" w14:textId="77777777" w:rsidR="003826F4" w:rsidRPr="00E7502B" w:rsidRDefault="003826F4" w:rsidP="00E5245C">
            <w:pPr>
              <w:pStyle w:val="TableParagraph"/>
              <w:spacing w:before="22" w:line="350" w:lineRule="auto"/>
              <w:ind w:left="84" w:right="85"/>
              <w:jc w:val="center"/>
              <w:rPr>
                <w:sz w:val="10"/>
                <w:lang w:val="es-CO"/>
              </w:rPr>
            </w:pPr>
            <w:r w:rsidRPr="00E7502B">
              <w:rPr>
                <w:w w:val="105"/>
                <w:sz w:val="10"/>
                <w:lang w:val="es-CO"/>
              </w:rPr>
              <w:t>DATAVIDEO, NO CUMPLE CADENA, CERTIFICACIÓN CON FECHA POSTERIOR AL CIERRE DE LA CONVOCATORIA</w:t>
            </w:r>
          </w:p>
          <w:p w14:paraId="2A93717C" w14:textId="77777777" w:rsidR="003826F4" w:rsidRPr="00E7502B" w:rsidRDefault="003826F4" w:rsidP="00E5245C">
            <w:pPr>
              <w:pStyle w:val="TableParagraph"/>
              <w:spacing w:line="350" w:lineRule="auto"/>
              <w:ind w:left="377" w:right="369" w:firstLine="17"/>
              <w:jc w:val="center"/>
              <w:rPr>
                <w:sz w:val="10"/>
                <w:lang w:val="es-CO"/>
              </w:rPr>
            </w:pPr>
            <w:r w:rsidRPr="00E7502B">
              <w:rPr>
                <w:color w:val="FF0000"/>
                <w:w w:val="105"/>
                <w:sz w:val="10"/>
                <w:lang w:val="es-CO"/>
              </w:rPr>
              <w:t>FABRICA: DATA VIDEO CERTIFICACIÓN 01 DE DICIEMBRE 2020 DISTRIBUIDOR: AVP CERTIFICACIÓN DE 02 DE DICIEMBRE 2020</w:t>
            </w:r>
          </w:p>
        </w:tc>
      </w:tr>
      <w:tr w:rsidR="003826F4" w14:paraId="0300B627" w14:textId="77777777" w:rsidTr="003826F4">
        <w:trPr>
          <w:trHeight w:val="877"/>
          <w:jc w:val="center"/>
        </w:trPr>
        <w:tc>
          <w:tcPr>
            <w:tcW w:w="493" w:type="dxa"/>
          </w:tcPr>
          <w:p w14:paraId="33E86A20" w14:textId="77777777" w:rsidR="003826F4" w:rsidRPr="00E7502B" w:rsidRDefault="003826F4" w:rsidP="00E5245C">
            <w:pPr>
              <w:pStyle w:val="TableParagraph"/>
              <w:rPr>
                <w:sz w:val="12"/>
                <w:lang w:val="es-CO"/>
              </w:rPr>
            </w:pPr>
          </w:p>
          <w:p w14:paraId="763C1C5F" w14:textId="77777777" w:rsidR="003826F4" w:rsidRPr="00E7502B" w:rsidRDefault="003826F4" w:rsidP="00E5245C">
            <w:pPr>
              <w:pStyle w:val="TableParagraph"/>
              <w:rPr>
                <w:sz w:val="12"/>
                <w:lang w:val="es-CO"/>
              </w:rPr>
            </w:pPr>
          </w:p>
          <w:p w14:paraId="7B19650A" w14:textId="77777777" w:rsidR="003826F4" w:rsidRDefault="003826F4" w:rsidP="00E5245C">
            <w:pPr>
              <w:pStyle w:val="TableParagraph"/>
              <w:spacing w:before="89"/>
              <w:ind w:left="18"/>
              <w:jc w:val="center"/>
              <w:rPr>
                <w:rFonts w:ascii="Calibri"/>
                <w:sz w:val="10"/>
              </w:rPr>
            </w:pPr>
            <w:r>
              <w:rPr>
                <w:rFonts w:ascii="Calibri"/>
                <w:w w:val="105"/>
                <w:sz w:val="10"/>
              </w:rPr>
              <w:t>6</w:t>
            </w:r>
          </w:p>
        </w:tc>
        <w:tc>
          <w:tcPr>
            <w:tcW w:w="1461" w:type="dxa"/>
          </w:tcPr>
          <w:p w14:paraId="18462CA4" w14:textId="77777777" w:rsidR="003826F4" w:rsidRDefault="003826F4" w:rsidP="00E5245C">
            <w:pPr>
              <w:pStyle w:val="TableParagraph"/>
              <w:rPr>
                <w:sz w:val="12"/>
              </w:rPr>
            </w:pPr>
          </w:p>
          <w:p w14:paraId="572B5ABB" w14:textId="77777777" w:rsidR="003826F4" w:rsidRDefault="003826F4" w:rsidP="00E5245C">
            <w:pPr>
              <w:pStyle w:val="TableParagraph"/>
              <w:rPr>
                <w:sz w:val="12"/>
              </w:rPr>
            </w:pPr>
          </w:p>
          <w:p w14:paraId="354498E4" w14:textId="77777777" w:rsidR="003826F4" w:rsidRDefault="003826F4" w:rsidP="00E5245C">
            <w:pPr>
              <w:pStyle w:val="TableParagraph"/>
              <w:spacing w:before="90"/>
              <w:ind w:left="5"/>
              <w:jc w:val="center"/>
              <w:rPr>
                <w:rFonts w:ascii="Arial"/>
                <w:sz w:val="10"/>
              </w:rPr>
            </w:pPr>
            <w:proofErr w:type="spellStart"/>
            <w:r>
              <w:rPr>
                <w:rFonts w:ascii="Arial"/>
                <w:w w:val="105"/>
                <w:sz w:val="10"/>
              </w:rPr>
              <w:t>Tripode</w:t>
            </w:r>
            <w:proofErr w:type="spellEnd"/>
          </w:p>
        </w:tc>
        <w:tc>
          <w:tcPr>
            <w:tcW w:w="563" w:type="dxa"/>
          </w:tcPr>
          <w:p w14:paraId="23AA3E51" w14:textId="77777777" w:rsidR="003826F4" w:rsidRDefault="003826F4" w:rsidP="00E5245C">
            <w:pPr>
              <w:pStyle w:val="TableParagraph"/>
              <w:rPr>
                <w:sz w:val="12"/>
              </w:rPr>
            </w:pPr>
          </w:p>
          <w:p w14:paraId="55257AF2" w14:textId="77777777" w:rsidR="003826F4" w:rsidRDefault="003826F4" w:rsidP="00E5245C">
            <w:pPr>
              <w:pStyle w:val="TableParagraph"/>
              <w:rPr>
                <w:sz w:val="12"/>
              </w:rPr>
            </w:pPr>
          </w:p>
          <w:p w14:paraId="19EA87BC" w14:textId="77777777" w:rsidR="003826F4" w:rsidRDefault="003826F4" w:rsidP="00E5245C">
            <w:pPr>
              <w:pStyle w:val="TableParagraph"/>
              <w:spacing w:before="89"/>
              <w:ind w:left="17"/>
              <w:jc w:val="center"/>
              <w:rPr>
                <w:rFonts w:ascii="Calibri"/>
                <w:sz w:val="10"/>
              </w:rPr>
            </w:pPr>
            <w:r>
              <w:rPr>
                <w:rFonts w:ascii="Calibri"/>
                <w:w w:val="105"/>
                <w:sz w:val="10"/>
              </w:rPr>
              <w:t>3</w:t>
            </w:r>
          </w:p>
        </w:tc>
        <w:tc>
          <w:tcPr>
            <w:tcW w:w="1566" w:type="dxa"/>
          </w:tcPr>
          <w:p w14:paraId="5565E766" w14:textId="77777777" w:rsidR="003826F4" w:rsidRPr="00E7502B" w:rsidRDefault="003826F4" w:rsidP="00E5245C">
            <w:pPr>
              <w:pStyle w:val="TableParagraph"/>
              <w:spacing w:before="1"/>
              <w:rPr>
                <w:sz w:val="9"/>
                <w:lang w:val="es-CO"/>
              </w:rPr>
            </w:pPr>
          </w:p>
          <w:p w14:paraId="416B256C" w14:textId="77777777" w:rsidR="003826F4" w:rsidRPr="00E7502B" w:rsidRDefault="003826F4" w:rsidP="00E5245C">
            <w:pPr>
              <w:pStyle w:val="TableParagraph"/>
              <w:spacing w:line="350" w:lineRule="auto"/>
              <w:ind w:left="73" w:right="65"/>
              <w:jc w:val="center"/>
              <w:rPr>
                <w:sz w:val="10"/>
                <w:lang w:val="es-CO"/>
              </w:rPr>
            </w:pPr>
            <w:r w:rsidRPr="00E7502B">
              <w:rPr>
                <w:w w:val="105"/>
                <w:sz w:val="10"/>
                <w:lang w:val="es-CO"/>
              </w:rPr>
              <w:t>CUMPLE ESPECIFICACIONES TECNICAS</w:t>
            </w:r>
          </w:p>
          <w:p w14:paraId="46877341" w14:textId="77777777" w:rsidR="003826F4" w:rsidRPr="00E7502B" w:rsidRDefault="003826F4" w:rsidP="00E5245C">
            <w:pPr>
              <w:pStyle w:val="TableParagraph"/>
              <w:spacing w:before="6"/>
              <w:rPr>
                <w:sz w:val="14"/>
                <w:lang w:val="es-CO"/>
              </w:rPr>
            </w:pPr>
          </w:p>
          <w:p w14:paraId="555D6858" w14:textId="77777777" w:rsidR="003826F4" w:rsidRPr="00E7502B" w:rsidRDefault="003826F4" w:rsidP="00E5245C">
            <w:pPr>
              <w:pStyle w:val="TableParagraph"/>
              <w:spacing w:before="1"/>
              <w:ind w:left="65" w:right="65"/>
              <w:jc w:val="center"/>
              <w:rPr>
                <w:sz w:val="10"/>
                <w:lang w:val="es-CO"/>
              </w:rPr>
            </w:pPr>
            <w:r w:rsidRPr="00E7502B">
              <w:rPr>
                <w:w w:val="105"/>
                <w:sz w:val="10"/>
                <w:lang w:val="es-CO"/>
              </w:rPr>
              <w:t>NO CUMPLE DISTRIBUCIÓN</w:t>
            </w:r>
          </w:p>
        </w:tc>
        <w:tc>
          <w:tcPr>
            <w:tcW w:w="1126" w:type="dxa"/>
          </w:tcPr>
          <w:p w14:paraId="7B78C8BD" w14:textId="77777777" w:rsidR="003826F4" w:rsidRPr="00E7502B" w:rsidRDefault="003826F4" w:rsidP="00E5245C">
            <w:pPr>
              <w:pStyle w:val="TableParagraph"/>
              <w:rPr>
                <w:sz w:val="12"/>
                <w:lang w:val="es-CO"/>
              </w:rPr>
            </w:pPr>
          </w:p>
          <w:p w14:paraId="63B9F385" w14:textId="77777777" w:rsidR="003826F4" w:rsidRPr="00E7502B" w:rsidRDefault="003826F4" w:rsidP="00E5245C">
            <w:pPr>
              <w:pStyle w:val="TableParagraph"/>
              <w:rPr>
                <w:sz w:val="12"/>
                <w:lang w:val="es-CO"/>
              </w:rPr>
            </w:pPr>
          </w:p>
          <w:p w14:paraId="6FC00EB4" w14:textId="77777777" w:rsidR="003826F4" w:rsidRDefault="003826F4" w:rsidP="00E5245C">
            <w:pPr>
              <w:pStyle w:val="TableParagraph"/>
              <w:spacing w:before="84"/>
              <w:ind w:left="77" w:right="73"/>
              <w:jc w:val="center"/>
              <w:rPr>
                <w:sz w:val="10"/>
              </w:rPr>
            </w:pPr>
            <w:r>
              <w:rPr>
                <w:w w:val="105"/>
                <w:sz w:val="10"/>
              </w:rPr>
              <w:t>MANFROTTO</w:t>
            </w:r>
          </w:p>
        </w:tc>
        <w:tc>
          <w:tcPr>
            <w:tcW w:w="1144" w:type="dxa"/>
          </w:tcPr>
          <w:p w14:paraId="360103FB" w14:textId="77777777" w:rsidR="003826F4" w:rsidRDefault="003826F4" w:rsidP="00E5245C">
            <w:pPr>
              <w:pStyle w:val="TableParagraph"/>
              <w:spacing w:before="4"/>
              <w:rPr>
                <w:sz w:val="16"/>
              </w:rPr>
            </w:pPr>
          </w:p>
          <w:p w14:paraId="60027FEF" w14:textId="77777777" w:rsidR="003826F4" w:rsidRDefault="003826F4" w:rsidP="00E5245C">
            <w:pPr>
              <w:pStyle w:val="TableParagraph"/>
              <w:spacing w:before="1" w:line="350" w:lineRule="auto"/>
              <w:ind w:left="8"/>
              <w:jc w:val="center"/>
              <w:rPr>
                <w:sz w:val="10"/>
              </w:rPr>
            </w:pPr>
            <w:r>
              <w:rPr>
                <w:w w:val="105"/>
                <w:sz w:val="10"/>
              </w:rPr>
              <w:t>TRIPODE MT055XPRO3 FLUID VIDEO HEAD MVH504XAH</w:t>
            </w:r>
          </w:p>
        </w:tc>
        <w:tc>
          <w:tcPr>
            <w:tcW w:w="3854" w:type="dxa"/>
          </w:tcPr>
          <w:p w14:paraId="5AF2E62A" w14:textId="77777777" w:rsidR="003826F4" w:rsidRDefault="003826F4" w:rsidP="00E5245C">
            <w:pPr>
              <w:pStyle w:val="TableParagraph"/>
              <w:spacing w:before="1"/>
              <w:rPr>
                <w:sz w:val="9"/>
              </w:rPr>
            </w:pPr>
          </w:p>
          <w:p w14:paraId="3374BA24" w14:textId="77777777" w:rsidR="003826F4" w:rsidRPr="00E7502B" w:rsidRDefault="003826F4" w:rsidP="00E5245C">
            <w:pPr>
              <w:pStyle w:val="TableParagraph"/>
              <w:spacing w:line="350" w:lineRule="auto"/>
              <w:ind w:left="84" w:right="68"/>
              <w:jc w:val="center"/>
              <w:rPr>
                <w:sz w:val="10"/>
                <w:lang w:val="es-CO"/>
              </w:rPr>
            </w:pPr>
            <w:r w:rsidRPr="00E7502B">
              <w:rPr>
                <w:w w:val="105"/>
                <w:sz w:val="10"/>
                <w:lang w:val="es-CO"/>
              </w:rPr>
              <w:t>MANFROTTO, NO CUMPLE CADENA, CERTIFICACIÓN CON FECHA POSTERIOR AL CIERRE DE LA CONVOCATORIA</w:t>
            </w:r>
          </w:p>
          <w:p w14:paraId="2015CB99" w14:textId="77777777" w:rsidR="003826F4" w:rsidRPr="00E7502B" w:rsidRDefault="003826F4" w:rsidP="00E5245C">
            <w:pPr>
              <w:pStyle w:val="TableParagraph"/>
              <w:spacing w:line="120" w:lineRule="exact"/>
              <w:ind w:left="84" w:right="60"/>
              <w:jc w:val="center"/>
              <w:rPr>
                <w:sz w:val="10"/>
                <w:lang w:val="es-CO"/>
              </w:rPr>
            </w:pPr>
            <w:r w:rsidRPr="00E7502B">
              <w:rPr>
                <w:color w:val="FF0000"/>
                <w:w w:val="105"/>
                <w:sz w:val="10"/>
                <w:lang w:val="es-CO"/>
              </w:rPr>
              <w:t>FABRICA: MANFROTTO CERTIFICACIÓN 15 DE OCTUBRE DE 2020</w:t>
            </w:r>
          </w:p>
          <w:p w14:paraId="7F308239" w14:textId="77777777" w:rsidR="003826F4" w:rsidRPr="00E7502B" w:rsidRDefault="003826F4" w:rsidP="00E5245C">
            <w:pPr>
              <w:pStyle w:val="TableParagraph"/>
              <w:spacing w:before="55"/>
              <w:ind w:left="25" w:right="1"/>
              <w:jc w:val="center"/>
              <w:rPr>
                <w:sz w:val="10"/>
                <w:lang w:val="es-CO"/>
              </w:rPr>
            </w:pPr>
            <w:r w:rsidRPr="00E7502B">
              <w:rPr>
                <w:color w:val="FF0000"/>
                <w:w w:val="105"/>
                <w:sz w:val="10"/>
                <w:lang w:val="es-CO"/>
              </w:rPr>
              <w:t>DISTRIBUIDOR: CASSA IMPORTADORES CERTIFICACIÓN 4 DE DICIEMBRE 2020</w:t>
            </w:r>
          </w:p>
        </w:tc>
      </w:tr>
      <w:tr w:rsidR="003826F4" w14:paraId="54A7591C" w14:textId="77777777" w:rsidTr="003826F4">
        <w:trPr>
          <w:trHeight w:val="701"/>
          <w:jc w:val="center"/>
        </w:trPr>
        <w:tc>
          <w:tcPr>
            <w:tcW w:w="493" w:type="dxa"/>
          </w:tcPr>
          <w:p w14:paraId="4D58A9F1" w14:textId="77777777" w:rsidR="003826F4" w:rsidRPr="00E7502B" w:rsidRDefault="003826F4" w:rsidP="00E5245C">
            <w:pPr>
              <w:pStyle w:val="TableParagraph"/>
              <w:rPr>
                <w:sz w:val="12"/>
                <w:lang w:val="es-CO"/>
              </w:rPr>
            </w:pPr>
          </w:p>
          <w:p w14:paraId="5D7C7019" w14:textId="77777777" w:rsidR="003826F4" w:rsidRPr="00E7502B" w:rsidRDefault="003826F4" w:rsidP="00E5245C">
            <w:pPr>
              <w:pStyle w:val="TableParagraph"/>
              <w:spacing w:before="1"/>
              <w:rPr>
                <w:sz w:val="12"/>
                <w:lang w:val="es-CO"/>
              </w:rPr>
            </w:pPr>
          </w:p>
          <w:p w14:paraId="09E54EFE" w14:textId="77777777" w:rsidR="003826F4" w:rsidRDefault="003826F4" w:rsidP="00E5245C">
            <w:pPr>
              <w:pStyle w:val="TableParagraph"/>
              <w:ind w:left="18"/>
              <w:jc w:val="center"/>
              <w:rPr>
                <w:rFonts w:ascii="Calibri"/>
                <w:sz w:val="10"/>
              </w:rPr>
            </w:pPr>
            <w:r>
              <w:rPr>
                <w:rFonts w:ascii="Calibri"/>
                <w:w w:val="105"/>
                <w:sz w:val="10"/>
              </w:rPr>
              <w:t>8</w:t>
            </w:r>
          </w:p>
        </w:tc>
        <w:tc>
          <w:tcPr>
            <w:tcW w:w="1461" w:type="dxa"/>
          </w:tcPr>
          <w:p w14:paraId="3D142CEE" w14:textId="77777777" w:rsidR="003826F4" w:rsidRDefault="003826F4" w:rsidP="00E5245C">
            <w:pPr>
              <w:pStyle w:val="TableParagraph"/>
              <w:spacing w:before="9"/>
              <w:rPr>
                <w:sz w:val="16"/>
              </w:rPr>
            </w:pPr>
          </w:p>
          <w:p w14:paraId="4A0C8B50" w14:textId="77777777" w:rsidR="003826F4" w:rsidRDefault="003826F4" w:rsidP="00E5245C">
            <w:pPr>
              <w:pStyle w:val="TableParagraph"/>
              <w:spacing w:line="312" w:lineRule="auto"/>
              <w:ind w:left="482" w:hanging="229"/>
              <w:rPr>
                <w:rFonts w:ascii="Calibri" w:hAnsi="Calibri"/>
                <w:sz w:val="10"/>
              </w:rPr>
            </w:pPr>
            <w:r>
              <w:rPr>
                <w:rFonts w:ascii="Calibri" w:hAnsi="Calibri"/>
                <w:w w:val="105"/>
                <w:sz w:val="10"/>
              </w:rPr>
              <w:t xml:space="preserve">Sistema de </w:t>
            </w:r>
            <w:proofErr w:type="spellStart"/>
            <w:r>
              <w:rPr>
                <w:rFonts w:ascii="Calibri" w:hAnsi="Calibri"/>
                <w:w w:val="105"/>
                <w:sz w:val="10"/>
              </w:rPr>
              <w:t>transmisión</w:t>
            </w:r>
            <w:proofErr w:type="spellEnd"/>
            <w:r>
              <w:rPr>
                <w:rFonts w:ascii="Calibri" w:hAnsi="Calibri"/>
                <w:w w:val="105"/>
                <w:sz w:val="10"/>
              </w:rPr>
              <w:t xml:space="preserve"> </w:t>
            </w:r>
            <w:proofErr w:type="spellStart"/>
            <w:r>
              <w:rPr>
                <w:rFonts w:ascii="Calibri" w:hAnsi="Calibri"/>
                <w:w w:val="105"/>
                <w:sz w:val="10"/>
              </w:rPr>
              <w:t>inalámbrico</w:t>
            </w:r>
            <w:proofErr w:type="spellEnd"/>
          </w:p>
        </w:tc>
        <w:tc>
          <w:tcPr>
            <w:tcW w:w="563" w:type="dxa"/>
          </w:tcPr>
          <w:p w14:paraId="5E4968A2" w14:textId="77777777" w:rsidR="003826F4" w:rsidRDefault="003826F4" w:rsidP="00E5245C">
            <w:pPr>
              <w:pStyle w:val="TableParagraph"/>
              <w:rPr>
                <w:sz w:val="12"/>
              </w:rPr>
            </w:pPr>
          </w:p>
          <w:p w14:paraId="413FF042" w14:textId="77777777" w:rsidR="003826F4" w:rsidRDefault="003826F4" w:rsidP="00E5245C">
            <w:pPr>
              <w:pStyle w:val="TableParagraph"/>
              <w:spacing w:before="1"/>
              <w:rPr>
                <w:sz w:val="12"/>
              </w:rPr>
            </w:pPr>
          </w:p>
          <w:p w14:paraId="4CF0F2E9" w14:textId="77777777" w:rsidR="003826F4" w:rsidRDefault="003826F4" w:rsidP="00E5245C">
            <w:pPr>
              <w:pStyle w:val="TableParagraph"/>
              <w:ind w:left="17"/>
              <w:jc w:val="center"/>
              <w:rPr>
                <w:rFonts w:ascii="Calibri"/>
                <w:sz w:val="10"/>
              </w:rPr>
            </w:pPr>
            <w:r>
              <w:rPr>
                <w:rFonts w:ascii="Calibri"/>
                <w:w w:val="105"/>
                <w:sz w:val="10"/>
              </w:rPr>
              <w:t>2</w:t>
            </w:r>
          </w:p>
        </w:tc>
        <w:tc>
          <w:tcPr>
            <w:tcW w:w="1566" w:type="dxa"/>
          </w:tcPr>
          <w:p w14:paraId="52A3B3CD" w14:textId="77777777" w:rsidR="003826F4" w:rsidRPr="00E7502B" w:rsidRDefault="003826F4" w:rsidP="00E5245C">
            <w:pPr>
              <w:pStyle w:val="TableParagraph"/>
              <w:spacing w:before="22" w:line="350" w:lineRule="auto"/>
              <w:ind w:left="73" w:right="65"/>
              <w:jc w:val="center"/>
              <w:rPr>
                <w:sz w:val="10"/>
                <w:lang w:val="es-CO"/>
              </w:rPr>
            </w:pPr>
            <w:r w:rsidRPr="00E7502B">
              <w:rPr>
                <w:w w:val="105"/>
                <w:sz w:val="10"/>
                <w:lang w:val="es-CO"/>
              </w:rPr>
              <w:t>CUMPLE ESPECIFICACIONES TECNICAS</w:t>
            </w:r>
          </w:p>
          <w:p w14:paraId="6D35B389" w14:textId="77777777" w:rsidR="003826F4" w:rsidRPr="00E7502B" w:rsidRDefault="003826F4" w:rsidP="00E5245C">
            <w:pPr>
              <w:pStyle w:val="TableParagraph"/>
              <w:spacing w:before="6"/>
              <w:rPr>
                <w:sz w:val="14"/>
                <w:lang w:val="es-CO"/>
              </w:rPr>
            </w:pPr>
          </w:p>
          <w:p w14:paraId="40357678" w14:textId="77777777" w:rsidR="003826F4" w:rsidRPr="00E7502B" w:rsidRDefault="003826F4" w:rsidP="00E5245C">
            <w:pPr>
              <w:pStyle w:val="TableParagraph"/>
              <w:ind w:left="65" w:right="65"/>
              <w:jc w:val="center"/>
              <w:rPr>
                <w:sz w:val="10"/>
                <w:lang w:val="es-CO"/>
              </w:rPr>
            </w:pPr>
            <w:r w:rsidRPr="00E7502B">
              <w:rPr>
                <w:w w:val="105"/>
                <w:sz w:val="10"/>
                <w:lang w:val="es-CO"/>
              </w:rPr>
              <w:t>NO CUMPLE DISTRIBUCIÓN</w:t>
            </w:r>
          </w:p>
        </w:tc>
        <w:tc>
          <w:tcPr>
            <w:tcW w:w="1126" w:type="dxa"/>
          </w:tcPr>
          <w:p w14:paraId="5E0EC26B" w14:textId="77777777" w:rsidR="003826F4" w:rsidRPr="00E7502B" w:rsidRDefault="003826F4" w:rsidP="00E5245C">
            <w:pPr>
              <w:pStyle w:val="TableParagraph"/>
              <w:rPr>
                <w:sz w:val="12"/>
                <w:lang w:val="es-CO"/>
              </w:rPr>
            </w:pPr>
          </w:p>
          <w:p w14:paraId="77456121" w14:textId="77777777" w:rsidR="003826F4" w:rsidRPr="00E7502B" w:rsidRDefault="003826F4" w:rsidP="00E5245C">
            <w:pPr>
              <w:pStyle w:val="TableParagraph"/>
              <w:spacing w:before="8"/>
              <w:rPr>
                <w:sz w:val="11"/>
                <w:lang w:val="es-CO"/>
              </w:rPr>
            </w:pPr>
          </w:p>
          <w:p w14:paraId="3BAC1C29" w14:textId="77777777" w:rsidR="003826F4" w:rsidRDefault="003826F4" w:rsidP="00E5245C">
            <w:pPr>
              <w:pStyle w:val="TableParagraph"/>
              <w:ind w:left="74" w:right="73"/>
              <w:jc w:val="center"/>
              <w:rPr>
                <w:sz w:val="10"/>
              </w:rPr>
            </w:pPr>
            <w:r>
              <w:rPr>
                <w:w w:val="105"/>
                <w:sz w:val="10"/>
              </w:rPr>
              <w:t>HOLLYLAND</w:t>
            </w:r>
          </w:p>
        </w:tc>
        <w:tc>
          <w:tcPr>
            <w:tcW w:w="1144" w:type="dxa"/>
          </w:tcPr>
          <w:p w14:paraId="54C11D65" w14:textId="77777777" w:rsidR="003826F4" w:rsidRDefault="003826F4" w:rsidP="00E5245C">
            <w:pPr>
              <w:pStyle w:val="TableParagraph"/>
              <w:rPr>
                <w:sz w:val="12"/>
              </w:rPr>
            </w:pPr>
          </w:p>
          <w:p w14:paraId="0F9196FE" w14:textId="77777777" w:rsidR="003826F4" w:rsidRDefault="003826F4" w:rsidP="00E5245C">
            <w:pPr>
              <w:pStyle w:val="TableParagraph"/>
              <w:spacing w:before="8"/>
              <w:rPr>
                <w:sz w:val="11"/>
              </w:rPr>
            </w:pPr>
          </w:p>
          <w:p w14:paraId="5F5A45F2" w14:textId="77777777" w:rsidR="003826F4" w:rsidRDefault="003826F4" w:rsidP="00E5245C">
            <w:pPr>
              <w:pStyle w:val="TableParagraph"/>
              <w:ind w:left="289"/>
              <w:rPr>
                <w:sz w:val="10"/>
              </w:rPr>
            </w:pPr>
            <w:r>
              <w:rPr>
                <w:w w:val="105"/>
                <w:sz w:val="10"/>
              </w:rPr>
              <w:t>COSMO 500</w:t>
            </w:r>
          </w:p>
        </w:tc>
        <w:tc>
          <w:tcPr>
            <w:tcW w:w="3854" w:type="dxa"/>
          </w:tcPr>
          <w:p w14:paraId="253A2D2E" w14:textId="77777777" w:rsidR="003826F4" w:rsidRPr="00E7502B" w:rsidRDefault="003826F4" w:rsidP="00E5245C">
            <w:pPr>
              <w:pStyle w:val="TableParagraph"/>
              <w:spacing w:before="22" w:line="350" w:lineRule="auto"/>
              <w:ind w:left="104" w:right="87"/>
              <w:jc w:val="center"/>
              <w:rPr>
                <w:sz w:val="10"/>
                <w:lang w:val="es-CO"/>
              </w:rPr>
            </w:pPr>
            <w:r w:rsidRPr="00E7502B">
              <w:rPr>
                <w:w w:val="105"/>
                <w:sz w:val="10"/>
                <w:lang w:val="es-CO"/>
              </w:rPr>
              <w:t>HOLLYLAND, NO CUMPLE CADENA, CERTIFICACIÓN CON FECHA POSTERIOR AL CIERRE DE LA CONVOCATORIA</w:t>
            </w:r>
          </w:p>
          <w:p w14:paraId="43E41680" w14:textId="77777777" w:rsidR="003826F4" w:rsidRPr="00E7502B" w:rsidRDefault="003826F4" w:rsidP="00E5245C">
            <w:pPr>
              <w:pStyle w:val="TableParagraph"/>
              <w:spacing w:line="120" w:lineRule="exact"/>
              <w:ind w:left="84" w:right="60"/>
              <w:jc w:val="center"/>
              <w:rPr>
                <w:sz w:val="10"/>
                <w:lang w:val="es-CO"/>
              </w:rPr>
            </w:pPr>
            <w:r w:rsidRPr="00E7502B">
              <w:rPr>
                <w:color w:val="FF0000"/>
                <w:w w:val="105"/>
                <w:sz w:val="10"/>
                <w:lang w:val="es-CO"/>
              </w:rPr>
              <w:t>FABRICA: CERTIFICACIÓN HOLLYLAND 01 DE DICIEMBRE DE 2020</w:t>
            </w:r>
          </w:p>
          <w:p w14:paraId="20400FB5" w14:textId="77777777" w:rsidR="003826F4" w:rsidRPr="00E7502B" w:rsidRDefault="003826F4" w:rsidP="00E5245C">
            <w:pPr>
              <w:pStyle w:val="TableParagraph"/>
              <w:spacing w:before="55"/>
              <w:ind w:left="84" w:right="43"/>
              <w:jc w:val="center"/>
              <w:rPr>
                <w:sz w:val="10"/>
                <w:lang w:val="es-CO"/>
              </w:rPr>
            </w:pPr>
            <w:r w:rsidRPr="00E7502B">
              <w:rPr>
                <w:color w:val="FF0000"/>
                <w:w w:val="105"/>
                <w:sz w:val="10"/>
                <w:lang w:val="es-CO"/>
              </w:rPr>
              <w:t>DISTRIBUIDOR: MATIZZO 03 DE DICIEMBRE DE 2020</w:t>
            </w:r>
          </w:p>
        </w:tc>
      </w:tr>
      <w:tr w:rsidR="003826F4" w14:paraId="591D330A" w14:textId="77777777" w:rsidTr="003826F4">
        <w:trPr>
          <w:trHeight w:val="877"/>
          <w:jc w:val="center"/>
        </w:trPr>
        <w:tc>
          <w:tcPr>
            <w:tcW w:w="493" w:type="dxa"/>
          </w:tcPr>
          <w:p w14:paraId="33127684" w14:textId="77777777" w:rsidR="003826F4" w:rsidRPr="00E7502B" w:rsidRDefault="003826F4" w:rsidP="00E5245C">
            <w:pPr>
              <w:pStyle w:val="TableParagraph"/>
              <w:rPr>
                <w:sz w:val="12"/>
                <w:lang w:val="es-CO"/>
              </w:rPr>
            </w:pPr>
          </w:p>
          <w:p w14:paraId="66597CA5" w14:textId="77777777" w:rsidR="003826F4" w:rsidRPr="00E7502B" w:rsidRDefault="003826F4" w:rsidP="00E5245C">
            <w:pPr>
              <w:pStyle w:val="TableParagraph"/>
              <w:rPr>
                <w:sz w:val="12"/>
                <w:lang w:val="es-CO"/>
              </w:rPr>
            </w:pPr>
          </w:p>
          <w:p w14:paraId="120FA5DA" w14:textId="77777777" w:rsidR="003826F4" w:rsidRDefault="003826F4" w:rsidP="00E5245C">
            <w:pPr>
              <w:pStyle w:val="TableParagraph"/>
              <w:spacing w:before="89"/>
              <w:ind w:left="94" w:right="94"/>
              <w:jc w:val="center"/>
              <w:rPr>
                <w:rFonts w:ascii="Calibri"/>
                <w:sz w:val="10"/>
              </w:rPr>
            </w:pPr>
            <w:r>
              <w:rPr>
                <w:rFonts w:ascii="Calibri"/>
                <w:w w:val="105"/>
                <w:sz w:val="10"/>
              </w:rPr>
              <w:t>13</w:t>
            </w:r>
          </w:p>
        </w:tc>
        <w:tc>
          <w:tcPr>
            <w:tcW w:w="1461" w:type="dxa"/>
          </w:tcPr>
          <w:p w14:paraId="7D5A62D9" w14:textId="77777777" w:rsidR="003826F4" w:rsidRPr="00E7502B" w:rsidRDefault="003826F4" w:rsidP="00E5245C">
            <w:pPr>
              <w:pStyle w:val="TableParagraph"/>
              <w:rPr>
                <w:sz w:val="12"/>
                <w:lang w:val="es-CO"/>
              </w:rPr>
            </w:pPr>
          </w:p>
          <w:p w14:paraId="0F8F2A0D" w14:textId="77777777" w:rsidR="003826F4" w:rsidRPr="00E7502B" w:rsidRDefault="003826F4" w:rsidP="00E5245C">
            <w:pPr>
              <w:pStyle w:val="TableParagraph"/>
              <w:rPr>
                <w:sz w:val="12"/>
                <w:lang w:val="es-CO"/>
              </w:rPr>
            </w:pPr>
          </w:p>
          <w:p w14:paraId="024CFB16" w14:textId="77777777" w:rsidR="003826F4" w:rsidRPr="00E7502B" w:rsidRDefault="003826F4" w:rsidP="00E5245C">
            <w:pPr>
              <w:pStyle w:val="TableParagraph"/>
              <w:spacing w:before="89"/>
              <w:ind w:left="23"/>
              <w:jc w:val="center"/>
              <w:rPr>
                <w:rFonts w:ascii="Calibri"/>
                <w:sz w:val="10"/>
                <w:lang w:val="es-CO"/>
              </w:rPr>
            </w:pPr>
            <w:r w:rsidRPr="00E7502B">
              <w:rPr>
                <w:rFonts w:ascii="Calibri"/>
                <w:w w:val="105"/>
                <w:sz w:val="10"/>
                <w:lang w:val="es-CO"/>
              </w:rPr>
              <w:t>Mezclador de audio de 6 canales</w:t>
            </w:r>
          </w:p>
        </w:tc>
        <w:tc>
          <w:tcPr>
            <w:tcW w:w="563" w:type="dxa"/>
          </w:tcPr>
          <w:p w14:paraId="5E491D9C" w14:textId="77777777" w:rsidR="003826F4" w:rsidRPr="00E7502B" w:rsidRDefault="003826F4" w:rsidP="00E5245C">
            <w:pPr>
              <w:pStyle w:val="TableParagraph"/>
              <w:rPr>
                <w:sz w:val="12"/>
                <w:lang w:val="es-CO"/>
              </w:rPr>
            </w:pPr>
          </w:p>
          <w:p w14:paraId="3601C05E" w14:textId="77777777" w:rsidR="003826F4" w:rsidRPr="00E7502B" w:rsidRDefault="003826F4" w:rsidP="00E5245C">
            <w:pPr>
              <w:pStyle w:val="TableParagraph"/>
              <w:rPr>
                <w:sz w:val="12"/>
                <w:lang w:val="es-CO"/>
              </w:rPr>
            </w:pPr>
          </w:p>
          <w:p w14:paraId="7C3DA6B1" w14:textId="77777777" w:rsidR="003826F4" w:rsidRDefault="003826F4" w:rsidP="00E5245C">
            <w:pPr>
              <w:pStyle w:val="TableParagraph"/>
              <w:spacing w:before="89"/>
              <w:ind w:left="17"/>
              <w:jc w:val="center"/>
              <w:rPr>
                <w:rFonts w:ascii="Calibri"/>
                <w:sz w:val="10"/>
              </w:rPr>
            </w:pPr>
            <w:r>
              <w:rPr>
                <w:rFonts w:ascii="Calibri"/>
                <w:w w:val="105"/>
                <w:sz w:val="10"/>
              </w:rPr>
              <w:t>1</w:t>
            </w:r>
          </w:p>
        </w:tc>
        <w:tc>
          <w:tcPr>
            <w:tcW w:w="1566" w:type="dxa"/>
          </w:tcPr>
          <w:p w14:paraId="6430DE9E" w14:textId="77777777" w:rsidR="003826F4" w:rsidRPr="00E7502B" w:rsidRDefault="003826F4" w:rsidP="00E5245C">
            <w:pPr>
              <w:pStyle w:val="TableParagraph"/>
              <w:spacing w:before="1"/>
              <w:rPr>
                <w:sz w:val="9"/>
                <w:lang w:val="es-CO"/>
              </w:rPr>
            </w:pPr>
          </w:p>
          <w:p w14:paraId="41D9393A" w14:textId="77777777" w:rsidR="003826F4" w:rsidRPr="00E7502B" w:rsidRDefault="003826F4" w:rsidP="00E5245C">
            <w:pPr>
              <w:pStyle w:val="TableParagraph"/>
              <w:spacing w:line="350" w:lineRule="auto"/>
              <w:ind w:left="73" w:right="65"/>
              <w:jc w:val="center"/>
              <w:rPr>
                <w:sz w:val="10"/>
                <w:lang w:val="es-CO"/>
              </w:rPr>
            </w:pPr>
            <w:r w:rsidRPr="00E7502B">
              <w:rPr>
                <w:w w:val="105"/>
                <w:sz w:val="10"/>
                <w:lang w:val="es-CO"/>
              </w:rPr>
              <w:t>CUMPLE ESPECIFICACIONES TECNICAS</w:t>
            </w:r>
          </w:p>
          <w:p w14:paraId="45753A24" w14:textId="77777777" w:rsidR="003826F4" w:rsidRPr="00E7502B" w:rsidRDefault="003826F4" w:rsidP="00E5245C">
            <w:pPr>
              <w:pStyle w:val="TableParagraph"/>
              <w:spacing w:before="6"/>
              <w:rPr>
                <w:sz w:val="14"/>
                <w:lang w:val="es-CO"/>
              </w:rPr>
            </w:pPr>
          </w:p>
          <w:p w14:paraId="3D444946" w14:textId="77777777" w:rsidR="003826F4" w:rsidRPr="00E7502B" w:rsidRDefault="003826F4" w:rsidP="00E5245C">
            <w:pPr>
              <w:pStyle w:val="TableParagraph"/>
              <w:spacing w:before="1"/>
              <w:ind w:left="65" w:right="65"/>
              <w:jc w:val="center"/>
              <w:rPr>
                <w:sz w:val="10"/>
                <w:lang w:val="es-CO"/>
              </w:rPr>
            </w:pPr>
            <w:r w:rsidRPr="00E7502B">
              <w:rPr>
                <w:w w:val="105"/>
                <w:sz w:val="10"/>
                <w:lang w:val="es-CO"/>
              </w:rPr>
              <w:t>NO CUMPLE DISTRIBUCIÓN</w:t>
            </w:r>
          </w:p>
        </w:tc>
        <w:tc>
          <w:tcPr>
            <w:tcW w:w="1126" w:type="dxa"/>
          </w:tcPr>
          <w:p w14:paraId="7FBBE63B" w14:textId="77777777" w:rsidR="003826F4" w:rsidRPr="00E7502B" w:rsidRDefault="003826F4" w:rsidP="00E5245C">
            <w:pPr>
              <w:pStyle w:val="TableParagraph"/>
              <w:rPr>
                <w:sz w:val="12"/>
                <w:lang w:val="es-CO"/>
              </w:rPr>
            </w:pPr>
          </w:p>
          <w:p w14:paraId="667C6389" w14:textId="77777777" w:rsidR="003826F4" w:rsidRPr="00E7502B" w:rsidRDefault="003826F4" w:rsidP="00E5245C">
            <w:pPr>
              <w:pStyle w:val="TableParagraph"/>
              <w:rPr>
                <w:sz w:val="12"/>
                <w:lang w:val="es-CO"/>
              </w:rPr>
            </w:pPr>
          </w:p>
          <w:p w14:paraId="4D037395" w14:textId="77777777" w:rsidR="003826F4" w:rsidRDefault="003826F4" w:rsidP="00E5245C">
            <w:pPr>
              <w:pStyle w:val="TableParagraph"/>
              <w:spacing w:before="84"/>
              <w:ind w:left="95" w:right="73"/>
              <w:jc w:val="center"/>
              <w:rPr>
                <w:sz w:val="10"/>
              </w:rPr>
            </w:pPr>
            <w:r>
              <w:rPr>
                <w:w w:val="105"/>
                <w:sz w:val="10"/>
              </w:rPr>
              <w:t>DATAVIDEO</w:t>
            </w:r>
          </w:p>
        </w:tc>
        <w:tc>
          <w:tcPr>
            <w:tcW w:w="1144" w:type="dxa"/>
          </w:tcPr>
          <w:p w14:paraId="1875FBCA" w14:textId="77777777" w:rsidR="003826F4" w:rsidRDefault="003826F4" w:rsidP="00E5245C">
            <w:pPr>
              <w:pStyle w:val="TableParagraph"/>
              <w:rPr>
                <w:sz w:val="12"/>
              </w:rPr>
            </w:pPr>
          </w:p>
          <w:p w14:paraId="01493400" w14:textId="77777777" w:rsidR="003826F4" w:rsidRDefault="003826F4" w:rsidP="00E5245C">
            <w:pPr>
              <w:pStyle w:val="TableParagraph"/>
              <w:rPr>
                <w:sz w:val="12"/>
              </w:rPr>
            </w:pPr>
          </w:p>
          <w:p w14:paraId="705C9FA4" w14:textId="77777777" w:rsidR="003826F4" w:rsidRDefault="003826F4" w:rsidP="00E5245C">
            <w:pPr>
              <w:pStyle w:val="TableParagraph"/>
              <w:spacing w:before="84"/>
              <w:ind w:left="6"/>
              <w:jc w:val="center"/>
              <w:rPr>
                <w:sz w:val="10"/>
              </w:rPr>
            </w:pPr>
            <w:r>
              <w:rPr>
                <w:w w:val="105"/>
                <w:sz w:val="10"/>
              </w:rPr>
              <w:t>AD-200</w:t>
            </w:r>
          </w:p>
        </w:tc>
        <w:tc>
          <w:tcPr>
            <w:tcW w:w="3854" w:type="dxa"/>
          </w:tcPr>
          <w:p w14:paraId="2C6546E6" w14:textId="77777777" w:rsidR="003826F4" w:rsidRPr="00E7502B" w:rsidRDefault="003826F4" w:rsidP="00E5245C">
            <w:pPr>
              <w:pStyle w:val="TableParagraph"/>
              <w:spacing w:before="22" w:line="350" w:lineRule="auto"/>
              <w:ind w:left="84" w:right="85"/>
              <w:jc w:val="center"/>
              <w:rPr>
                <w:sz w:val="10"/>
                <w:lang w:val="es-CO"/>
              </w:rPr>
            </w:pPr>
            <w:r w:rsidRPr="00E7502B">
              <w:rPr>
                <w:w w:val="105"/>
                <w:sz w:val="10"/>
                <w:lang w:val="es-CO"/>
              </w:rPr>
              <w:t>DATAVIDEO, NO CUMPLE CADENA, CERTIFICACIÓN CON FECHA POSTERIOR AL CIERRE DE LA CONVOCATORIA</w:t>
            </w:r>
          </w:p>
          <w:p w14:paraId="445DAF5C" w14:textId="77777777" w:rsidR="003826F4" w:rsidRPr="00E7502B" w:rsidRDefault="003826F4" w:rsidP="00E5245C">
            <w:pPr>
              <w:pStyle w:val="TableParagraph"/>
              <w:spacing w:line="350" w:lineRule="auto"/>
              <w:ind w:left="377" w:right="369" w:firstLine="17"/>
              <w:jc w:val="center"/>
              <w:rPr>
                <w:sz w:val="10"/>
                <w:lang w:val="es-CO"/>
              </w:rPr>
            </w:pPr>
            <w:r w:rsidRPr="00E7502B">
              <w:rPr>
                <w:color w:val="FF0000"/>
                <w:w w:val="105"/>
                <w:sz w:val="10"/>
                <w:lang w:val="es-CO"/>
              </w:rPr>
              <w:t>FABRICA: DATA VIDEO CERTIFICACIÓN 01 DE DICIEMBRE 2020 DISTRIBUIDOR: AVP CERTIFICACIÓN DE 02 DE DICIEMBRE 2020</w:t>
            </w:r>
          </w:p>
        </w:tc>
      </w:tr>
      <w:tr w:rsidR="003826F4" w14:paraId="313B9A2F" w14:textId="77777777" w:rsidTr="003826F4">
        <w:trPr>
          <w:trHeight w:val="877"/>
          <w:jc w:val="center"/>
        </w:trPr>
        <w:tc>
          <w:tcPr>
            <w:tcW w:w="493" w:type="dxa"/>
          </w:tcPr>
          <w:p w14:paraId="503BDF92" w14:textId="77777777" w:rsidR="003826F4" w:rsidRPr="00E7502B" w:rsidRDefault="003826F4" w:rsidP="00E5245C">
            <w:pPr>
              <w:pStyle w:val="TableParagraph"/>
              <w:rPr>
                <w:sz w:val="12"/>
                <w:lang w:val="es-CO"/>
              </w:rPr>
            </w:pPr>
          </w:p>
          <w:p w14:paraId="23FCD52F" w14:textId="77777777" w:rsidR="003826F4" w:rsidRPr="00E7502B" w:rsidRDefault="003826F4" w:rsidP="00E5245C">
            <w:pPr>
              <w:pStyle w:val="TableParagraph"/>
              <w:rPr>
                <w:sz w:val="12"/>
                <w:lang w:val="es-CO"/>
              </w:rPr>
            </w:pPr>
          </w:p>
          <w:p w14:paraId="358B2A31" w14:textId="77777777" w:rsidR="003826F4" w:rsidRDefault="003826F4" w:rsidP="00E5245C">
            <w:pPr>
              <w:pStyle w:val="TableParagraph"/>
              <w:spacing w:before="89"/>
              <w:ind w:left="94" w:right="94"/>
              <w:jc w:val="center"/>
              <w:rPr>
                <w:rFonts w:ascii="Calibri"/>
                <w:sz w:val="10"/>
              </w:rPr>
            </w:pPr>
            <w:r>
              <w:rPr>
                <w:rFonts w:ascii="Calibri"/>
                <w:w w:val="105"/>
                <w:sz w:val="10"/>
              </w:rPr>
              <w:t>14</w:t>
            </w:r>
          </w:p>
        </w:tc>
        <w:tc>
          <w:tcPr>
            <w:tcW w:w="1461" w:type="dxa"/>
          </w:tcPr>
          <w:p w14:paraId="36DE6388" w14:textId="77777777" w:rsidR="003826F4" w:rsidRDefault="003826F4" w:rsidP="00E5245C">
            <w:pPr>
              <w:pStyle w:val="TableParagraph"/>
              <w:rPr>
                <w:sz w:val="12"/>
              </w:rPr>
            </w:pPr>
          </w:p>
          <w:p w14:paraId="0C9D280F" w14:textId="77777777" w:rsidR="003826F4" w:rsidRDefault="003826F4" w:rsidP="00E5245C">
            <w:pPr>
              <w:pStyle w:val="TableParagraph"/>
              <w:rPr>
                <w:sz w:val="12"/>
              </w:rPr>
            </w:pPr>
          </w:p>
          <w:p w14:paraId="04167E27" w14:textId="77777777" w:rsidR="003826F4" w:rsidRDefault="003826F4" w:rsidP="00E5245C">
            <w:pPr>
              <w:pStyle w:val="TableParagraph"/>
              <w:spacing w:before="89"/>
              <w:ind w:left="94" w:right="96"/>
              <w:jc w:val="center"/>
              <w:rPr>
                <w:rFonts w:ascii="Calibri"/>
                <w:sz w:val="10"/>
              </w:rPr>
            </w:pPr>
            <w:r>
              <w:rPr>
                <w:rFonts w:ascii="Calibri"/>
                <w:w w:val="105"/>
                <w:sz w:val="10"/>
              </w:rPr>
              <w:t>Intercom</w:t>
            </w:r>
          </w:p>
        </w:tc>
        <w:tc>
          <w:tcPr>
            <w:tcW w:w="563" w:type="dxa"/>
          </w:tcPr>
          <w:p w14:paraId="6DF24235" w14:textId="77777777" w:rsidR="003826F4" w:rsidRDefault="003826F4" w:rsidP="00E5245C">
            <w:pPr>
              <w:pStyle w:val="TableParagraph"/>
              <w:rPr>
                <w:sz w:val="12"/>
              </w:rPr>
            </w:pPr>
          </w:p>
          <w:p w14:paraId="01E2D342" w14:textId="77777777" w:rsidR="003826F4" w:rsidRDefault="003826F4" w:rsidP="00E5245C">
            <w:pPr>
              <w:pStyle w:val="TableParagraph"/>
              <w:rPr>
                <w:sz w:val="12"/>
              </w:rPr>
            </w:pPr>
          </w:p>
          <w:p w14:paraId="75CF42F2" w14:textId="77777777" w:rsidR="003826F4" w:rsidRDefault="003826F4" w:rsidP="00E5245C">
            <w:pPr>
              <w:pStyle w:val="TableParagraph"/>
              <w:spacing w:before="89"/>
              <w:ind w:left="17"/>
              <w:jc w:val="center"/>
              <w:rPr>
                <w:rFonts w:ascii="Calibri"/>
                <w:sz w:val="10"/>
              </w:rPr>
            </w:pPr>
            <w:r>
              <w:rPr>
                <w:rFonts w:ascii="Calibri"/>
                <w:w w:val="105"/>
                <w:sz w:val="10"/>
              </w:rPr>
              <w:t>1</w:t>
            </w:r>
          </w:p>
        </w:tc>
        <w:tc>
          <w:tcPr>
            <w:tcW w:w="1566" w:type="dxa"/>
          </w:tcPr>
          <w:p w14:paraId="2B48320F" w14:textId="77777777" w:rsidR="003826F4" w:rsidRPr="00E7502B" w:rsidRDefault="003826F4" w:rsidP="00E5245C">
            <w:pPr>
              <w:pStyle w:val="TableParagraph"/>
              <w:spacing w:before="1"/>
              <w:rPr>
                <w:sz w:val="9"/>
                <w:lang w:val="es-CO"/>
              </w:rPr>
            </w:pPr>
          </w:p>
          <w:p w14:paraId="0BB52279" w14:textId="77777777" w:rsidR="003826F4" w:rsidRPr="00E7502B" w:rsidRDefault="003826F4" w:rsidP="00E5245C">
            <w:pPr>
              <w:pStyle w:val="TableParagraph"/>
              <w:spacing w:line="350" w:lineRule="auto"/>
              <w:ind w:left="73" w:right="65"/>
              <w:jc w:val="center"/>
              <w:rPr>
                <w:sz w:val="10"/>
                <w:lang w:val="es-CO"/>
              </w:rPr>
            </w:pPr>
            <w:r w:rsidRPr="00E7502B">
              <w:rPr>
                <w:w w:val="105"/>
                <w:sz w:val="10"/>
                <w:lang w:val="es-CO"/>
              </w:rPr>
              <w:t>CUMPLE ESPECIFICACIONES TECNICAS</w:t>
            </w:r>
          </w:p>
          <w:p w14:paraId="3EF83833" w14:textId="77777777" w:rsidR="003826F4" w:rsidRPr="00E7502B" w:rsidRDefault="003826F4" w:rsidP="00E5245C">
            <w:pPr>
              <w:pStyle w:val="TableParagraph"/>
              <w:spacing w:before="6"/>
              <w:rPr>
                <w:sz w:val="14"/>
                <w:lang w:val="es-CO"/>
              </w:rPr>
            </w:pPr>
          </w:p>
          <w:p w14:paraId="5390D7DD" w14:textId="77777777" w:rsidR="003826F4" w:rsidRPr="00E7502B" w:rsidRDefault="003826F4" w:rsidP="00E5245C">
            <w:pPr>
              <w:pStyle w:val="TableParagraph"/>
              <w:spacing w:before="1"/>
              <w:ind w:left="65" w:right="65"/>
              <w:jc w:val="center"/>
              <w:rPr>
                <w:sz w:val="10"/>
                <w:lang w:val="es-CO"/>
              </w:rPr>
            </w:pPr>
            <w:r w:rsidRPr="00E7502B">
              <w:rPr>
                <w:w w:val="105"/>
                <w:sz w:val="10"/>
                <w:lang w:val="es-CO"/>
              </w:rPr>
              <w:t>NO CUMPLE DISTRIBUCIÓN</w:t>
            </w:r>
          </w:p>
        </w:tc>
        <w:tc>
          <w:tcPr>
            <w:tcW w:w="1126" w:type="dxa"/>
          </w:tcPr>
          <w:p w14:paraId="76B6233B" w14:textId="77777777" w:rsidR="003826F4" w:rsidRPr="00E7502B" w:rsidRDefault="003826F4" w:rsidP="00E5245C">
            <w:pPr>
              <w:pStyle w:val="TableParagraph"/>
              <w:rPr>
                <w:sz w:val="12"/>
                <w:lang w:val="es-CO"/>
              </w:rPr>
            </w:pPr>
          </w:p>
          <w:p w14:paraId="4472887E" w14:textId="77777777" w:rsidR="003826F4" w:rsidRPr="00E7502B" w:rsidRDefault="003826F4" w:rsidP="00E5245C">
            <w:pPr>
              <w:pStyle w:val="TableParagraph"/>
              <w:rPr>
                <w:sz w:val="12"/>
                <w:lang w:val="es-CO"/>
              </w:rPr>
            </w:pPr>
          </w:p>
          <w:p w14:paraId="78EB1F90" w14:textId="77777777" w:rsidR="003826F4" w:rsidRDefault="003826F4" w:rsidP="00E5245C">
            <w:pPr>
              <w:pStyle w:val="TableParagraph"/>
              <w:spacing w:before="84"/>
              <w:ind w:left="95" w:right="73"/>
              <w:jc w:val="center"/>
              <w:rPr>
                <w:sz w:val="10"/>
              </w:rPr>
            </w:pPr>
            <w:r>
              <w:rPr>
                <w:w w:val="105"/>
                <w:sz w:val="10"/>
              </w:rPr>
              <w:t>DATAVIDEO</w:t>
            </w:r>
          </w:p>
        </w:tc>
        <w:tc>
          <w:tcPr>
            <w:tcW w:w="1144" w:type="dxa"/>
          </w:tcPr>
          <w:p w14:paraId="6F26D6B0" w14:textId="77777777" w:rsidR="003826F4" w:rsidRDefault="003826F4" w:rsidP="00E5245C">
            <w:pPr>
              <w:pStyle w:val="TableParagraph"/>
              <w:rPr>
                <w:sz w:val="12"/>
              </w:rPr>
            </w:pPr>
          </w:p>
          <w:p w14:paraId="4007160C" w14:textId="77777777" w:rsidR="003826F4" w:rsidRDefault="003826F4" w:rsidP="00E5245C">
            <w:pPr>
              <w:pStyle w:val="TableParagraph"/>
              <w:spacing w:before="8"/>
              <w:rPr>
                <w:sz w:val="11"/>
              </w:rPr>
            </w:pPr>
          </w:p>
          <w:p w14:paraId="6AE5AACA" w14:textId="77777777" w:rsidR="003826F4" w:rsidRDefault="003826F4" w:rsidP="00E5245C">
            <w:pPr>
              <w:pStyle w:val="TableParagraph"/>
              <w:spacing w:line="350" w:lineRule="auto"/>
              <w:ind w:left="536" w:right="-21" w:hanging="511"/>
              <w:rPr>
                <w:sz w:val="10"/>
              </w:rPr>
            </w:pPr>
            <w:r>
              <w:rPr>
                <w:spacing w:val="-1"/>
                <w:w w:val="105"/>
                <w:sz w:val="10"/>
              </w:rPr>
              <w:t xml:space="preserve">ITC-100/ITC-100SL/MC- </w:t>
            </w:r>
            <w:r>
              <w:rPr>
                <w:w w:val="105"/>
                <w:sz w:val="10"/>
              </w:rPr>
              <w:t>1</w:t>
            </w:r>
          </w:p>
        </w:tc>
        <w:tc>
          <w:tcPr>
            <w:tcW w:w="3854" w:type="dxa"/>
          </w:tcPr>
          <w:p w14:paraId="07D5FED3" w14:textId="77777777" w:rsidR="003826F4" w:rsidRPr="00E7502B" w:rsidRDefault="003826F4" w:rsidP="00E5245C">
            <w:pPr>
              <w:pStyle w:val="TableParagraph"/>
              <w:spacing w:before="22" w:line="350" w:lineRule="auto"/>
              <w:ind w:left="84" w:right="85"/>
              <w:jc w:val="center"/>
              <w:rPr>
                <w:sz w:val="10"/>
                <w:lang w:val="es-CO"/>
              </w:rPr>
            </w:pPr>
            <w:r w:rsidRPr="00E7502B">
              <w:rPr>
                <w:w w:val="105"/>
                <w:sz w:val="10"/>
                <w:lang w:val="es-CO"/>
              </w:rPr>
              <w:t>DATAVIDEO, NO CUMPLE CADENA, CERTIFICACIÓN CON FECHA POSTERIOR AL CIERRE DE LA CONVOCATORIA</w:t>
            </w:r>
          </w:p>
          <w:p w14:paraId="379D8672" w14:textId="77777777" w:rsidR="003826F4" w:rsidRPr="00E7502B" w:rsidRDefault="003826F4" w:rsidP="00E5245C">
            <w:pPr>
              <w:pStyle w:val="TableParagraph"/>
              <w:spacing w:line="350" w:lineRule="auto"/>
              <w:ind w:left="377" w:right="369" w:firstLine="17"/>
              <w:jc w:val="center"/>
              <w:rPr>
                <w:sz w:val="10"/>
                <w:lang w:val="es-CO"/>
              </w:rPr>
            </w:pPr>
            <w:r w:rsidRPr="00E7502B">
              <w:rPr>
                <w:color w:val="FF0000"/>
                <w:w w:val="105"/>
                <w:sz w:val="10"/>
                <w:lang w:val="es-CO"/>
              </w:rPr>
              <w:t>FABRICA: DATA VIDEO CERTIFICACIÓN 01 DE DICIEMBRE 2020 DISTRIBUIDOR: AVP CERTIFICACIÓN DE 02 DE DICIEMBRE 2020</w:t>
            </w:r>
          </w:p>
        </w:tc>
      </w:tr>
      <w:tr w:rsidR="003826F4" w14:paraId="63EDC019" w14:textId="77777777" w:rsidTr="003826F4">
        <w:trPr>
          <w:trHeight w:val="877"/>
          <w:jc w:val="center"/>
        </w:trPr>
        <w:tc>
          <w:tcPr>
            <w:tcW w:w="493" w:type="dxa"/>
          </w:tcPr>
          <w:p w14:paraId="5696BD96" w14:textId="77777777" w:rsidR="003826F4" w:rsidRPr="00E7502B" w:rsidRDefault="003826F4" w:rsidP="00E5245C">
            <w:pPr>
              <w:pStyle w:val="TableParagraph"/>
              <w:rPr>
                <w:sz w:val="12"/>
                <w:lang w:val="es-CO"/>
              </w:rPr>
            </w:pPr>
          </w:p>
          <w:p w14:paraId="6FF40C64" w14:textId="77777777" w:rsidR="003826F4" w:rsidRPr="00E7502B" w:rsidRDefault="003826F4" w:rsidP="00E5245C">
            <w:pPr>
              <w:pStyle w:val="TableParagraph"/>
              <w:rPr>
                <w:sz w:val="12"/>
                <w:lang w:val="es-CO"/>
              </w:rPr>
            </w:pPr>
          </w:p>
          <w:p w14:paraId="008C3D8F" w14:textId="77777777" w:rsidR="003826F4" w:rsidRDefault="003826F4" w:rsidP="00E5245C">
            <w:pPr>
              <w:pStyle w:val="TableParagraph"/>
              <w:spacing w:before="89"/>
              <w:ind w:left="94" w:right="94"/>
              <w:jc w:val="center"/>
              <w:rPr>
                <w:rFonts w:ascii="Calibri"/>
                <w:sz w:val="10"/>
              </w:rPr>
            </w:pPr>
            <w:r>
              <w:rPr>
                <w:rFonts w:ascii="Calibri"/>
                <w:w w:val="105"/>
                <w:sz w:val="10"/>
              </w:rPr>
              <w:t>15</w:t>
            </w:r>
          </w:p>
        </w:tc>
        <w:tc>
          <w:tcPr>
            <w:tcW w:w="1461" w:type="dxa"/>
          </w:tcPr>
          <w:p w14:paraId="1F2259B6" w14:textId="77777777" w:rsidR="003826F4" w:rsidRDefault="003826F4" w:rsidP="00E5245C">
            <w:pPr>
              <w:pStyle w:val="TableParagraph"/>
              <w:rPr>
                <w:sz w:val="12"/>
              </w:rPr>
            </w:pPr>
          </w:p>
          <w:p w14:paraId="03D86EE4" w14:textId="77777777" w:rsidR="003826F4" w:rsidRDefault="003826F4" w:rsidP="00E5245C">
            <w:pPr>
              <w:pStyle w:val="TableParagraph"/>
              <w:rPr>
                <w:sz w:val="12"/>
              </w:rPr>
            </w:pPr>
          </w:p>
          <w:p w14:paraId="2122E2A8" w14:textId="77777777" w:rsidR="003826F4" w:rsidRDefault="003826F4" w:rsidP="00E5245C">
            <w:pPr>
              <w:pStyle w:val="TableParagraph"/>
              <w:spacing w:before="89"/>
              <w:ind w:left="13"/>
              <w:jc w:val="center"/>
              <w:rPr>
                <w:rFonts w:ascii="Calibri"/>
                <w:sz w:val="10"/>
              </w:rPr>
            </w:pPr>
            <w:r>
              <w:rPr>
                <w:rFonts w:ascii="Calibri"/>
                <w:w w:val="105"/>
                <w:sz w:val="10"/>
              </w:rPr>
              <w:t>Cable intercom</w:t>
            </w:r>
          </w:p>
        </w:tc>
        <w:tc>
          <w:tcPr>
            <w:tcW w:w="563" w:type="dxa"/>
          </w:tcPr>
          <w:p w14:paraId="525DFD3E" w14:textId="77777777" w:rsidR="003826F4" w:rsidRDefault="003826F4" w:rsidP="00E5245C">
            <w:pPr>
              <w:pStyle w:val="TableParagraph"/>
              <w:rPr>
                <w:sz w:val="12"/>
              </w:rPr>
            </w:pPr>
          </w:p>
          <w:p w14:paraId="7AC90A2D" w14:textId="77777777" w:rsidR="003826F4" w:rsidRDefault="003826F4" w:rsidP="00E5245C">
            <w:pPr>
              <w:pStyle w:val="TableParagraph"/>
              <w:rPr>
                <w:sz w:val="12"/>
              </w:rPr>
            </w:pPr>
          </w:p>
          <w:p w14:paraId="0D984FFF" w14:textId="77777777" w:rsidR="003826F4" w:rsidRDefault="003826F4" w:rsidP="00E5245C">
            <w:pPr>
              <w:pStyle w:val="TableParagraph"/>
              <w:spacing w:before="89"/>
              <w:ind w:left="17"/>
              <w:jc w:val="center"/>
              <w:rPr>
                <w:rFonts w:ascii="Calibri"/>
                <w:sz w:val="10"/>
              </w:rPr>
            </w:pPr>
            <w:r>
              <w:rPr>
                <w:rFonts w:ascii="Calibri"/>
                <w:w w:val="105"/>
                <w:sz w:val="10"/>
              </w:rPr>
              <w:t>3</w:t>
            </w:r>
          </w:p>
        </w:tc>
        <w:tc>
          <w:tcPr>
            <w:tcW w:w="1566" w:type="dxa"/>
          </w:tcPr>
          <w:p w14:paraId="27418FA1" w14:textId="77777777" w:rsidR="003826F4" w:rsidRPr="00E7502B" w:rsidRDefault="003826F4" w:rsidP="00E5245C">
            <w:pPr>
              <w:pStyle w:val="TableParagraph"/>
              <w:spacing w:before="1"/>
              <w:rPr>
                <w:sz w:val="9"/>
                <w:lang w:val="es-CO"/>
              </w:rPr>
            </w:pPr>
          </w:p>
          <w:p w14:paraId="192FCA7D" w14:textId="77777777" w:rsidR="003826F4" w:rsidRPr="00E7502B" w:rsidRDefault="003826F4" w:rsidP="00E5245C">
            <w:pPr>
              <w:pStyle w:val="TableParagraph"/>
              <w:spacing w:line="350" w:lineRule="auto"/>
              <w:ind w:left="73" w:right="65"/>
              <w:jc w:val="center"/>
              <w:rPr>
                <w:sz w:val="10"/>
                <w:lang w:val="es-CO"/>
              </w:rPr>
            </w:pPr>
            <w:r w:rsidRPr="00E7502B">
              <w:rPr>
                <w:w w:val="105"/>
                <w:sz w:val="10"/>
                <w:lang w:val="es-CO"/>
              </w:rPr>
              <w:t>CUMPLE ESPECIFICACIONES TECNICAS</w:t>
            </w:r>
          </w:p>
          <w:p w14:paraId="5977DD53" w14:textId="77777777" w:rsidR="003826F4" w:rsidRPr="00E7502B" w:rsidRDefault="003826F4" w:rsidP="00E5245C">
            <w:pPr>
              <w:pStyle w:val="TableParagraph"/>
              <w:spacing w:before="6"/>
              <w:rPr>
                <w:sz w:val="14"/>
                <w:lang w:val="es-CO"/>
              </w:rPr>
            </w:pPr>
          </w:p>
          <w:p w14:paraId="667290AB" w14:textId="77777777" w:rsidR="003826F4" w:rsidRPr="00E7502B" w:rsidRDefault="003826F4" w:rsidP="00E5245C">
            <w:pPr>
              <w:pStyle w:val="TableParagraph"/>
              <w:spacing w:before="1"/>
              <w:ind w:left="65" w:right="65"/>
              <w:jc w:val="center"/>
              <w:rPr>
                <w:sz w:val="10"/>
                <w:lang w:val="es-CO"/>
              </w:rPr>
            </w:pPr>
            <w:r w:rsidRPr="00E7502B">
              <w:rPr>
                <w:w w:val="105"/>
                <w:sz w:val="10"/>
                <w:lang w:val="es-CO"/>
              </w:rPr>
              <w:t>NO CUMPLE DISTRIBUCIÓN</w:t>
            </w:r>
          </w:p>
        </w:tc>
        <w:tc>
          <w:tcPr>
            <w:tcW w:w="1126" w:type="dxa"/>
          </w:tcPr>
          <w:p w14:paraId="5424CFF4" w14:textId="77777777" w:rsidR="003826F4" w:rsidRPr="00E7502B" w:rsidRDefault="003826F4" w:rsidP="00E5245C">
            <w:pPr>
              <w:pStyle w:val="TableParagraph"/>
              <w:rPr>
                <w:sz w:val="12"/>
                <w:lang w:val="es-CO"/>
              </w:rPr>
            </w:pPr>
          </w:p>
          <w:p w14:paraId="234AA9B2" w14:textId="77777777" w:rsidR="003826F4" w:rsidRPr="00E7502B" w:rsidRDefault="003826F4" w:rsidP="00E5245C">
            <w:pPr>
              <w:pStyle w:val="TableParagraph"/>
              <w:rPr>
                <w:sz w:val="12"/>
                <w:lang w:val="es-CO"/>
              </w:rPr>
            </w:pPr>
          </w:p>
          <w:p w14:paraId="025CD448" w14:textId="77777777" w:rsidR="003826F4" w:rsidRDefault="003826F4" w:rsidP="00E5245C">
            <w:pPr>
              <w:pStyle w:val="TableParagraph"/>
              <w:spacing w:before="84"/>
              <w:ind w:left="95" w:right="73"/>
              <w:jc w:val="center"/>
              <w:rPr>
                <w:sz w:val="10"/>
              </w:rPr>
            </w:pPr>
            <w:r>
              <w:rPr>
                <w:w w:val="105"/>
                <w:sz w:val="10"/>
              </w:rPr>
              <w:t>DATAVIDEO</w:t>
            </w:r>
          </w:p>
        </w:tc>
        <w:tc>
          <w:tcPr>
            <w:tcW w:w="1144" w:type="dxa"/>
          </w:tcPr>
          <w:p w14:paraId="3E486DA0" w14:textId="77777777" w:rsidR="003826F4" w:rsidRDefault="003826F4" w:rsidP="00E5245C">
            <w:pPr>
              <w:pStyle w:val="TableParagraph"/>
              <w:rPr>
                <w:sz w:val="12"/>
              </w:rPr>
            </w:pPr>
          </w:p>
          <w:p w14:paraId="7BA2780D" w14:textId="77777777" w:rsidR="003826F4" w:rsidRDefault="003826F4" w:rsidP="00E5245C">
            <w:pPr>
              <w:pStyle w:val="TableParagraph"/>
              <w:rPr>
                <w:sz w:val="12"/>
              </w:rPr>
            </w:pPr>
          </w:p>
          <w:p w14:paraId="22E49544" w14:textId="77777777" w:rsidR="003826F4" w:rsidRDefault="003826F4" w:rsidP="00E5245C">
            <w:pPr>
              <w:pStyle w:val="TableParagraph"/>
              <w:spacing w:before="84"/>
              <w:ind w:left="23"/>
              <w:jc w:val="center"/>
              <w:rPr>
                <w:sz w:val="10"/>
              </w:rPr>
            </w:pPr>
            <w:r>
              <w:rPr>
                <w:w w:val="105"/>
                <w:sz w:val="10"/>
              </w:rPr>
              <w:t>CB-46</w:t>
            </w:r>
          </w:p>
        </w:tc>
        <w:tc>
          <w:tcPr>
            <w:tcW w:w="3854" w:type="dxa"/>
          </w:tcPr>
          <w:p w14:paraId="363F2600" w14:textId="77777777" w:rsidR="003826F4" w:rsidRPr="00E7502B" w:rsidRDefault="003826F4" w:rsidP="00E5245C">
            <w:pPr>
              <w:pStyle w:val="TableParagraph"/>
              <w:spacing w:before="22" w:line="350" w:lineRule="auto"/>
              <w:ind w:left="84" w:right="85"/>
              <w:jc w:val="center"/>
              <w:rPr>
                <w:sz w:val="10"/>
                <w:lang w:val="es-CO"/>
              </w:rPr>
            </w:pPr>
            <w:r w:rsidRPr="00E7502B">
              <w:rPr>
                <w:w w:val="105"/>
                <w:sz w:val="10"/>
                <w:lang w:val="es-CO"/>
              </w:rPr>
              <w:t>DATAVIDEO, NO CUMPLE CADENA, CERTIFICACIÓN CON FECHA POSTERIOR AL CIERRE DE LA CONVOCATORIA</w:t>
            </w:r>
          </w:p>
          <w:p w14:paraId="2FA18EBD" w14:textId="77777777" w:rsidR="003826F4" w:rsidRPr="00E7502B" w:rsidRDefault="003826F4" w:rsidP="00E5245C">
            <w:pPr>
              <w:pStyle w:val="TableParagraph"/>
              <w:spacing w:line="350" w:lineRule="auto"/>
              <w:ind w:left="377" w:right="369" w:firstLine="17"/>
              <w:jc w:val="center"/>
              <w:rPr>
                <w:sz w:val="10"/>
                <w:lang w:val="es-CO"/>
              </w:rPr>
            </w:pPr>
            <w:r w:rsidRPr="00E7502B">
              <w:rPr>
                <w:color w:val="FF0000"/>
                <w:w w:val="105"/>
                <w:sz w:val="10"/>
                <w:lang w:val="es-CO"/>
              </w:rPr>
              <w:t>FABRICA: DATA VIDEO CERTIFICACIÓN 01 DE DICIEMBRE 2020 DISTRIBUIDOR: AVP CERTIFICACIÓN DE 02 DE DICIEMBRE 2020</w:t>
            </w:r>
          </w:p>
        </w:tc>
      </w:tr>
      <w:tr w:rsidR="003826F4" w14:paraId="74A4FB62" w14:textId="77777777" w:rsidTr="003826F4">
        <w:trPr>
          <w:trHeight w:val="877"/>
          <w:jc w:val="center"/>
        </w:trPr>
        <w:tc>
          <w:tcPr>
            <w:tcW w:w="493" w:type="dxa"/>
          </w:tcPr>
          <w:p w14:paraId="32EF7E50" w14:textId="77777777" w:rsidR="003826F4" w:rsidRPr="00E7502B" w:rsidRDefault="003826F4" w:rsidP="00E5245C">
            <w:pPr>
              <w:pStyle w:val="TableParagraph"/>
              <w:rPr>
                <w:sz w:val="12"/>
                <w:lang w:val="es-CO"/>
              </w:rPr>
            </w:pPr>
          </w:p>
          <w:p w14:paraId="28CD86E0" w14:textId="77777777" w:rsidR="003826F4" w:rsidRPr="00E7502B" w:rsidRDefault="003826F4" w:rsidP="00E5245C">
            <w:pPr>
              <w:pStyle w:val="TableParagraph"/>
              <w:rPr>
                <w:sz w:val="12"/>
                <w:lang w:val="es-CO"/>
              </w:rPr>
            </w:pPr>
          </w:p>
          <w:p w14:paraId="6FBC019C" w14:textId="77777777" w:rsidR="003826F4" w:rsidRDefault="003826F4" w:rsidP="00E5245C">
            <w:pPr>
              <w:pStyle w:val="TableParagraph"/>
              <w:spacing w:before="89"/>
              <w:ind w:left="94" w:right="94"/>
              <w:jc w:val="center"/>
              <w:rPr>
                <w:rFonts w:ascii="Calibri"/>
                <w:sz w:val="10"/>
              </w:rPr>
            </w:pPr>
            <w:r>
              <w:rPr>
                <w:rFonts w:ascii="Calibri"/>
                <w:w w:val="105"/>
                <w:sz w:val="10"/>
              </w:rPr>
              <w:t>16</w:t>
            </w:r>
          </w:p>
        </w:tc>
        <w:tc>
          <w:tcPr>
            <w:tcW w:w="1461" w:type="dxa"/>
          </w:tcPr>
          <w:p w14:paraId="1A96AD64" w14:textId="77777777" w:rsidR="003826F4" w:rsidRDefault="003826F4" w:rsidP="00E5245C">
            <w:pPr>
              <w:pStyle w:val="TableParagraph"/>
              <w:rPr>
                <w:sz w:val="12"/>
              </w:rPr>
            </w:pPr>
          </w:p>
          <w:p w14:paraId="2186A893" w14:textId="77777777" w:rsidR="003826F4" w:rsidRDefault="003826F4" w:rsidP="00E5245C">
            <w:pPr>
              <w:pStyle w:val="TableParagraph"/>
              <w:rPr>
                <w:sz w:val="12"/>
              </w:rPr>
            </w:pPr>
          </w:p>
          <w:p w14:paraId="45FDE1AC" w14:textId="77777777" w:rsidR="003826F4" w:rsidRDefault="003826F4" w:rsidP="00E5245C">
            <w:pPr>
              <w:pStyle w:val="TableParagraph"/>
              <w:spacing w:before="89"/>
              <w:ind w:left="23"/>
              <w:jc w:val="center"/>
              <w:rPr>
                <w:rFonts w:ascii="Calibri" w:hAnsi="Calibri"/>
                <w:sz w:val="10"/>
              </w:rPr>
            </w:pPr>
            <w:proofErr w:type="spellStart"/>
            <w:r>
              <w:rPr>
                <w:rFonts w:ascii="Calibri" w:hAnsi="Calibri"/>
                <w:w w:val="105"/>
                <w:sz w:val="10"/>
              </w:rPr>
              <w:t>Micrófonos</w:t>
            </w:r>
            <w:proofErr w:type="spellEnd"/>
            <w:r>
              <w:rPr>
                <w:rFonts w:ascii="Calibri" w:hAnsi="Calibri"/>
                <w:w w:val="105"/>
                <w:sz w:val="10"/>
              </w:rPr>
              <w:t xml:space="preserve"> </w:t>
            </w:r>
            <w:proofErr w:type="spellStart"/>
            <w:r>
              <w:rPr>
                <w:rFonts w:ascii="Calibri" w:hAnsi="Calibri"/>
                <w:w w:val="105"/>
                <w:sz w:val="10"/>
              </w:rPr>
              <w:t>inalámbricos</w:t>
            </w:r>
            <w:proofErr w:type="spellEnd"/>
          </w:p>
        </w:tc>
        <w:tc>
          <w:tcPr>
            <w:tcW w:w="563" w:type="dxa"/>
          </w:tcPr>
          <w:p w14:paraId="37C76E42" w14:textId="77777777" w:rsidR="003826F4" w:rsidRDefault="003826F4" w:rsidP="00E5245C">
            <w:pPr>
              <w:pStyle w:val="TableParagraph"/>
              <w:rPr>
                <w:sz w:val="12"/>
              </w:rPr>
            </w:pPr>
          </w:p>
          <w:p w14:paraId="78DDAD98" w14:textId="77777777" w:rsidR="003826F4" w:rsidRDefault="003826F4" w:rsidP="00E5245C">
            <w:pPr>
              <w:pStyle w:val="TableParagraph"/>
              <w:rPr>
                <w:sz w:val="12"/>
              </w:rPr>
            </w:pPr>
          </w:p>
          <w:p w14:paraId="6B599554" w14:textId="77777777" w:rsidR="003826F4" w:rsidRDefault="003826F4" w:rsidP="00E5245C">
            <w:pPr>
              <w:pStyle w:val="TableParagraph"/>
              <w:spacing w:before="89"/>
              <w:ind w:left="17"/>
              <w:jc w:val="center"/>
              <w:rPr>
                <w:rFonts w:ascii="Calibri"/>
                <w:sz w:val="10"/>
              </w:rPr>
            </w:pPr>
            <w:r>
              <w:rPr>
                <w:rFonts w:ascii="Calibri"/>
                <w:w w:val="105"/>
                <w:sz w:val="10"/>
              </w:rPr>
              <w:t>1</w:t>
            </w:r>
          </w:p>
        </w:tc>
        <w:tc>
          <w:tcPr>
            <w:tcW w:w="1566" w:type="dxa"/>
          </w:tcPr>
          <w:p w14:paraId="66C2B41F" w14:textId="77777777" w:rsidR="003826F4" w:rsidRPr="00E7502B" w:rsidRDefault="003826F4" w:rsidP="00E5245C">
            <w:pPr>
              <w:pStyle w:val="TableParagraph"/>
              <w:spacing w:before="1"/>
              <w:rPr>
                <w:sz w:val="9"/>
                <w:lang w:val="es-CO"/>
              </w:rPr>
            </w:pPr>
          </w:p>
          <w:p w14:paraId="5684E5CC" w14:textId="77777777" w:rsidR="003826F4" w:rsidRPr="00E7502B" w:rsidRDefault="003826F4" w:rsidP="00E5245C">
            <w:pPr>
              <w:pStyle w:val="TableParagraph"/>
              <w:spacing w:line="350" w:lineRule="auto"/>
              <w:ind w:left="73" w:right="65"/>
              <w:jc w:val="center"/>
              <w:rPr>
                <w:sz w:val="10"/>
                <w:lang w:val="es-CO"/>
              </w:rPr>
            </w:pPr>
            <w:r w:rsidRPr="00E7502B">
              <w:rPr>
                <w:w w:val="105"/>
                <w:sz w:val="10"/>
                <w:lang w:val="es-CO"/>
              </w:rPr>
              <w:t>CUMPLE ESPECIFICACIONES TECNICAS</w:t>
            </w:r>
          </w:p>
          <w:p w14:paraId="4370A976" w14:textId="77777777" w:rsidR="003826F4" w:rsidRPr="00E7502B" w:rsidRDefault="003826F4" w:rsidP="00E5245C">
            <w:pPr>
              <w:pStyle w:val="TableParagraph"/>
              <w:spacing w:before="6"/>
              <w:rPr>
                <w:sz w:val="14"/>
                <w:lang w:val="es-CO"/>
              </w:rPr>
            </w:pPr>
          </w:p>
          <w:p w14:paraId="5421F25A" w14:textId="77777777" w:rsidR="003826F4" w:rsidRPr="00E7502B" w:rsidRDefault="003826F4" w:rsidP="00E5245C">
            <w:pPr>
              <w:pStyle w:val="TableParagraph"/>
              <w:spacing w:before="1"/>
              <w:ind w:left="65" w:right="65"/>
              <w:jc w:val="center"/>
              <w:rPr>
                <w:sz w:val="10"/>
                <w:lang w:val="es-CO"/>
              </w:rPr>
            </w:pPr>
            <w:r w:rsidRPr="00E7502B">
              <w:rPr>
                <w:w w:val="105"/>
                <w:sz w:val="10"/>
                <w:lang w:val="es-CO"/>
              </w:rPr>
              <w:t>NO CUMPLE DISTRIBUCIÓN</w:t>
            </w:r>
          </w:p>
        </w:tc>
        <w:tc>
          <w:tcPr>
            <w:tcW w:w="1126" w:type="dxa"/>
          </w:tcPr>
          <w:p w14:paraId="355B4269" w14:textId="77777777" w:rsidR="003826F4" w:rsidRPr="00E7502B" w:rsidRDefault="003826F4" w:rsidP="00E5245C">
            <w:pPr>
              <w:pStyle w:val="TableParagraph"/>
              <w:rPr>
                <w:sz w:val="12"/>
                <w:lang w:val="es-CO"/>
              </w:rPr>
            </w:pPr>
          </w:p>
          <w:p w14:paraId="090F7636" w14:textId="77777777" w:rsidR="003826F4" w:rsidRPr="00E7502B" w:rsidRDefault="003826F4" w:rsidP="00E5245C">
            <w:pPr>
              <w:pStyle w:val="TableParagraph"/>
              <w:rPr>
                <w:sz w:val="12"/>
                <w:lang w:val="es-CO"/>
              </w:rPr>
            </w:pPr>
          </w:p>
          <w:p w14:paraId="3136B4B5" w14:textId="77777777" w:rsidR="003826F4" w:rsidRDefault="003826F4" w:rsidP="00E5245C">
            <w:pPr>
              <w:pStyle w:val="TableParagraph"/>
              <w:spacing w:before="84"/>
              <w:ind w:left="80" w:right="73"/>
              <w:jc w:val="center"/>
              <w:rPr>
                <w:sz w:val="10"/>
              </w:rPr>
            </w:pPr>
            <w:r>
              <w:rPr>
                <w:w w:val="105"/>
                <w:sz w:val="10"/>
              </w:rPr>
              <w:t>SHURE</w:t>
            </w:r>
          </w:p>
        </w:tc>
        <w:tc>
          <w:tcPr>
            <w:tcW w:w="1144" w:type="dxa"/>
          </w:tcPr>
          <w:p w14:paraId="1ABF5B59" w14:textId="77777777" w:rsidR="003826F4" w:rsidRPr="00E7502B" w:rsidRDefault="003826F4" w:rsidP="00E5245C">
            <w:pPr>
              <w:pStyle w:val="TableParagraph"/>
              <w:spacing w:before="22" w:line="350" w:lineRule="auto"/>
              <w:ind w:left="43"/>
              <w:jc w:val="center"/>
              <w:rPr>
                <w:sz w:val="10"/>
                <w:lang w:val="es-CO"/>
              </w:rPr>
            </w:pPr>
            <w:r w:rsidRPr="00E7502B">
              <w:rPr>
                <w:spacing w:val="-3"/>
                <w:w w:val="105"/>
                <w:sz w:val="10"/>
                <w:lang w:val="es-CO"/>
              </w:rPr>
              <w:t xml:space="preserve">SLXD14D-H55*TL48B/O </w:t>
            </w:r>
            <w:r w:rsidRPr="00E7502B">
              <w:rPr>
                <w:w w:val="105"/>
                <w:sz w:val="10"/>
                <w:lang w:val="es-CO"/>
              </w:rPr>
              <w:t>MTQG-</w:t>
            </w:r>
          </w:p>
          <w:p w14:paraId="3A2025C5" w14:textId="77777777" w:rsidR="003826F4" w:rsidRDefault="003826F4" w:rsidP="00E5245C">
            <w:pPr>
              <w:pStyle w:val="TableParagraph"/>
              <w:spacing w:line="120" w:lineRule="exact"/>
              <w:ind w:left="23"/>
              <w:jc w:val="center"/>
              <w:rPr>
                <w:sz w:val="10"/>
              </w:rPr>
            </w:pPr>
            <w:r>
              <w:rPr>
                <w:w w:val="105"/>
                <w:sz w:val="10"/>
              </w:rPr>
              <w:t>A*UA844+SWB*UA874</w:t>
            </w:r>
          </w:p>
          <w:p w14:paraId="7E55D87F" w14:textId="77777777" w:rsidR="003826F4" w:rsidRDefault="003826F4" w:rsidP="00E5245C">
            <w:pPr>
              <w:pStyle w:val="TableParagraph"/>
              <w:spacing w:before="6" w:line="170" w:lineRule="atLeast"/>
              <w:ind w:left="25"/>
              <w:jc w:val="center"/>
              <w:rPr>
                <w:sz w:val="10"/>
              </w:rPr>
            </w:pPr>
            <w:r>
              <w:rPr>
                <w:spacing w:val="-2"/>
                <w:w w:val="105"/>
                <w:sz w:val="10"/>
              </w:rPr>
              <w:t xml:space="preserve">SWB*UA8100*TH53T/O </w:t>
            </w:r>
            <w:r>
              <w:rPr>
                <w:spacing w:val="4"/>
                <w:w w:val="105"/>
                <w:sz w:val="10"/>
              </w:rPr>
              <w:t>MTQ</w:t>
            </w:r>
          </w:p>
        </w:tc>
        <w:tc>
          <w:tcPr>
            <w:tcW w:w="3854" w:type="dxa"/>
          </w:tcPr>
          <w:p w14:paraId="3E5F697D" w14:textId="77777777" w:rsidR="003826F4" w:rsidRDefault="003826F4" w:rsidP="00E5245C">
            <w:pPr>
              <w:pStyle w:val="TableParagraph"/>
              <w:spacing w:before="1"/>
              <w:rPr>
                <w:sz w:val="9"/>
              </w:rPr>
            </w:pPr>
          </w:p>
          <w:p w14:paraId="6D5EA2DE" w14:textId="77777777" w:rsidR="003826F4" w:rsidRPr="00E7502B" w:rsidRDefault="003826F4" w:rsidP="00E5245C">
            <w:pPr>
              <w:pStyle w:val="TableParagraph"/>
              <w:spacing w:line="350" w:lineRule="auto"/>
              <w:ind w:left="84" w:right="80"/>
              <w:jc w:val="center"/>
              <w:rPr>
                <w:sz w:val="10"/>
                <w:lang w:val="es-CO"/>
              </w:rPr>
            </w:pPr>
            <w:r w:rsidRPr="00E7502B">
              <w:rPr>
                <w:w w:val="105"/>
                <w:sz w:val="10"/>
                <w:lang w:val="es-CO"/>
              </w:rPr>
              <w:t>SHURE, NO CUMPLE CADENA, CERTIFICACIÓN CON FECHA POSTERIOR AL CIERRE DE LA CONVOCATORIA</w:t>
            </w:r>
          </w:p>
          <w:p w14:paraId="629B2345" w14:textId="77777777" w:rsidR="003826F4" w:rsidRPr="00E7502B" w:rsidRDefault="003826F4" w:rsidP="00E5245C">
            <w:pPr>
              <w:pStyle w:val="TableParagraph"/>
              <w:spacing w:line="350" w:lineRule="auto"/>
              <w:ind w:left="465" w:right="439"/>
              <w:jc w:val="center"/>
              <w:rPr>
                <w:sz w:val="10"/>
                <w:lang w:val="es-CO"/>
              </w:rPr>
            </w:pPr>
            <w:r w:rsidRPr="00E7502B">
              <w:rPr>
                <w:color w:val="FF0000"/>
                <w:w w:val="105"/>
                <w:sz w:val="10"/>
                <w:lang w:val="es-CO"/>
              </w:rPr>
              <w:t>FABRICA: SHURE CERTIFICACIÓN 04 DE DICIEMBRE DE 2020 DISTRIBUIDOR: YAMAKI CERTIFICACIÓN 01 DE DICIEMBRE</w:t>
            </w:r>
          </w:p>
        </w:tc>
      </w:tr>
      <w:tr w:rsidR="003826F4" w14:paraId="0EDBD8A4" w14:textId="77777777" w:rsidTr="003826F4">
        <w:trPr>
          <w:trHeight w:val="701"/>
          <w:jc w:val="center"/>
        </w:trPr>
        <w:tc>
          <w:tcPr>
            <w:tcW w:w="493" w:type="dxa"/>
          </w:tcPr>
          <w:p w14:paraId="784CDF53" w14:textId="77777777" w:rsidR="003826F4" w:rsidRPr="00E7502B" w:rsidRDefault="003826F4" w:rsidP="00E5245C">
            <w:pPr>
              <w:pStyle w:val="TableParagraph"/>
              <w:rPr>
                <w:sz w:val="12"/>
                <w:lang w:val="es-CO"/>
              </w:rPr>
            </w:pPr>
          </w:p>
          <w:p w14:paraId="382075C1" w14:textId="77777777" w:rsidR="003826F4" w:rsidRPr="00E7502B" w:rsidRDefault="003826F4" w:rsidP="00E5245C">
            <w:pPr>
              <w:pStyle w:val="TableParagraph"/>
              <w:spacing w:before="1"/>
              <w:rPr>
                <w:sz w:val="12"/>
                <w:lang w:val="es-CO"/>
              </w:rPr>
            </w:pPr>
          </w:p>
          <w:p w14:paraId="505237AB" w14:textId="77777777" w:rsidR="003826F4" w:rsidRDefault="003826F4" w:rsidP="00E5245C">
            <w:pPr>
              <w:pStyle w:val="TableParagraph"/>
              <w:ind w:left="94" w:right="94"/>
              <w:jc w:val="center"/>
              <w:rPr>
                <w:rFonts w:ascii="Calibri"/>
                <w:sz w:val="10"/>
              </w:rPr>
            </w:pPr>
            <w:r>
              <w:rPr>
                <w:rFonts w:ascii="Calibri"/>
                <w:w w:val="105"/>
                <w:sz w:val="10"/>
              </w:rPr>
              <w:t>17</w:t>
            </w:r>
          </w:p>
        </w:tc>
        <w:tc>
          <w:tcPr>
            <w:tcW w:w="1461" w:type="dxa"/>
          </w:tcPr>
          <w:p w14:paraId="7D2E6AB1" w14:textId="77777777" w:rsidR="003826F4" w:rsidRDefault="003826F4" w:rsidP="00E5245C">
            <w:pPr>
              <w:pStyle w:val="TableParagraph"/>
              <w:rPr>
                <w:sz w:val="12"/>
              </w:rPr>
            </w:pPr>
          </w:p>
          <w:p w14:paraId="78C004C1" w14:textId="77777777" w:rsidR="003826F4" w:rsidRDefault="003826F4" w:rsidP="00E5245C">
            <w:pPr>
              <w:pStyle w:val="TableParagraph"/>
              <w:spacing w:before="1"/>
              <w:rPr>
                <w:sz w:val="12"/>
              </w:rPr>
            </w:pPr>
          </w:p>
          <w:p w14:paraId="79835513" w14:textId="77777777" w:rsidR="003826F4" w:rsidRDefault="003826F4" w:rsidP="00E5245C">
            <w:pPr>
              <w:pStyle w:val="TableParagraph"/>
              <w:jc w:val="center"/>
              <w:rPr>
                <w:rFonts w:ascii="Calibri"/>
                <w:sz w:val="10"/>
              </w:rPr>
            </w:pPr>
            <w:r>
              <w:rPr>
                <w:rFonts w:ascii="Calibri"/>
                <w:w w:val="105"/>
                <w:sz w:val="10"/>
              </w:rPr>
              <w:t xml:space="preserve">Sistema de </w:t>
            </w:r>
            <w:proofErr w:type="spellStart"/>
            <w:r>
              <w:rPr>
                <w:rFonts w:ascii="Calibri"/>
                <w:w w:val="105"/>
                <w:sz w:val="10"/>
              </w:rPr>
              <w:t>monitoreo</w:t>
            </w:r>
            <w:proofErr w:type="spellEnd"/>
            <w:r>
              <w:rPr>
                <w:rFonts w:ascii="Calibri"/>
                <w:w w:val="105"/>
                <w:sz w:val="10"/>
              </w:rPr>
              <w:t xml:space="preserve"> </w:t>
            </w:r>
            <w:proofErr w:type="spellStart"/>
            <w:r>
              <w:rPr>
                <w:rFonts w:ascii="Calibri"/>
                <w:w w:val="105"/>
                <w:sz w:val="10"/>
              </w:rPr>
              <w:t>Enear</w:t>
            </w:r>
            <w:proofErr w:type="spellEnd"/>
          </w:p>
        </w:tc>
        <w:tc>
          <w:tcPr>
            <w:tcW w:w="563" w:type="dxa"/>
          </w:tcPr>
          <w:p w14:paraId="3E63A892" w14:textId="77777777" w:rsidR="003826F4" w:rsidRDefault="003826F4" w:rsidP="00E5245C">
            <w:pPr>
              <w:pStyle w:val="TableParagraph"/>
              <w:rPr>
                <w:sz w:val="12"/>
              </w:rPr>
            </w:pPr>
          </w:p>
          <w:p w14:paraId="1046CDD2" w14:textId="77777777" w:rsidR="003826F4" w:rsidRDefault="003826F4" w:rsidP="00E5245C">
            <w:pPr>
              <w:pStyle w:val="TableParagraph"/>
              <w:spacing w:before="1"/>
              <w:rPr>
                <w:sz w:val="12"/>
              </w:rPr>
            </w:pPr>
          </w:p>
          <w:p w14:paraId="0752B088" w14:textId="77777777" w:rsidR="003826F4" w:rsidRDefault="003826F4" w:rsidP="00E5245C">
            <w:pPr>
              <w:pStyle w:val="TableParagraph"/>
              <w:ind w:left="17"/>
              <w:jc w:val="center"/>
              <w:rPr>
                <w:rFonts w:ascii="Calibri"/>
                <w:sz w:val="10"/>
              </w:rPr>
            </w:pPr>
            <w:r>
              <w:rPr>
                <w:rFonts w:ascii="Calibri"/>
                <w:w w:val="105"/>
                <w:sz w:val="10"/>
              </w:rPr>
              <w:t>1</w:t>
            </w:r>
          </w:p>
        </w:tc>
        <w:tc>
          <w:tcPr>
            <w:tcW w:w="1566" w:type="dxa"/>
          </w:tcPr>
          <w:p w14:paraId="0A4B1093" w14:textId="77777777" w:rsidR="003826F4" w:rsidRPr="00E7502B" w:rsidRDefault="003826F4" w:rsidP="00E5245C">
            <w:pPr>
              <w:pStyle w:val="TableParagraph"/>
              <w:spacing w:before="22" w:line="350" w:lineRule="auto"/>
              <w:ind w:left="73" w:right="65"/>
              <w:jc w:val="center"/>
              <w:rPr>
                <w:sz w:val="10"/>
                <w:lang w:val="es-CO"/>
              </w:rPr>
            </w:pPr>
            <w:r w:rsidRPr="00E7502B">
              <w:rPr>
                <w:w w:val="105"/>
                <w:sz w:val="10"/>
                <w:lang w:val="es-CO"/>
              </w:rPr>
              <w:t>CUMPLE ESPECIFICACIONES TECNICAS</w:t>
            </w:r>
          </w:p>
          <w:p w14:paraId="7CC78F98" w14:textId="77777777" w:rsidR="003826F4" w:rsidRPr="00E7502B" w:rsidRDefault="003826F4" w:rsidP="00E5245C">
            <w:pPr>
              <w:pStyle w:val="TableParagraph"/>
              <w:spacing w:before="6"/>
              <w:rPr>
                <w:sz w:val="14"/>
                <w:lang w:val="es-CO"/>
              </w:rPr>
            </w:pPr>
          </w:p>
          <w:p w14:paraId="0EDCC344" w14:textId="77777777" w:rsidR="003826F4" w:rsidRPr="00E7502B" w:rsidRDefault="003826F4" w:rsidP="00E5245C">
            <w:pPr>
              <w:pStyle w:val="TableParagraph"/>
              <w:ind w:left="65" w:right="65"/>
              <w:jc w:val="center"/>
              <w:rPr>
                <w:sz w:val="10"/>
                <w:lang w:val="es-CO"/>
              </w:rPr>
            </w:pPr>
            <w:r w:rsidRPr="00E7502B">
              <w:rPr>
                <w:w w:val="105"/>
                <w:sz w:val="10"/>
                <w:lang w:val="es-CO"/>
              </w:rPr>
              <w:t>NO CUMPLE DISTRIBUCIÓN</w:t>
            </w:r>
          </w:p>
        </w:tc>
        <w:tc>
          <w:tcPr>
            <w:tcW w:w="1126" w:type="dxa"/>
          </w:tcPr>
          <w:p w14:paraId="463BC3B8" w14:textId="77777777" w:rsidR="003826F4" w:rsidRPr="00E7502B" w:rsidRDefault="003826F4" w:rsidP="00E5245C">
            <w:pPr>
              <w:pStyle w:val="TableParagraph"/>
              <w:rPr>
                <w:sz w:val="12"/>
                <w:lang w:val="es-CO"/>
              </w:rPr>
            </w:pPr>
          </w:p>
          <w:p w14:paraId="7DD056A3" w14:textId="77777777" w:rsidR="003826F4" w:rsidRPr="00E7502B" w:rsidRDefault="003826F4" w:rsidP="00E5245C">
            <w:pPr>
              <w:pStyle w:val="TableParagraph"/>
              <w:spacing w:before="8"/>
              <w:rPr>
                <w:sz w:val="11"/>
                <w:lang w:val="es-CO"/>
              </w:rPr>
            </w:pPr>
          </w:p>
          <w:p w14:paraId="3C98A187" w14:textId="77777777" w:rsidR="003826F4" w:rsidRDefault="003826F4" w:rsidP="00E5245C">
            <w:pPr>
              <w:pStyle w:val="TableParagraph"/>
              <w:ind w:left="80" w:right="73"/>
              <w:jc w:val="center"/>
              <w:rPr>
                <w:sz w:val="10"/>
              </w:rPr>
            </w:pPr>
            <w:r>
              <w:rPr>
                <w:w w:val="105"/>
                <w:sz w:val="10"/>
              </w:rPr>
              <w:t>SHURE</w:t>
            </w:r>
          </w:p>
        </w:tc>
        <w:tc>
          <w:tcPr>
            <w:tcW w:w="1144" w:type="dxa"/>
          </w:tcPr>
          <w:p w14:paraId="46798AB0" w14:textId="77777777" w:rsidR="003826F4" w:rsidRDefault="003826F4" w:rsidP="00E5245C">
            <w:pPr>
              <w:pStyle w:val="TableParagraph"/>
              <w:rPr>
                <w:sz w:val="12"/>
              </w:rPr>
            </w:pPr>
          </w:p>
          <w:p w14:paraId="3FCA6930" w14:textId="77777777" w:rsidR="003826F4" w:rsidRDefault="003826F4" w:rsidP="00E5245C">
            <w:pPr>
              <w:pStyle w:val="TableParagraph"/>
              <w:spacing w:before="8"/>
              <w:rPr>
                <w:sz w:val="11"/>
              </w:rPr>
            </w:pPr>
          </w:p>
          <w:p w14:paraId="53323BD1" w14:textId="77777777" w:rsidR="003826F4" w:rsidRDefault="003826F4" w:rsidP="00E5245C">
            <w:pPr>
              <w:pStyle w:val="TableParagraph"/>
              <w:ind w:right="35"/>
              <w:jc w:val="right"/>
              <w:rPr>
                <w:sz w:val="10"/>
              </w:rPr>
            </w:pPr>
            <w:r>
              <w:rPr>
                <w:w w:val="105"/>
                <w:sz w:val="10"/>
              </w:rPr>
              <w:t>P10TR425CL PSM1000</w:t>
            </w:r>
          </w:p>
        </w:tc>
        <w:tc>
          <w:tcPr>
            <w:tcW w:w="3854" w:type="dxa"/>
          </w:tcPr>
          <w:p w14:paraId="492D918C" w14:textId="77777777" w:rsidR="003826F4" w:rsidRPr="00E7502B" w:rsidRDefault="003826F4" w:rsidP="00E5245C">
            <w:pPr>
              <w:pStyle w:val="TableParagraph"/>
              <w:spacing w:before="22" w:line="350" w:lineRule="auto"/>
              <w:ind w:left="84" w:right="80"/>
              <w:jc w:val="center"/>
              <w:rPr>
                <w:sz w:val="10"/>
                <w:lang w:val="es-CO"/>
              </w:rPr>
            </w:pPr>
            <w:r w:rsidRPr="00E7502B">
              <w:rPr>
                <w:w w:val="105"/>
                <w:sz w:val="10"/>
                <w:lang w:val="es-CO"/>
              </w:rPr>
              <w:t>SHURE, NO CUMPLE CADENA, CERTIFICACIÓN CON FECHA POSTERIOR AL CIERRE DE LA CONVOCATORIA</w:t>
            </w:r>
          </w:p>
          <w:p w14:paraId="743592C7" w14:textId="77777777" w:rsidR="003826F4" w:rsidRPr="00E7502B" w:rsidRDefault="003826F4" w:rsidP="00E5245C">
            <w:pPr>
              <w:pStyle w:val="TableParagraph"/>
              <w:spacing w:line="120" w:lineRule="exact"/>
              <w:ind w:left="84" w:right="60"/>
              <w:jc w:val="center"/>
              <w:rPr>
                <w:sz w:val="10"/>
                <w:lang w:val="es-CO"/>
              </w:rPr>
            </w:pPr>
            <w:r w:rsidRPr="00E7502B">
              <w:rPr>
                <w:color w:val="FF0000"/>
                <w:spacing w:val="3"/>
                <w:w w:val="105"/>
                <w:sz w:val="10"/>
                <w:lang w:val="es-CO"/>
              </w:rPr>
              <w:t xml:space="preserve">FABRICA: </w:t>
            </w:r>
            <w:r w:rsidRPr="00E7502B">
              <w:rPr>
                <w:color w:val="FF0000"/>
                <w:w w:val="105"/>
                <w:sz w:val="10"/>
                <w:lang w:val="es-CO"/>
              </w:rPr>
              <w:t xml:space="preserve">SHURE CERTIFICACIÓN </w:t>
            </w:r>
            <w:r w:rsidRPr="00E7502B">
              <w:rPr>
                <w:color w:val="FF0000"/>
                <w:spacing w:val="-3"/>
                <w:w w:val="105"/>
                <w:sz w:val="10"/>
                <w:lang w:val="es-CO"/>
              </w:rPr>
              <w:t xml:space="preserve">04 </w:t>
            </w:r>
            <w:r w:rsidRPr="00E7502B">
              <w:rPr>
                <w:color w:val="FF0000"/>
                <w:w w:val="105"/>
                <w:sz w:val="10"/>
                <w:lang w:val="es-CO"/>
              </w:rPr>
              <w:t>DE DICIEMBRE DE</w:t>
            </w:r>
            <w:r w:rsidRPr="00E7502B">
              <w:rPr>
                <w:color w:val="FF0000"/>
                <w:spacing w:val="7"/>
                <w:w w:val="105"/>
                <w:sz w:val="10"/>
                <w:lang w:val="es-CO"/>
              </w:rPr>
              <w:t xml:space="preserve"> </w:t>
            </w:r>
            <w:r w:rsidRPr="00E7502B">
              <w:rPr>
                <w:color w:val="FF0000"/>
                <w:spacing w:val="-4"/>
                <w:w w:val="105"/>
                <w:sz w:val="10"/>
                <w:lang w:val="es-CO"/>
              </w:rPr>
              <w:t>2020</w:t>
            </w:r>
          </w:p>
          <w:p w14:paraId="464CE436" w14:textId="77777777" w:rsidR="003826F4" w:rsidRPr="00E7502B" w:rsidRDefault="003826F4" w:rsidP="00E5245C">
            <w:pPr>
              <w:pStyle w:val="TableParagraph"/>
              <w:spacing w:before="55"/>
              <w:ind w:left="84" w:right="76"/>
              <w:jc w:val="center"/>
              <w:rPr>
                <w:sz w:val="10"/>
                <w:lang w:val="es-CO"/>
              </w:rPr>
            </w:pPr>
            <w:r w:rsidRPr="00E7502B">
              <w:rPr>
                <w:color w:val="FF0000"/>
                <w:w w:val="105"/>
                <w:sz w:val="10"/>
                <w:lang w:val="es-CO"/>
              </w:rPr>
              <w:t xml:space="preserve">DISTRIBUIDOR: </w:t>
            </w:r>
            <w:r w:rsidRPr="00E7502B">
              <w:rPr>
                <w:color w:val="FF0000"/>
                <w:spacing w:val="3"/>
                <w:w w:val="105"/>
                <w:sz w:val="10"/>
                <w:lang w:val="es-CO"/>
              </w:rPr>
              <w:t xml:space="preserve">YAMAKI </w:t>
            </w:r>
            <w:r w:rsidRPr="00E7502B">
              <w:rPr>
                <w:color w:val="FF0000"/>
                <w:w w:val="105"/>
                <w:sz w:val="10"/>
                <w:lang w:val="es-CO"/>
              </w:rPr>
              <w:t xml:space="preserve">CERTIFICACIÓN </w:t>
            </w:r>
            <w:r w:rsidRPr="00E7502B">
              <w:rPr>
                <w:color w:val="FF0000"/>
                <w:spacing w:val="-3"/>
                <w:w w:val="105"/>
                <w:sz w:val="10"/>
                <w:lang w:val="es-CO"/>
              </w:rPr>
              <w:t xml:space="preserve">01 </w:t>
            </w:r>
            <w:r w:rsidRPr="00E7502B">
              <w:rPr>
                <w:color w:val="FF0000"/>
                <w:w w:val="105"/>
                <w:sz w:val="10"/>
                <w:lang w:val="es-CO"/>
              </w:rPr>
              <w:t>DE</w:t>
            </w:r>
            <w:r w:rsidRPr="00E7502B">
              <w:rPr>
                <w:color w:val="FF0000"/>
                <w:spacing w:val="12"/>
                <w:w w:val="105"/>
                <w:sz w:val="10"/>
                <w:lang w:val="es-CO"/>
              </w:rPr>
              <w:t xml:space="preserve"> </w:t>
            </w:r>
            <w:r w:rsidRPr="00E7502B">
              <w:rPr>
                <w:color w:val="FF0000"/>
                <w:w w:val="105"/>
                <w:sz w:val="10"/>
                <w:lang w:val="es-CO"/>
              </w:rPr>
              <w:t>DICIEMBRE</w:t>
            </w:r>
          </w:p>
        </w:tc>
      </w:tr>
      <w:tr w:rsidR="003826F4" w14:paraId="5CB280A4" w14:textId="77777777" w:rsidTr="003826F4">
        <w:trPr>
          <w:trHeight w:val="701"/>
          <w:jc w:val="center"/>
        </w:trPr>
        <w:tc>
          <w:tcPr>
            <w:tcW w:w="493" w:type="dxa"/>
          </w:tcPr>
          <w:p w14:paraId="2312CA12" w14:textId="77777777" w:rsidR="003826F4" w:rsidRPr="00E7502B" w:rsidRDefault="003826F4" w:rsidP="00E5245C">
            <w:pPr>
              <w:pStyle w:val="TableParagraph"/>
              <w:rPr>
                <w:sz w:val="12"/>
                <w:lang w:val="es-CO"/>
              </w:rPr>
            </w:pPr>
          </w:p>
          <w:p w14:paraId="22DEDAC0" w14:textId="77777777" w:rsidR="003826F4" w:rsidRPr="00E7502B" w:rsidRDefault="003826F4" w:rsidP="00E5245C">
            <w:pPr>
              <w:pStyle w:val="TableParagraph"/>
              <w:spacing w:before="1"/>
              <w:rPr>
                <w:sz w:val="12"/>
                <w:lang w:val="es-CO"/>
              </w:rPr>
            </w:pPr>
          </w:p>
          <w:p w14:paraId="5A7AB2CB" w14:textId="77777777" w:rsidR="003826F4" w:rsidRDefault="003826F4" w:rsidP="00E5245C">
            <w:pPr>
              <w:pStyle w:val="TableParagraph"/>
              <w:ind w:left="94" w:right="94"/>
              <w:jc w:val="center"/>
              <w:rPr>
                <w:rFonts w:ascii="Calibri"/>
                <w:sz w:val="10"/>
              </w:rPr>
            </w:pPr>
            <w:r>
              <w:rPr>
                <w:rFonts w:ascii="Calibri"/>
                <w:w w:val="105"/>
                <w:sz w:val="10"/>
              </w:rPr>
              <w:t>18</w:t>
            </w:r>
          </w:p>
        </w:tc>
        <w:tc>
          <w:tcPr>
            <w:tcW w:w="1461" w:type="dxa"/>
          </w:tcPr>
          <w:p w14:paraId="3029F4AE" w14:textId="77777777" w:rsidR="003826F4" w:rsidRDefault="003826F4" w:rsidP="00E5245C">
            <w:pPr>
              <w:pStyle w:val="TableParagraph"/>
              <w:rPr>
                <w:sz w:val="12"/>
              </w:rPr>
            </w:pPr>
          </w:p>
          <w:p w14:paraId="549C965E" w14:textId="77777777" w:rsidR="003826F4" w:rsidRDefault="003826F4" w:rsidP="00E5245C">
            <w:pPr>
              <w:pStyle w:val="TableParagraph"/>
              <w:spacing w:before="1"/>
              <w:rPr>
                <w:sz w:val="12"/>
              </w:rPr>
            </w:pPr>
          </w:p>
          <w:p w14:paraId="16418837" w14:textId="77777777" w:rsidR="003826F4" w:rsidRDefault="003826F4" w:rsidP="00E5245C">
            <w:pPr>
              <w:pStyle w:val="TableParagraph"/>
              <w:ind w:left="19"/>
              <w:jc w:val="center"/>
              <w:rPr>
                <w:rFonts w:ascii="Calibri" w:hAnsi="Calibri"/>
                <w:sz w:val="10"/>
              </w:rPr>
            </w:pPr>
            <w:proofErr w:type="spellStart"/>
            <w:r>
              <w:rPr>
                <w:rFonts w:ascii="Calibri" w:hAnsi="Calibri"/>
                <w:w w:val="105"/>
                <w:sz w:val="10"/>
              </w:rPr>
              <w:t>Micrófono</w:t>
            </w:r>
            <w:proofErr w:type="spellEnd"/>
            <w:r>
              <w:rPr>
                <w:rFonts w:ascii="Calibri" w:hAnsi="Calibri"/>
                <w:w w:val="105"/>
                <w:sz w:val="10"/>
              </w:rPr>
              <w:t xml:space="preserve"> Shotgun</w:t>
            </w:r>
          </w:p>
        </w:tc>
        <w:tc>
          <w:tcPr>
            <w:tcW w:w="563" w:type="dxa"/>
          </w:tcPr>
          <w:p w14:paraId="6B136751" w14:textId="77777777" w:rsidR="003826F4" w:rsidRDefault="003826F4" w:rsidP="00E5245C">
            <w:pPr>
              <w:pStyle w:val="TableParagraph"/>
              <w:rPr>
                <w:sz w:val="12"/>
              </w:rPr>
            </w:pPr>
          </w:p>
          <w:p w14:paraId="626F7740" w14:textId="77777777" w:rsidR="003826F4" w:rsidRDefault="003826F4" w:rsidP="00E5245C">
            <w:pPr>
              <w:pStyle w:val="TableParagraph"/>
              <w:spacing w:before="1"/>
              <w:rPr>
                <w:sz w:val="12"/>
              </w:rPr>
            </w:pPr>
          </w:p>
          <w:p w14:paraId="693EB095" w14:textId="77777777" w:rsidR="003826F4" w:rsidRDefault="003826F4" w:rsidP="00E5245C">
            <w:pPr>
              <w:pStyle w:val="TableParagraph"/>
              <w:ind w:left="17"/>
              <w:jc w:val="center"/>
              <w:rPr>
                <w:rFonts w:ascii="Calibri"/>
                <w:sz w:val="10"/>
              </w:rPr>
            </w:pPr>
            <w:r>
              <w:rPr>
                <w:rFonts w:ascii="Calibri"/>
                <w:w w:val="105"/>
                <w:sz w:val="10"/>
              </w:rPr>
              <w:t>2</w:t>
            </w:r>
          </w:p>
        </w:tc>
        <w:tc>
          <w:tcPr>
            <w:tcW w:w="1566" w:type="dxa"/>
          </w:tcPr>
          <w:p w14:paraId="25093845" w14:textId="77777777" w:rsidR="003826F4" w:rsidRPr="00E7502B" w:rsidRDefault="003826F4" w:rsidP="00E5245C">
            <w:pPr>
              <w:pStyle w:val="TableParagraph"/>
              <w:spacing w:before="22" w:line="350" w:lineRule="auto"/>
              <w:ind w:left="73" w:right="65"/>
              <w:jc w:val="center"/>
              <w:rPr>
                <w:sz w:val="10"/>
                <w:lang w:val="es-CO"/>
              </w:rPr>
            </w:pPr>
            <w:r w:rsidRPr="00E7502B">
              <w:rPr>
                <w:w w:val="105"/>
                <w:sz w:val="10"/>
                <w:lang w:val="es-CO"/>
              </w:rPr>
              <w:t>CUMPLE ESPECIFICACIONES TECNICAS</w:t>
            </w:r>
          </w:p>
          <w:p w14:paraId="6DC0775F" w14:textId="77777777" w:rsidR="003826F4" w:rsidRPr="00E7502B" w:rsidRDefault="003826F4" w:rsidP="00E5245C">
            <w:pPr>
              <w:pStyle w:val="TableParagraph"/>
              <w:spacing w:before="6"/>
              <w:rPr>
                <w:sz w:val="14"/>
                <w:lang w:val="es-CO"/>
              </w:rPr>
            </w:pPr>
          </w:p>
          <w:p w14:paraId="0BB05C38" w14:textId="77777777" w:rsidR="003826F4" w:rsidRPr="00E7502B" w:rsidRDefault="003826F4" w:rsidP="00E5245C">
            <w:pPr>
              <w:pStyle w:val="TableParagraph"/>
              <w:ind w:left="65" w:right="65"/>
              <w:jc w:val="center"/>
              <w:rPr>
                <w:sz w:val="10"/>
                <w:lang w:val="es-CO"/>
              </w:rPr>
            </w:pPr>
            <w:r w:rsidRPr="00E7502B">
              <w:rPr>
                <w:w w:val="105"/>
                <w:sz w:val="10"/>
                <w:lang w:val="es-CO"/>
              </w:rPr>
              <w:t>NO CUMPLE DISTRIBUCIÓN</w:t>
            </w:r>
          </w:p>
        </w:tc>
        <w:tc>
          <w:tcPr>
            <w:tcW w:w="1126" w:type="dxa"/>
          </w:tcPr>
          <w:p w14:paraId="07CE889E" w14:textId="77777777" w:rsidR="003826F4" w:rsidRPr="00E7502B" w:rsidRDefault="003826F4" w:rsidP="00E5245C">
            <w:pPr>
              <w:pStyle w:val="TableParagraph"/>
              <w:rPr>
                <w:sz w:val="12"/>
                <w:lang w:val="es-CO"/>
              </w:rPr>
            </w:pPr>
          </w:p>
          <w:p w14:paraId="195BD8B0" w14:textId="77777777" w:rsidR="003826F4" w:rsidRPr="00E7502B" w:rsidRDefault="003826F4" w:rsidP="00E5245C">
            <w:pPr>
              <w:pStyle w:val="TableParagraph"/>
              <w:spacing w:before="8"/>
              <w:rPr>
                <w:sz w:val="11"/>
                <w:lang w:val="es-CO"/>
              </w:rPr>
            </w:pPr>
          </w:p>
          <w:p w14:paraId="73948FC2" w14:textId="77777777" w:rsidR="003826F4" w:rsidRDefault="003826F4" w:rsidP="00E5245C">
            <w:pPr>
              <w:pStyle w:val="TableParagraph"/>
              <w:ind w:left="80" w:right="73"/>
              <w:jc w:val="center"/>
              <w:rPr>
                <w:sz w:val="10"/>
              </w:rPr>
            </w:pPr>
            <w:r>
              <w:rPr>
                <w:w w:val="105"/>
                <w:sz w:val="10"/>
              </w:rPr>
              <w:t>SHURE</w:t>
            </w:r>
          </w:p>
        </w:tc>
        <w:tc>
          <w:tcPr>
            <w:tcW w:w="1144" w:type="dxa"/>
          </w:tcPr>
          <w:p w14:paraId="255BEBAE" w14:textId="77777777" w:rsidR="003826F4" w:rsidRDefault="003826F4" w:rsidP="00E5245C">
            <w:pPr>
              <w:pStyle w:val="TableParagraph"/>
              <w:rPr>
                <w:sz w:val="12"/>
              </w:rPr>
            </w:pPr>
          </w:p>
          <w:p w14:paraId="526D42C2" w14:textId="77777777" w:rsidR="003826F4" w:rsidRDefault="003826F4" w:rsidP="00E5245C">
            <w:pPr>
              <w:pStyle w:val="TableParagraph"/>
              <w:spacing w:before="8"/>
              <w:rPr>
                <w:sz w:val="11"/>
              </w:rPr>
            </w:pPr>
          </w:p>
          <w:p w14:paraId="44A6F06E" w14:textId="77777777" w:rsidR="003826F4" w:rsidRDefault="003826F4" w:rsidP="00E5245C">
            <w:pPr>
              <w:pStyle w:val="TableParagraph"/>
              <w:ind w:right="101"/>
              <w:jc w:val="right"/>
              <w:rPr>
                <w:sz w:val="10"/>
              </w:rPr>
            </w:pPr>
            <w:r>
              <w:rPr>
                <w:w w:val="105"/>
                <w:sz w:val="10"/>
              </w:rPr>
              <w:t>VP89L * A89LW-KIT</w:t>
            </w:r>
          </w:p>
        </w:tc>
        <w:tc>
          <w:tcPr>
            <w:tcW w:w="3854" w:type="dxa"/>
          </w:tcPr>
          <w:p w14:paraId="536291A3" w14:textId="77777777" w:rsidR="003826F4" w:rsidRPr="00E7502B" w:rsidRDefault="003826F4" w:rsidP="00E5245C">
            <w:pPr>
              <w:pStyle w:val="TableParagraph"/>
              <w:spacing w:before="22" w:line="350" w:lineRule="auto"/>
              <w:ind w:left="84" w:right="80"/>
              <w:jc w:val="center"/>
              <w:rPr>
                <w:sz w:val="10"/>
                <w:lang w:val="es-CO"/>
              </w:rPr>
            </w:pPr>
            <w:r w:rsidRPr="00E7502B">
              <w:rPr>
                <w:w w:val="105"/>
                <w:sz w:val="10"/>
                <w:lang w:val="es-CO"/>
              </w:rPr>
              <w:t>SHURE, NO CUMPLE CADENA, CERTIFICACIÓN CON FECHA POSTERIOR AL CIERRE DE LA CONVOCATORIA</w:t>
            </w:r>
          </w:p>
          <w:p w14:paraId="077A06B7" w14:textId="77777777" w:rsidR="003826F4" w:rsidRPr="00E7502B" w:rsidRDefault="003826F4" w:rsidP="00E5245C">
            <w:pPr>
              <w:pStyle w:val="TableParagraph"/>
              <w:spacing w:line="120" w:lineRule="exact"/>
              <w:ind w:left="84" w:right="60"/>
              <w:jc w:val="center"/>
              <w:rPr>
                <w:sz w:val="10"/>
                <w:lang w:val="es-CO"/>
              </w:rPr>
            </w:pPr>
            <w:r w:rsidRPr="00E7502B">
              <w:rPr>
                <w:color w:val="FF0000"/>
                <w:spacing w:val="3"/>
                <w:w w:val="105"/>
                <w:sz w:val="10"/>
                <w:lang w:val="es-CO"/>
              </w:rPr>
              <w:t xml:space="preserve">FABRICA: </w:t>
            </w:r>
            <w:r w:rsidRPr="00E7502B">
              <w:rPr>
                <w:color w:val="FF0000"/>
                <w:w w:val="105"/>
                <w:sz w:val="10"/>
                <w:lang w:val="es-CO"/>
              </w:rPr>
              <w:t xml:space="preserve">SHURE CERTIFICACIÓN </w:t>
            </w:r>
            <w:r w:rsidRPr="00E7502B">
              <w:rPr>
                <w:color w:val="FF0000"/>
                <w:spacing w:val="-3"/>
                <w:w w:val="105"/>
                <w:sz w:val="10"/>
                <w:lang w:val="es-CO"/>
              </w:rPr>
              <w:t xml:space="preserve">04 </w:t>
            </w:r>
            <w:r w:rsidRPr="00E7502B">
              <w:rPr>
                <w:color w:val="FF0000"/>
                <w:w w:val="105"/>
                <w:sz w:val="10"/>
                <w:lang w:val="es-CO"/>
              </w:rPr>
              <w:t>DE DICIEMBRE DE</w:t>
            </w:r>
            <w:r w:rsidRPr="00E7502B">
              <w:rPr>
                <w:color w:val="FF0000"/>
                <w:spacing w:val="7"/>
                <w:w w:val="105"/>
                <w:sz w:val="10"/>
                <w:lang w:val="es-CO"/>
              </w:rPr>
              <w:t xml:space="preserve"> </w:t>
            </w:r>
            <w:r w:rsidRPr="00E7502B">
              <w:rPr>
                <w:color w:val="FF0000"/>
                <w:spacing w:val="-4"/>
                <w:w w:val="105"/>
                <w:sz w:val="10"/>
                <w:lang w:val="es-CO"/>
              </w:rPr>
              <w:t>2020</w:t>
            </w:r>
          </w:p>
          <w:p w14:paraId="6F604E8E" w14:textId="77777777" w:rsidR="003826F4" w:rsidRPr="00E7502B" w:rsidRDefault="003826F4" w:rsidP="00E5245C">
            <w:pPr>
              <w:pStyle w:val="TableParagraph"/>
              <w:spacing w:before="55"/>
              <w:ind w:left="84" w:right="76"/>
              <w:jc w:val="center"/>
              <w:rPr>
                <w:sz w:val="10"/>
                <w:lang w:val="es-CO"/>
              </w:rPr>
            </w:pPr>
            <w:r w:rsidRPr="00E7502B">
              <w:rPr>
                <w:color w:val="FF0000"/>
                <w:w w:val="105"/>
                <w:sz w:val="10"/>
                <w:lang w:val="es-CO"/>
              </w:rPr>
              <w:t xml:space="preserve">DISTRIBUIDOR: </w:t>
            </w:r>
            <w:r w:rsidRPr="00E7502B">
              <w:rPr>
                <w:color w:val="FF0000"/>
                <w:spacing w:val="3"/>
                <w:w w:val="105"/>
                <w:sz w:val="10"/>
                <w:lang w:val="es-CO"/>
              </w:rPr>
              <w:t xml:space="preserve">YAMAKI </w:t>
            </w:r>
            <w:r w:rsidRPr="00E7502B">
              <w:rPr>
                <w:color w:val="FF0000"/>
                <w:w w:val="105"/>
                <w:sz w:val="10"/>
                <w:lang w:val="es-CO"/>
              </w:rPr>
              <w:t xml:space="preserve">CERTIFICACIÓN </w:t>
            </w:r>
            <w:r w:rsidRPr="00E7502B">
              <w:rPr>
                <w:color w:val="FF0000"/>
                <w:spacing w:val="-3"/>
                <w:w w:val="105"/>
                <w:sz w:val="10"/>
                <w:lang w:val="es-CO"/>
              </w:rPr>
              <w:t xml:space="preserve">01 </w:t>
            </w:r>
            <w:r w:rsidRPr="00E7502B">
              <w:rPr>
                <w:color w:val="FF0000"/>
                <w:w w:val="105"/>
                <w:sz w:val="10"/>
                <w:lang w:val="es-CO"/>
              </w:rPr>
              <w:t>DE</w:t>
            </w:r>
            <w:r w:rsidRPr="00E7502B">
              <w:rPr>
                <w:color w:val="FF0000"/>
                <w:spacing w:val="12"/>
                <w:w w:val="105"/>
                <w:sz w:val="10"/>
                <w:lang w:val="es-CO"/>
              </w:rPr>
              <w:t xml:space="preserve"> </w:t>
            </w:r>
            <w:r w:rsidRPr="00E7502B">
              <w:rPr>
                <w:color w:val="FF0000"/>
                <w:w w:val="105"/>
                <w:sz w:val="10"/>
                <w:lang w:val="es-CO"/>
              </w:rPr>
              <w:t>DICIEMBRE</w:t>
            </w:r>
          </w:p>
        </w:tc>
      </w:tr>
      <w:tr w:rsidR="003826F4" w14:paraId="1CABEAB5" w14:textId="77777777" w:rsidTr="003826F4">
        <w:trPr>
          <w:trHeight w:val="701"/>
          <w:jc w:val="center"/>
        </w:trPr>
        <w:tc>
          <w:tcPr>
            <w:tcW w:w="493" w:type="dxa"/>
          </w:tcPr>
          <w:p w14:paraId="46FDF283" w14:textId="77777777" w:rsidR="003826F4" w:rsidRPr="00E7502B" w:rsidRDefault="003826F4" w:rsidP="00E5245C">
            <w:pPr>
              <w:pStyle w:val="TableParagraph"/>
              <w:rPr>
                <w:sz w:val="12"/>
                <w:lang w:val="es-CO"/>
              </w:rPr>
            </w:pPr>
          </w:p>
          <w:p w14:paraId="174D6AC0" w14:textId="77777777" w:rsidR="003826F4" w:rsidRPr="00E7502B" w:rsidRDefault="003826F4" w:rsidP="00E5245C">
            <w:pPr>
              <w:pStyle w:val="TableParagraph"/>
              <w:spacing w:before="1"/>
              <w:rPr>
                <w:sz w:val="12"/>
                <w:lang w:val="es-CO"/>
              </w:rPr>
            </w:pPr>
          </w:p>
          <w:p w14:paraId="10051574" w14:textId="77777777" w:rsidR="003826F4" w:rsidRDefault="003826F4" w:rsidP="00E5245C">
            <w:pPr>
              <w:pStyle w:val="TableParagraph"/>
              <w:ind w:left="94" w:right="94"/>
              <w:jc w:val="center"/>
              <w:rPr>
                <w:rFonts w:ascii="Calibri"/>
                <w:sz w:val="10"/>
              </w:rPr>
            </w:pPr>
            <w:r>
              <w:rPr>
                <w:rFonts w:ascii="Calibri"/>
                <w:w w:val="105"/>
                <w:sz w:val="10"/>
              </w:rPr>
              <w:t>20</w:t>
            </w:r>
          </w:p>
        </w:tc>
        <w:tc>
          <w:tcPr>
            <w:tcW w:w="1461" w:type="dxa"/>
          </w:tcPr>
          <w:p w14:paraId="2E14C47B" w14:textId="77777777" w:rsidR="003826F4" w:rsidRDefault="003826F4" w:rsidP="00E5245C">
            <w:pPr>
              <w:pStyle w:val="TableParagraph"/>
              <w:rPr>
                <w:sz w:val="12"/>
              </w:rPr>
            </w:pPr>
          </w:p>
          <w:p w14:paraId="6DC26524" w14:textId="77777777" w:rsidR="003826F4" w:rsidRDefault="003826F4" w:rsidP="00E5245C">
            <w:pPr>
              <w:pStyle w:val="TableParagraph"/>
              <w:spacing w:before="1"/>
              <w:rPr>
                <w:sz w:val="12"/>
              </w:rPr>
            </w:pPr>
          </w:p>
          <w:p w14:paraId="55AF1AB3" w14:textId="77777777" w:rsidR="003826F4" w:rsidRDefault="003826F4" w:rsidP="00E5245C">
            <w:pPr>
              <w:pStyle w:val="TableParagraph"/>
              <w:ind w:left="2"/>
              <w:jc w:val="center"/>
              <w:rPr>
                <w:rFonts w:ascii="Calibri" w:hAnsi="Calibri"/>
                <w:sz w:val="10"/>
              </w:rPr>
            </w:pPr>
            <w:proofErr w:type="spellStart"/>
            <w:r>
              <w:rPr>
                <w:rFonts w:ascii="Calibri" w:hAnsi="Calibri"/>
                <w:w w:val="105"/>
                <w:sz w:val="10"/>
              </w:rPr>
              <w:t>Audífonos</w:t>
            </w:r>
            <w:proofErr w:type="spellEnd"/>
            <w:r>
              <w:rPr>
                <w:rFonts w:ascii="Calibri" w:hAnsi="Calibri"/>
                <w:w w:val="105"/>
                <w:sz w:val="10"/>
              </w:rPr>
              <w:t xml:space="preserve"> para </w:t>
            </w:r>
            <w:proofErr w:type="spellStart"/>
            <w:r>
              <w:rPr>
                <w:rFonts w:ascii="Calibri" w:hAnsi="Calibri"/>
                <w:w w:val="105"/>
                <w:sz w:val="10"/>
              </w:rPr>
              <w:t>estudio</w:t>
            </w:r>
            <w:proofErr w:type="spellEnd"/>
          </w:p>
        </w:tc>
        <w:tc>
          <w:tcPr>
            <w:tcW w:w="563" w:type="dxa"/>
          </w:tcPr>
          <w:p w14:paraId="39A03259" w14:textId="77777777" w:rsidR="003826F4" w:rsidRDefault="003826F4" w:rsidP="00E5245C">
            <w:pPr>
              <w:pStyle w:val="TableParagraph"/>
              <w:rPr>
                <w:sz w:val="12"/>
              </w:rPr>
            </w:pPr>
          </w:p>
          <w:p w14:paraId="51B85AB2" w14:textId="77777777" w:rsidR="003826F4" w:rsidRDefault="003826F4" w:rsidP="00E5245C">
            <w:pPr>
              <w:pStyle w:val="TableParagraph"/>
              <w:spacing w:before="1"/>
              <w:rPr>
                <w:sz w:val="12"/>
              </w:rPr>
            </w:pPr>
          </w:p>
          <w:p w14:paraId="287C3AC1" w14:textId="77777777" w:rsidR="003826F4" w:rsidRDefault="003826F4" w:rsidP="00E5245C">
            <w:pPr>
              <w:pStyle w:val="TableParagraph"/>
              <w:ind w:left="17"/>
              <w:jc w:val="center"/>
              <w:rPr>
                <w:rFonts w:ascii="Calibri"/>
                <w:sz w:val="10"/>
              </w:rPr>
            </w:pPr>
            <w:r>
              <w:rPr>
                <w:rFonts w:ascii="Calibri"/>
                <w:w w:val="105"/>
                <w:sz w:val="10"/>
              </w:rPr>
              <w:t>4</w:t>
            </w:r>
          </w:p>
        </w:tc>
        <w:tc>
          <w:tcPr>
            <w:tcW w:w="1566" w:type="dxa"/>
          </w:tcPr>
          <w:p w14:paraId="40E6BAA8" w14:textId="77777777" w:rsidR="003826F4" w:rsidRPr="00E7502B" w:rsidRDefault="003826F4" w:rsidP="00E5245C">
            <w:pPr>
              <w:pStyle w:val="TableParagraph"/>
              <w:spacing w:before="22" w:line="350" w:lineRule="auto"/>
              <w:ind w:left="73" w:right="65"/>
              <w:jc w:val="center"/>
              <w:rPr>
                <w:sz w:val="10"/>
                <w:lang w:val="es-CO"/>
              </w:rPr>
            </w:pPr>
            <w:r w:rsidRPr="00E7502B">
              <w:rPr>
                <w:w w:val="105"/>
                <w:sz w:val="10"/>
                <w:lang w:val="es-CO"/>
              </w:rPr>
              <w:t>CUMPLE ESPECIFICACIONES TECNICAS</w:t>
            </w:r>
          </w:p>
          <w:p w14:paraId="6E938FE0" w14:textId="77777777" w:rsidR="003826F4" w:rsidRPr="00E7502B" w:rsidRDefault="003826F4" w:rsidP="00E5245C">
            <w:pPr>
              <w:pStyle w:val="TableParagraph"/>
              <w:spacing w:before="6"/>
              <w:rPr>
                <w:sz w:val="14"/>
                <w:lang w:val="es-CO"/>
              </w:rPr>
            </w:pPr>
          </w:p>
          <w:p w14:paraId="2E038434" w14:textId="77777777" w:rsidR="003826F4" w:rsidRPr="00E7502B" w:rsidRDefault="003826F4" w:rsidP="00E5245C">
            <w:pPr>
              <w:pStyle w:val="TableParagraph"/>
              <w:ind w:left="65" w:right="65"/>
              <w:jc w:val="center"/>
              <w:rPr>
                <w:sz w:val="10"/>
                <w:lang w:val="es-CO"/>
              </w:rPr>
            </w:pPr>
            <w:r w:rsidRPr="00E7502B">
              <w:rPr>
                <w:w w:val="105"/>
                <w:sz w:val="10"/>
                <w:lang w:val="es-CO"/>
              </w:rPr>
              <w:t>NO CUMPLE DISTRIBUCIÓN</w:t>
            </w:r>
          </w:p>
        </w:tc>
        <w:tc>
          <w:tcPr>
            <w:tcW w:w="1126" w:type="dxa"/>
          </w:tcPr>
          <w:p w14:paraId="57F3943C" w14:textId="77777777" w:rsidR="003826F4" w:rsidRPr="00E7502B" w:rsidRDefault="003826F4" w:rsidP="00E5245C">
            <w:pPr>
              <w:pStyle w:val="TableParagraph"/>
              <w:rPr>
                <w:sz w:val="12"/>
                <w:lang w:val="es-CO"/>
              </w:rPr>
            </w:pPr>
          </w:p>
          <w:p w14:paraId="368A975E" w14:textId="77777777" w:rsidR="003826F4" w:rsidRPr="00E7502B" w:rsidRDefault="003826F4" w:rsidP="00E5245C">
            <w:pPr>
              <w:pStyle w:val="TableParagraph"/>
              <w:spacing w:before="8"/>
              <w:rPr>
                <w:sz w:val="11"/>
                <w:lang w:val="es-CO"/>
              </w:rPr>
            </w:pPr>
          </w:p>
          <w:p w14:paraId="7DDDB541" w14:textId="77777777" w:rsidR="003826F4" w:rsidRDefault="003826F4" w:rsidP="00E5245C">
            <w:pPr>
              <w:pStyle w:val="TableParagraph"/>
              <w:ind w:left="80" w:right="73"/>
              <w:jc w:val="center"/>
              <w:rPr>
                <w:sz w:val="10"/>
              </w:rPr>
            </w:pPr>
            <w:r>
              <w:rPr>
                <w:w w:val="105"/>
                <w:sz w:val="10"/>
              </w:rPr>
              <w:t>SHURE</w:t>
            </w:r>
          </w:p>
        </w:tc>
        <w:tc>
          <w:tcPr>
            <w:tcW w:w="1144" w:type="dxa"/>
          </w:tcPr>
          <w:p w14:paraId="3D7F8316" w14:textId="77777777" w:rsidR="003826F4" w:rsidRDefault="003826F4" w:rsidP="00E5245C">
            <w:pPr>
              <w:pStyle w:val="TableParagraph"/>
              <w:rPr>
                <w:sz w:val="12"/>
              </w:rPr>
            </w:pPr>
          </w:p>
          <w:p w14:paraId="5FD4C239" w14:textId="77777777" w:rsidR="003826F4" w:rsidRDefault="003826F4" w:rsidP="00E5245C">
            <w:pPr>
              <w:pStyle w:val="TableParagraph"/>
              <w:spacing w:before="8"/>
              <w:rPr>
                <w:sz w:val="11"/>
              </w:rPr>
            </w:pPr>
          </w:p>
          <w:p w14:paraId="002BFFBE" w14:textId="77777777" w:rsidR="003826F4" w:rsidRDefault="003826F4" w:rsidP="00E5245C">
            <w:pPr>
              <w:pStyle w:val="TableParagraph"/>
              <w:ind w:left="395"/>
              <w:rPr>
                <w:sz w:val="10"/>
              </w:rPr>
            </w:pPr>
            <w:r>
              <w:rPr>
                <w:w w:val="105"/>
                <w:sz w:val="10"/>
              </w:rPr>
              <w:t>SRH840</w:t>
            </w:r>
          </w:p>
        </w:tc>
        <w:tc>
          <w:tcPr>
            <w:tcW w:w="3854" w:type="dxa"/>
          </w:tcPr>
          <w:p w14:paraId="32FED93E" w14:textId="77777777" w:rsidR="003826F4" w:rsidRPr="00E7502B" w:rsidRDefault="003826F4" w:rsidP="00E5245C">
            <w:pPr>
              <w:pStyle w:val="TableParagraph"/>
              <w:spacing w:before="22" w:line="350" w:lineRule="auto"/>
              <w:ind w:left="84" w:right="80"/>
              <w:jc w:val="center"/>
              <w:rPr>
                <w:sz w:val="10"/>
                <w:lang w:val="es-CO"/>
              </w:rPr>
            </w:pPr>
            <w:r w:rsidRPr="00E7502B">
              <w:rPr>
                <w:w w:val="105"/>
                <w:sz w:val="10"/>
                <w:lang w:val="es-CO"/>
              </w:rPr>
              <w:t>SHURE, NO CUMPLE CADENA, CERTIFICACIÓN CON FECHA POSTERIOR AL CIERRE DE LA CONVOCATORIA</w:t>
            </w:r>
          </w:p>
          <w:p w14:paraId="75E0E25C" w14:textId="77777777" w:rsidR="003826F4" w:rsidRPr="00E7502B" w:rsidRDefault="003826F4" w:rsidP="00E5245C">
            <w:pPr>
              <w:pStyle w:val="TableParagraph"/>
              <w:spacing w:line="120" w:lineRule="exact"/>
              <w:ind w:left="84" w:right="60"/>
              <w:jc w:val="center"/>
              <w:rPr>
                <w:sz w:val="10"/>
                <w:lang w:val="es-CO"/>
              </w:rPr>
            </w:pPr>
            <w:r w:rsidRPr="00E7502B">
              <w:rPr>
                <w:color w:val="FF0000"/>
                <w:spacing w:val="3"/>
                <w:w w:val="105"/>
                <w:sz w:val="10"/>
                <w:lang w:val="es-CO"/>
              </w:rPr>
              <w:t xml:space="preserve">FABRICA: </w:t>
            </w:r>
            <w:r w:rsidRPr="00E7502B">
              <w:rPr>
                <w:color w:val="FF0000"/>
                <w:w w:val="105"/>
                <w:sz w:val="10"/>
                <w:lang w:val="es-CO"/>
              </w:rPr>
              <w:t xml:space="preserve">SHURE CERTIFICACIÓN </w:t>
            </w:r>
            <w:r w:rsidRPr="00E7502B">
              <w:rPr>
                <w:color w:val="FF0000"/>
                <w:spacing w:val="-3"/>
                <w:w w:val="105"/>
                <w:sz w:val="10"/>
                <w:lang w:val="es-CO"/>
              </w:rPr>
              <w:t xml:space="preserve">04 </w:t>
            </w:r>
            <w:r w:rsidRPr="00E7502B">
              <w:rPr>
                <w:color w:val="FF0000"/>
                <w:w w:val="105"/>
                <w:sz w:val="10"/>
                <w:lang w:val="es-CO"/>
              </w:rPr>
              <w:t>DE DICIEMBRE DE</w:t>
            </w:r>
            <w:r w:rsidRPr="00E7502B">
              <w:rPr>
                <w:color w:val="FF0000"/>
                <w:spacing w:val="7"/>
                <w:w w:val="105"/>
                <w:sz w:val="10"/>
                <w:lang w:val="es-CO"/>
              </w:rPr>
              <w:t xml:space="preserve"> </w:t>
            </w:r>
            <w:r w:rsidRPr="00E7502B">
              <w:rPr>
                <w:color w:val="FF0000"/>
                <w:spacing w:val="-4"/>
                <w:w w:val="105"/>
                <w:sz w:val="10"/>
                <w:lang w:val="es-CO"/>
              </w:rPr>
              <w:t>2020</w:t>
            </w:r>
          </w:p>
          <w:p w14:paraId="4F58CC8C" w14:textId="77777777" w:rsidR="003826F4" w:rsidRPr="00E7502B" w:rsidRDefault="003826F4" w:rsidP="00E5245C">
            <w:pPr>
              <w:pStyle w:val="TableParagraph"/>
              <w:spacing w:before="55"/>
              <w:ind w:left="84" w:right="76"/>
              <w:jc w:val="center"/>
              <w:rPr>
                <w:sz w:val="10"/>
                <w:lang w:val="es-CO"/>
              </w:rPr>
            </w:pPr>
            <w:r w:rsidRPr="00E7502B">
              <w:rPr>
                <w:color w:val="FF0000"/>
                <w:w w:val="105"/>
                <w:sz w:val="10"/>
                <w:lang w:val="es-CO"/>
              </w:rPr>
              <w:t xml:space="preserve">DISTRIBUIDOR: </w:t>
            </w:r>
            <w:r w:rsidRPr="00E7502B">
              <w:rPr>
                <w:color w:val="FF0000"/>
                <w:spacing w:val="3"/>
                <w:w w:val="105"/>
                <w:sz w:val="10"/>
                <w:lang w:val="es-CO"/>
              </w:rPr>
              <w:t xml:space="preserve">YAMAKI </w:t>
            </w:r>
            <w:r w:rsidRPr="00E7502B">
              <w:rPr>
                <w:color w:val="FF0000"/>
                <w:w w:val="105"/>
                <w:sz w:val="10"/>
                <w:lang w:val="es-CO"/>
              </w:rPr>
              <w:t xml:space="preserve">CERTIFICACIÓN </w:t>
            </w:r>
            <w:r w:rsidRPr="00E7502B">
              <w:rPr>
                <w:color w:val="FF0000"/>
                <w:spacing w:val="-3"/>
                <w:w w:val="105"/>
                <w:sz w:val="10"/>
                <w:lang w:val="es-CO"/>
              </w:rPr>
              <w:t xml:space="preserve">01 </w:t>
            </w:r>
            <w:r w:rsidRPr="00E7502B">
              <w:rPr>
                <w:color w:val="FF0000"/>
                <w:w w:val="105"/>
                <w:sz w:val="10"/>
                <w:lang w:val="es-CO"/>
              </w:rPr>
              <w:t>DE</w:t>
            </w:r>
            <w:r w:rsidRPr="00E7502B">
              <w:rPr>
                <w:color w:val="FF0000"/>
                <w:spacing w:val="12"/>
                <w:w w:val="105"/>
                <w:sz w:val="10"/>
                <w:lang w:val="es-CO"/>
              </w:rPr>
              <w:t xml:space="preserve"> </w:t>
            </w:r>
            <w:r w:rsidRPr="00E7502B">
              <w:rPr>
                <w:color w:val="FF0000"/>
                <w:w w:val="105"/>
                <w:sz w:val="10"/>
                <w:lang w:val="es-CO"/>
              </w:rPr>
              <w:t>DICIEMBRE</w:t>
            </w:r>
          </w:p>
        </w:tc>
      </w:tr>
      <w:tr w:rsidR="003826F4" w14:paraId="7078BECC" w14:textId="77777777" w:rsidTr="003826F4">
        <w:trPr>
          <w:trHeight w:val="701"/>
          <w:jc w:val="center"/>
        </w:trPr>
        <w:tc>
          <w:tcPr>
            <w:tcW w:w="493" w:type="dxa"/>
          </w:tcPr>
          <w:p w14:paraId="0A57DF0D" w14:textId="77777777" w:rsidR="003826F4" w:rsidRPr="00E7502B" w:rsidRDefault="003826F4" w:rsidP="00E5245C">
            <w:pPr>
              <w:pStyle w:val="TableParagraph"/>
              <w:rPr>
                <w:sz w:val="12"/>
                <w:lang w:val="es-CO"/>
              </w:rPr>
            </w:pPr>
          </w:p>
          <w:p w14:paraId="68149929" w14:textId="77777777" w:rsidR="003826F4" w:rsidRPr="00E7502B" w:rsidRDefault="003826F4" w:rsidP="00E5245C">
            <w:pPr>
              <w:pStyle w:val="TableParagraph"/>
              <w:spacing w:before="1"/>
              <w:rPr>
                <w:sz w:val="12"/>
                <w:lang w:val="es-CO"/>
              </w:rPr>
            </w:pPr>
          </w:p>
          <w:p w14:paraId="7944B6DF" w14:textId="77777777" w:rsidR="003826F4" w:rsidRDefault="003826F4" w:rsidP="00E5245C">
            <w:pPr>
              <w:pStyle w:val="TableParagraph"/>
              <w:ind w:left="94" w:right="94"/>
              <w:jc w:val="center"/>
              <w:rPr>
                <w:rFonts w:ascii="Calibri"/>
                <w:sz w:val="10"/>
              </w:rPr>
            </w:pPr>
            <w:r>
              <w:rPr>
                <w:rFonts w:ascii="Calibri"/>
                <w:w w:val="105"/>
                <w:sz w:val="10"/>
              </w:rPr>
              <w:t>21</w:t>
            </w:r>
          </w:p>
        </w:tc>
        <w:tc>
          <w:tcPr>
            <w:tcW w:w="1461" w:type="dxa"/>
          </w:tcPr>
          <w:p w14:paraId="5C288850" w14:textId="77777777" w:rsidR="003826F4" w:rsidRDefault="003826F4" w:rsidP="00E5245C">
            <w:pPr>
              <w:pStyle w:val="TableParagraph"/>
              <w:rPr>
                <w:sz w:val="12"/>
              </w:rPr>
            </w:pPr>
          </w:p>
          <w:p w14:paraId="1A025648" w14:textId="77777777" w:rsidR="003826F4" w:rsidRDefault="003826F4" w:rsidP="00E5245C">
            <w:pPr>
              <w:pStyle w:val="TableParagraph"/>
              <w:spacing w:before="1"/>
              <w:rPr>
                <w:sz w:val="12"/>
              </w:rPr>
            </w:pPr>
          </w:p>
          <w:p w14:paraId="66B4CD3D" w14:textId="77777777" w:rsidR="003826F4" w:rsidRDefault="003826F4" w:rsidP="00E5245C">
            <w:pPr>
              <w:pStyle w:val="TableParagraph"/>
              <w:jc w:val="center"/>
              <w:rPr>
                <w:rFonts w:ascii="Calibri"/>
                <w:sz w:val="10"/>
              </w:rPr>
            </w:pPr>
            <w:r>
              <w:rPr>
                <w:rFonts w:ascii="Calibri"/>
                <w:w w:val="105"/>
                <w:sz w:val="10"/>
              </w:rPr>
              <w:t>Switch de red administrable</w:t>
            </w:r>
          </w:p>
        </w:tc>
        <w:tc>
          <w:tcPr>
            <w:tcW w:w="563" w:type="dxa"/>
          </w:tcPr>
          <w:p w14:paraId="41328922" w14:textId="77777777" w:rsidR="003826F4" w:rsidRDefault="003826F4" w:rsidP="00E5245C">
            <w:pPr>
              <w:pStyle w:val="TableParagraph"/>
              <w:rPr>
                <w:sz w:val="12"/>
              </w:rPr>
            </w:pPr>
          </w:p>
          <w:p w14:paraId="4AC3AD60" w14:textId="77777777" w:rsidR="003826F4" w:rsidRDefault="003826F4" w:rsidP="00E5245C">
            <w:pPr>
              <w:pStyle w:val="TableParagraph"/>
              <w:spacing w:before="1"/>
              <w:rPr>
                <w:sz w:val="12"/>
              </w:rPr>
            </w:pPr>
          </w:p>
          <w:p w14:paraId="4FDF156A" w14:textId="77777777" w:rsidR="003826F4" w:rsidRDefault="003826F4" w:rsidP="00E5245C">
            <w:pPr>
              <w:pStyle w:val="TableParagraph"/>
              <w:ind w:left="17"/>
              <w:jc w:val="center"/>
              <w:rPr>
                <w:rFonts w:ascii="Calibri"/>
                <w:sz w:val="10"/>
              </w:rPr>
            </w:pPr>
            <w:r>
              <w:rPr>
                <w:rFonts w:ascii="Calibri"/>
                <w:w w:val="105"/>
                <w:sz w:val="10"/>
              </w:rPr>
              <w:t>1</w:t>
            </w:r>
          </w:p>
        </w:tc>
        <w:tc>
          <w:tcPr>
            <w:tcW w:w="1566" w:type="dxa"/>
          </w:tcPr>
          <w:p w14:paraId="3C455FAC" w14:textId="77777777" w:rsidR="003826F4" w:rsidRPr="00E7502B" w:rsidRDefault="003826F4" w:rsidP="00E5245C">
            <w:pPr>
              <w:pStyle w:val="TableParagraph"/>
              <w:spacing w:before="22" w:line="350" w:lineRule="auto"/>
              <w:ind w:left="73" w:right="65"/>
              <w:jc w:val="center"/>
              <w:rPr>
                <w:sz w:val="10"/>
                <w:lang w:val="es-CO"/>
              </w:rPr>
            </w:pPr>
            <w:r w:rsidRPr="00E7502B">
              <w:rPr>
                <w:w w:val="105"/>
                <w:sz w:val="10"/>
                <w:lang w:val="es-CO"/>
              </w:rPr>
              <w:t>CUMPLE ESPECIFICACIONES TECNICAS</w:t>
            </w:r>
          </w:p>
          <w:p w14:paraId="4C740CFF" w14:textId="77777777" w:rsidR="003826F4" w:rsidRPr="00E7502B" w:rsidRDefault="003826F4" w:rsidP="00E5245C">
            <w:pPr>
              <w:pStyle w:val="TableParagraph"/>
              <w:spacing w:before="6"/>
              <w:rPr>
                <w:sz w:val="14"/>
                <w:lang w:val="es-CO"/>
              </w:rPr>
            </w:pPr>
          </w:p>
          <w:p w14:paraId="1B235F5E" w14:textId="77777777" w:rsidR="003826F4" w:rsidRPr="00E7502B" w:rsidRDefault="003826F4" w:rsidP="00E5245C">
            <w:pPr>
              <w:pStyle w:val="TableParagraph"/>
              <w:ind w:left="65" w:right="65"/>
              <w:jc w:val="center"/>
              <w:rPr>
                <w:sz w:val="10"/>
                <w:lang w:val="es-CO"/>
              </w:rPr>
            </w:pPr>
            <w:r w:rsidRPr="00E7502B">
              <w:rPr>
                <w:w w:val="105"/>
                <w:sz w:val="10"/>
                <w:lang w:val="es-CO"/>
              </w:rPr>
              <w:t>NO CUMPLE DISTRIBUCIÓN</w:t>
            </w:r>
          </w:p>
        </w:tc>
        <w:tc>
          <w:tcPr>
            <w:tcW w:w="1126" w:type="dxa"/>
          </w:tcPr>
          <w:p w14:paraId="370E4CA0" w14:textId="77777777" w:rsidR="003826F4" w:rsidRPr="00E7502B" w:rsidRDefault="003826F4" w:rsidP="00E5245C">
            <w:pPr>
              <w:pStyle w:val="TableParagraph"/>
              <w:rPr>
                <w:sz w:val="12"/>
                <w:lang w:val="es-CO"/>
              </w:rPr>
            </w:pPr>
          </w:p>
          <w:p w14:paraId="3A9E67CC" w14:textId="77777777" w:rsidR="003826F4" w:rsidRPr="00E7502B" w:rsidRDefault="003826F4" w:rsidP="00E5245C">
            <w:pPr>
              <w:pStyle w:val="TableParagraph"/>
              <w:spacing w:before="8"/>
              <w:rPr>
                <w:sz w:val="11"/>
                <w:lang w:val="es-CO"/>
              </w:rPr>
            </w:pPr>
          </w:p>
          <w:p w14:paraId="6A00D67F" w14:textId="77777777" w:rsidR="003826F4" w:rsidRDefault="003826F4" w:rsidP="00E5245C">
            <w:pPr>
              <w:pStyle w:val="TableParagraph"/>
              <w:ind w:left="97" w:right="68"/>
              <w:jc w:val="center"/>
              <w:rPr>
                <w:sz w:val="10"/>
              </w:rPr>
            </w:pPr>
            <w:r>
              <w:rPr>
                <w:w w:val="105"/>
                <w:sz w:val="10"/>
              </w:rPr>
              <w:t>CISCO</w:t>
            </w:r>
          </w:p>
        </w:tc>
        <w:tc>
          <w:tcPr>
            <w:tcW w:w="1144" w:type="dxa"/>
          </w:tcPr>
          <w:p w14:paraId="3D31BABA" w14:textId="77777777" w:rsidR="003826F4" w:rsidRDefault="003826F4" w:rsidP="00E5245C">
            <w:pPr>
              <w:pStyle w:val="TableParagraph"/>
              <w:rPr>
                <w:sz w:val="12"/>
              </w:rPr>
            </w:pPr>
          </w:p>
          <w:p w14:paraId="37D53D53" w14:textId="77777777" w:rsidR="003826F4" w:rsidRDefault="003826F4" w:rsidP="00E5245C">
            <w:pPr>
              <w:pStyle w:val="TableParagraph"/>
              <w:spacing w:before="8"/>
              <w:rPr>
                <w:sz w:val="11"/>
              </w:rPr>
            </w:pPr>
          </w:p>
          <w:p w14:paraId="0A9E6522" w14:textId="77777777" w:rsidR="003826F4" w:rsidRDefault="003826F4" w:rsidP="00E5245C">
            <w:pPr>
              <w:pStyle w:val="TableParagraph"/>
              <w:ind w:left="289"/>
              <w:rPr>
                <w:sz w:val="10"/>
              </w:rPr>
            </w:pPr>
            <w:r>
              <w:rPr>
                <w:w w:val="105"/>
                <w:sz w:val="10"/>
              </w:rPr>
              <w:t>SG350-10MP</w:t>
            </w:r>
          </w:p>
        </w:tc>
        <w:tc>
          <w:tcPr>
            <w:tcW w:w="3854" w:type="dxa"/>
          </w:tcPr>
          <w:p w14:paraId="799A83DE" w14:textId="77777777" w:rsidR="003826F4" w:rsidRPr="00E7502B" w:rsidRDefault="003826F4" w:rsidP="00E5245C">
            <w:pPr>
              <w:pStyle w:val="TableParagraph"/>
              <w:spacing w:before="22" w:line="350" w:lineRule="auto"/>
              <w:ind w:left="84" w:right="62"/>
              <w:jc w:val="center"/>
              <w:rPr>
                <w:sz w:val="10"/>
                <w:lang w:val="es-CO"/>
              </w:rPr>
            </w:pPr>
            <w:r w:rsidRPr="00E7502B">
              <w:rPr>
                <w:w w:val="105"/>
                <w:sz w:val="10"/>
                <w:lang w:val="es-CO"/>
              </w:rPr>
              <w:t>CISCO, NO CUMPLE CADENA, CERTIFICACIÓN CON FECHA POSTERIOR AL CIERRE DE LA CONVOCATORIA</w:t>
            </w:r>
          </w:p>
          <w:p w14:paraId="37C1D688" w14:textId="77777777" w:rsidR="003826F4" w:rsidRPr="00E7502B" w:rsidRDefault="003826F4" w:rsidP="00E5245C">
            <w:pPr>
              <w:pStyle w:val="TableParagraph"/>
              <w:spacing w:line="120" w:lineRule="exact"/>
              <w:ind w:left="84" w:right="59"/>
              <w:jc w:val="center"/>
              <w:rPr>
                <w:sz w:val="10"/>
                <w:lang w:val="es-CO"/>
              </w:rPr>
            </w:pPr>
            <w:r w:rsidRPr="00E7502B">
              <w:rPr>
                <w:color w:val="FF0000"/>
                <w:w w:val="105"/>
                <w:sz w:val="10"/>
                <w:lang w:val="es-CO"/>
              </w:rPr>
              <w:t>FABRICA: CISCO CERTIFICACIÓN 04 DE DICIEMBRE</w:t>
            </w:r>
          </w:p>
          <w:p w14:paraId="224FF50D" w14:textId="77777777" w:rsidR="003826F4" w:rsidRPr="00E7502B" w:rsidRDefault="003826F4" w:rsidP="00E5245C">
            <w:pPr>
              <w:pStyle w:val="TableParagraph"/>
              <w:spacing w:before="55"/>
              <w:ind w:left="84" w:right="43"/>
              <w:jc w:val="center"/>
              <w:rPr>
                <w:sz w:val="10"/>
                <w:lang w:val="es-CO"/>
              </w:rPr>
            </w:pPr>
            <w:r w:rsidRPr="00E7502B">
              <w:rPr>
                <w:color w:val="FF0000"/>
                <w:w w:val="105"/>
                <w:sz w:val="10"/>
                <w:lang w:val="es-CO"/>
              </w:rPr>
              <w:t>DISTRIBUIDOR: MPS 04 DE DICIEMBRE DE 2020</w:t>
            </w:r>
          </w:p>
        </w:tc>
      </w:tr>
      <w:tr w:rsidR="003826F4" w14:paraId="4A39C46B" w14:textId="77777777" w:rsidTr="003826F4">
        <w:trPr>
          <w:trHeight w:val="877"/>
          <w:jc w:val="center"/>
        </w:trPr>
        <w:tc>
          <w:tcPr>
            <w:tcW w:w="493" w:type="dxa"/>
          </w:tcPr>
          <w:p w14:paraId="633C9876" w14:textId="77777777" w:rsidR="003826F4" w:rsidRPr="00E7502B" w:rsidRDefault="003826F4" w:rsidP="00E5245C">
            <w:pPr>
              <w:pStyle w:val="TableParagraph"/>
              <w:rPr>
                <w:sz w:val="12"/>
                <w:lang w:val="es-CO"/>
              </w:rPr>
            </w:pPr>
          </w:p>
          <w:p w14:paraId="26B1C68D" w14:textId="77777777" w:rsidR="003826F4" w:rsidRPr="00E7502B" w:rsidRDefault="003826F4" w:rsidP="00E5245C">
            <w:pPr>
              <w:pStyle w:val="TableParagraph"/>
              <w:rPr>
                <w:sz w:val="12"/>
                <w:lang w:val="es-CO"/>
              </w:rPr>
            </w:pPr>
          </w:p>
          <w:p w14:paraId="0D1AE757" w14:textId="77777777" w:rsidR="003826F4" w:rsidRDefault="003826F4" w:rsidP="00E5245C">
            <w:pPr>
              <w:pStyle w:val="TableParagraph"/>
              <w:spacing w:before="89"/>
              <w:ind w:left="94" w:right="94"/>
              <w:jc w:val="center"/>
              <w:rPr>
                <w:rFonts w:ascii="Calibri"/>
                <w:sz w:val="10"/>
              </w:rPr>
            </w:pPr>
            <w:r>
              <w:rPr>
                <w:rFonts w:ascii="Calibri"/>
                <w:w w:val="105"/>
                <w:sz w:val="10"/>
              </w:rPr>
              <w:t>22</w:t>
            </w:r>
          </w:p>
        </w:tc>
        <w:tc>
          <w:tcPr>
            <w:tcW w:w="1461" w:type="dxa"/>
          </w:tcPr>
          <w:p w14:paraId="5C29BF75" w14:textId="77777777" w:rsidR="003826F4" w:rsidRDefault="003826F4" w:rsidP="00E5245C">
            <w:pPr>
              <w:pStyle w:val="TableParagraph"/>
              <w:rPr>
                <w:sz w:val="12"/>
              </w:rPr>
            </w:pPr>
          </w:p>
          <w:p w14:paraId="48A2D6F3" w14:textId="77777777" w:rsidR="003826F4" w:rsidRDefault="003826F4" w:rsidP="00E5245C">
            <w:pPr>
              <w:pStyle w:val="TableParagraph"/>
              <w:rPr>
                <w:sz w:val="12"/>
              </w:rPr>
            </w:pPr>
          </w:p>
          <w:p w14:paraId="2A1D1440" w14:textId="77777777" w:rsidR="003826F4" w:rsidRDefault="003826F4" w:rsidP="00E5245C">
            <w:pPr>
              <w:pStyle w:val="TableParagraph"/>
              <w:spacing w:before="89"/>
              <w:ind w:left="18"/>
              <w:jc w:val="center"/>
              <w:rPr>
                <w:rFonts w:ascii="Calibri"/>
                <w:sz w:val="10"/>
              </w:rPr>
            </w:pPr>
            <w:proofErr w:type="spellStart"/>
            <w:r>
              <w:rPr>
                <w:rFonts w:ascii="Calibri"/>
                <w:w w:val="105"/>
                <w:sz w:val="10"/>
              </w:rPr>
              <w:t>Telepronter</w:t>
            </w:r>
            <w:proofErr w:type="spellEnd"/>
          </w:p>
        </w:tc>
        <w:tc>
          <w:tcPr>
            <w:tcW w:w="563" w:type="dxa"/>
          </w:tcPr>
          <w:p w14:paraId="389EAB46" w14:textId="77777777" w:rsidR="003826F4" w:rsidRDefault="003826F4" w:rsidP="00E5245C">
            <w:pPr>
              <w:pStyle w:val="TableParagraph"/>
              <w:rPr>
                <w:sz w:val="12"/>
              </w:rPr>
            </w:pPr>
          </w:p>
          <w:p w14:paraId="3A1D75F8" w14:textId="77777777" w:rsidR="003826F4" w:rsidRDefault="003826F4" w:rsidP="00E5245C">
            <w:pPr>
              <w:pStyle w:val="TableParagraph"/>
              <w:rPr>
                <w:sz w:val="12"/>
              </w:rPr>
            </w:pPr>
          </w:p>
          <w:p w14:paraId="17438742" w14:textId="77777777" w:rsidR="003826F4" w:rsidRDefault="003826F4" w:rsidP="00E5245C">
            <w:pPr>
              <w:pStyle w:val="TableParagraph"/>
              <w:spacing w:before="89"/>
              <w:ind w:left="17"/>
              <w:jc w:val="center"/>
              <w:rPr>
                <w:rFonts w:ascii="Calibri"/>
                <w:sz w:val="10"/>
              </w:rPr>
            </w:pPr>
            <w:r>
              <w:rPr>
                <w:rFonts w:ascii="Calibri"/>
                <w:w w:val="105"/>
                <w:sz w:val="10"/>
              </w:rPr>
              <w:t>1</w:t>
            </w:r>
          </w:p>
        </w:tc>
        <w:tc>
          <w:tcPr>
            <w:tcW w:w="1566" w:type="dxa"/>
          </w:tcPr>
          <w:p w14:paraId="14A8B27D" w14:textId="77777777" w:rsidR="003826F4" w:rsidRPr="00E7502B" w:rsidRDefault="003826F4" w:rsidP="00E5245C">
            <w:pPr>
              <w:pStyle w:val="TableParagraph"/>
              <w:spacing w:before="22" w:line="350" w:lineRule="auto"/>
              <w:ind w:left="90" w:right="47"/>
              <w:jc w:val="center"/>
              <w:rPr>
                <w:sz w:val="10"/>
                <w:lang w:val="es-CO"/>
              </w:rPr>
            </w:pPr>
            <w:r w:rsidRPr="00E7502B">
              <w:rPr>
                <w:w w:val="105"/>
                <w:sz w:val="10"/>
                <w:lang w:val="es-CO"/>
              </w:rPr>
              <w:t>CUMPLE ESPECIFICACIONES TECNICAS</w:t>
            </w:r>
          </w:p>
          <w:p w14:paraId="26D43223" w14:textId="77777777" w:rsidR="003826F4" w:rsidRPr="00E7502B" w:rsidRDefault="003826F4" w:rsidP="00E5245C">
            <w:pPr>
              <w:pStyle w:val="TableParagraph"/>
              <w:spacing w:before="5"/>
              <w:rPr>
                <w:sz w:val="10"/>
                <w:lang w:val="es-CO"/>
              </w:rPr>
            </w:pPr>
          </w:p>
          <w:p w14:paraId="3594428E" w14:textId="77777777" w:rsidR="003826F4" w:rsidRPr="00E7502B" w:rsidRDefault="003826F4" w:rsidP="00E5245C">
            <w:pPr>
              <w:pStyle w:val="TableParagraph"/>
              <w:spacing w:line="170" w:lineRule="atLeast"/>
              <w:ind w:left="85" w:right="65"/>
              <w:jc w:val="center"/>
              <w:rPr>
                <w:sz w:val="10"/>
                <w:lang w:val="es-CO"/>
              </w:rPr>
            </w:pPr>
            <w:r w:rsidRPr="00E7502B">
              <w:rPr>
                <w:w w:val="105"/>
                <w:sz w:val="10"/>
                <w:lang w:val="es-CO"/>
              </w:rPr>
              <w:t>NO CUMPLE CERTIFICACION PARA DATAVIDEO</w:t>
            </w:r>
          </w:p>
        </w:tc>
        <w:tc>
          <w:tcPr>
            <w:tcW w:w="1126" w:type="dxa"/>
          </w:tcPr>
          <w:p w14:paraId="13CA1343" w14:textId="77777777" w:rsidR="003826F4" w:rsidRPr="00E7502B" w:rsidRDefault="003826F4" w:rsidP="00E5245C">
            <w:pPr>
              <w:pStyle w:val="TableParagraph"/>
              <w:rPr>
                <w:sz w:val="12"/>
                <w:lang w:val="es-CO"/>
              </w:rPr>
            </w:pPr>
          </w:p>
          <w:p w14:paraId="4A51A45E" w14:textId="77777777" w:rsidR="003826F4" w:rsidRPr="00E7502B" w:rsidRDefault="003826F4" w:rsidP="00E5245C">
            <w:pPr>
              <w:pStyle w:val="TableParagraph"/>
              <w:rPr>
                <w:sz w:val="12"/>
                <w:lang w:val="es-CO"/>
              </w:rPr>
            </w:pPr>
          </w:p>
          <w:p w14:paraId="391B7860" w14:textId="77777777" w:rsidR="003826F4" w:rsidRDefault="003826F4" w:rsidP="00E5245C">
            <w:pPr>
              <w:pStyle w:val="TableParagraph"/>
              <w:spacing w:before="84"/>
              <w:ind w:left="97" w:right="73"/>
              <w:jc w:val="center"/>
              <w:rPr>
                <w:sz w:val="10"/>
              </w:rPr>
            </w:pPr>
            <w:r>
              <w:rPr>
                <w:w w:val="105"/>
                <w:sz w:val="10"/>
              </w:rPr>
              <w:t>DATAVIDEO/APPLE</w:t>
            </w:r>
          </w:p>
        </w:tc>
        <w:tc>
          <w:tcPr>
            <w:tcW w:w="1144" w:type="dxa"/>
          </w:tcPr>
          <w:p w14:paraId="6DE5C6A0" w14:textId="77777777" w:rsidR="003826F4" w:rsidRPr="00E7502B" w:rsidRDefault="003826F4" w:rsidP="00E5245C">
            <w:pPr>
              <w:pStyle w:val="TableParagraph"/>
              <w:rPr>
                <w:sz w:val="12"/>
                <w:lang w:val="es-CO"/>
              </w:rPr>
            </w:pPr>
          </w:p>
          <w:p w14:paraId="2301DA78" w14:textId="77777777" w:rsidR="003826F4" w:rsidRPr="00E7502B" w:rsidRDefault="003826F4" w:rsidP="00E5245C">
            <w:pPr>
              <w:pStyle w:val="TableParagraph"/>
              <w:spacing w:before="8"/>
              <w:rPr>
                <w:sz w:val="11"/>
                <w:lang w:val="es-CO"/>
              </w:rPr>
            </w:pPr>
          </w:p>
          <w:p w14:paraId="1926E844" w14:textId="77777777" w:rsidR="003826F4" w:rsidRPr="00E7502B" w:rsidRDefault="003826F4" w:rsidP="00E5245C">
            <w:pPr>
              <w:pStyle w:val="TableParagraph"/>
              <w:spacing w:line="350" w:lineRule="auto"/>
              <w:ind w:left="307" w:right="15" w:hanging="282"/>
              <w:rPr>
                <w:sz w:val="10"/>
                <w:lang w:val="es-CO"/>
              </w:rPr>
            </w:pPr>
            <w:r w:rsidRPr="00E7502B">
              <w:rPr>
                <w:spacing w:val="-4"/>
                <w:w w:val="105"/>
                <w:sz w:val="10"/>
                <w:lang w:val="es-CO"/>
              </w:rPr>
              <w:t xml:space="preserve">TP-650/iPad </w:t>
            </w:r>
            <w:r w:rsidRPr="00E7502B">
              <w:rPr>
                <w:spacing w:val="-3"/>
                <w:w w:val="105"/>
                <w:sz w:val="10"/>
                <w:lang w:val="es-CO"/>
              </w:rPr>
              <w:t xml:space="preserve">Pro de </w:t>
            </w:r>
            <w:r w:rsidRPr="00E7502B">
              <w:rPr>
                <w:w w:val="105"/>
                <w:sz w:val="10"/>
                <w:lang w:val="es-CO"/>
              </w:rPr>
              <w:t>12,9 PULGADAS</w:t>
            </w:r>
          </w:p>
        </w:tc>
        <w:tc>
          <w:tcPr>
            <w:tcW w:w="3854" w:type="dxa"/>
          </w:tcPr>
          <w:p w14:paraId="04A934CD" w14:textId="77777777" w:rsidR="003826F4" w:rsidRPr="00E7502B" w:rsidRDefault="003826F4" w:rsidP="00E5245C">
            <w:pPr>
              <w:pStyle w:val="TableParagraph"/>
              <w:spacing w:before="22" w:line="350" w:lineRule="auto"/>
              <w:ind w:left="84" w:right="85"/>
              <w:jc w:val="center"/>
              <w:rPr>
                <w:sz w:val="10"/>
                <w:lang w:val="es-CO"/>
              </w:rPr>
            </w:pPr>
            <w:r w:rsidRPr="00E7502B">
              <w:rPr>
                <w:w w:val="105"/>
                <w:sz w:val="10"/>
                <w:lang w:val="es-CO"/>
              </w:rPr>
              <w:t>DATAVIDEO, NO CUMPLE CADENA, CERTIFICACIÓN CON FECHA POSTERIOR AL CIERRE DE LA CONVOCATORIA</w:t>
            </w:r>
          </w:p>
          <w:p w14:paraId="6A5B4382" w14:textId="77777777" w:rsidR="003826F4" w:rsidRPr="00E7502B" w:rsidRDefault="003826F4" w:rsidP="00E5245C">
            <w:pPr>
              <w:pStyle w:val="TableParagraph"/>
              <w:spacing w:line="350" w:lineRule="auto"/>
              <w:ind w:left="377" w:right="369" w:firstLine="17"/>
              <w:jc w:val="center"/>
              <w:rPr>
                <w:sz w:val="10"/>
                <w:lang w:val="es-CO"/>
              </w:rPr>
            </w:pPr>
            <w:r w:rsidRPr="00E7502B">
              <w:rPr>
                <w:color w:val="FF0000"/>
                <w:w w:val="105"/>
                <w:sz w:val="10"/>
                <w:lang w:val="es-CO"/>
              </w:rPr>
              <w:t>FABRICA: DATA VIDEO CERTIFICACIÓN 01 DE DICIEMBRE 2020 DISTRIBUIDOR: AVP CERTIFICACIÓN DE 02 DE DICIEMBRE 2020</w:t>
            </w:r>
          </w:p>
        </w:tc>
      </w:tr>
      <w:tr w:rsidR="003826F4" w14:paraId="5155506C" w14:textId="77777777" w:rsidTr="003826F4">
        <w:trPr>
          <w:trHeight w:val="701"/>
          <w:jc w:val="center"/>
        </w:trPr>
        <w:tc>
          <w:tcPr>
            <w:tcW w:w="493" w:type="dxa"/>
          </w:tcPr>
          <w:p w14:paraId="25310FD2" w14:textId="77777777" w:rsidR="003826F4" w:rsidRPr="00E7502B" w:rsidRDefault="003826F4" w:rsidP="00E5245C">
            <w:pPr>
              <w:pStyle w:val="TableParagraph"/>
              <w:rPr>
                <w:sz w:val="12"/>
                <w:lang w:val="es-CO"/>
              </w:rPr>
            </w:pPr>
          </w:p>
          <w:p w14:paraId="6638A1AF" w14:textId="77777777" w:rsidR="003826F4" w:rsidRPr="00E7502B" w:rsidRDefault="003826F4" w:rsidP="00E5245C">
            <w:pPr>
              <w:pStyle w:val="TableParagraph"/>
              <w:spacing w:before="1"/>
              <w:rPr>
                <w:sz w:val="12"/>
                <w:lang w:val="es-CO"/>
              </w:rPr>
            </w:pPr>
          </w:p>
          <w:p w14:paraId="259FB1D5" w14:textId="77777777" w:rsidR="003826F4" w:rsidRDefault="003826F4" w:rsidP="00E5245C">
            <w:pPr>
              <w:pStyle w:val="TableParagraph"/>
              <w:ind w:left="94" w:right="94"/>
              <w:jc w:val="center"/>
              <w:rPr>
                <w:rFonts w:ascii="Calibri"/>
                <w:sz w:val="10"/>
              </w:rPr>
            </w:pPr>
            <w:r>
              <w:rPr>
                <w:rFonts w:ascii="Calibri"/>
                <w:w w:val="105"/>
                <w:sz w:val="10"/>
              </w:rPr>
              <w:t>25</w:t>
            </w:r>
          </w:p>
        </w:tc>
        <w:tc>
          <w:tcPr>
            <w:tcW w:w="1461" w:type="dxa"/>
          </w:tcPr>
          <w:p w14:paraId="7A760A7F" w14:textId="77777777" w:rsidR="003826F4" w:rsidRDefault="003826F4" w:rsidP="00E5245C">
            <w:pPr>
              <w:pStyle w:val="TableParagraph"/>
              <w:rPr>
                <w:sz w:val="12"/>
              </w:rPr>
            </w:pPr>
          </w:p>
          <w:p w14:paraId="1D7DAD57" w14:textId="77777777" w:rsidR="003826F4" w:rsidRDefault="003826F4" w:rsidP="00E5245C">
            <w:pPr>
              <w:pStyle w:val="TableParagraph"/>
              <w:spacing w:before="1"/>
              <w:rPr>
                <w:sz w:val="12"/>
              </w:rPr>
            </w:pPr>
          </w:p>
          <w:p w14:paraId="796F982D" w14:textId="77777777" w:rsidR="003826F4" w:rsidRDefault="003826F4" w:rsidP="00E5245C">
            <w:pPr>
              <w:pStyle w:val="TableParagraph"/>
              <w:ind w:left="5"/>
              <w:jc w:val="center"/>
              <w:rPr>
                <w:rFonts w:ascii="Calibri"/>
                <w:sz w:val="10"/>
              </w:rPr>
            </w:pPr>
            <w:r>
              <w:rPr>
                <w:rFonts w:ascii="Calibri"/>
                <w:w w:val="105"/>
                <w:sz w:val="10"/>
              </w:rPr>
              <w:t>Fresnel</w:t>
            </w:r>
          </w:p>
        </w:tc>
        <w:tc>
          <w:tcPr>
            <w:tcW w:w="563" w:type="dxa"/>
          </w:tcPr>
          <w:p w14:paraId="492DF1AE" w14:textId="77777777" w:rsidR="003826F4" w:rsidRDefault="003826F4" w:rsidP="00E5245C">
            <w:pPr>
              <w:pStyle w:val="TableParagraph"/>
              <w:rPr>
                <w:sz w:val="12"/>
              </w:rPr>
            </w:pPr>
          </w:p>
          <w:p w14:paraId="029D7974" w14:textId="77777777" w:rsidR="003826F4" w:rsidRDefault="003826F4" w:rsidP="00E5245C">
            <w:pPr>
              <w:pStyle w:val="TableParagraph"/>
              <w:spacing w:before="1"/>
              <w:rPr>
                <w:sz w:val="12"/>
              </w:rPr>
            </w:pPr>
          </w:p>
          <w:p w14:paraId="6E49176D" w14:textId="77777777" w:rsidR="003826F4" w:rsidRDefault="003826F4" w:rsidP="00E5245C">
            <w:pPr>
              <w:pStyle w:val="TableParagraph"/>
              <w:ind w:left="17"/>
              <w:jc w:val="center"/>
              <w:rPr>
                <w:rFonts w:ascii="Calibri"/>
                <w:sz w:val="10"/>
              </w:rPr>
            </w:pPr>
            <w:r>
              <w:rPr>
                <w:rFonts w:ascii="Calibri"/>
                <w:w w:val="105"/>
                <w:sz w:val="10"/>
              </w:rPr>
              <w:t>4</w:t>
            </w:r>
          </w:p>
        </w:tc>
        <w:tc>
          <w:tcPr>
            <w:tcW w:w="1566" w:type="dxa"/>
          </w:tcPr>
          <w:p w14:paraId="0514AAF6" w14:textId="77777777" w:rsidR="003826F4" w:rsidRPr="00E7502B" w:rsidRDefault="003826F4" w:rsidP="00E5245C">
            <w:pPr>
              <w:pStyle w:val="TableParagraph"/>
              <w:spacing w:before="22" w:line="350" w:lineRule="auto"/>
              <w:ind w:left="73" w:right="65"/>
              <w:jc w:val="center"/>
              <w:rPr>
                <w:sz w:val="10"/>
                <w:lang w:val="es-CO"/>
              </w:rPr>
            </w:pPr>
            <w:r w:rsidRPr="00E7502B">
              <w:rPr>
                <w:w w:val="105"/>
                <w:sz w:val="10"/>
                <w:lang w:val="es-CO"/>
              </w:rPr>
              <w:t>CUMPLE ESPECIFICACIONES TECNICAS</w:t>
            </w:r>
          </w:p>
          <w:p w14:paraId="04EF5B3D" w14:textId="77777777" w:rsidR="003826F4" w:rsidRPr="00E7502B" w:rsidRDefault="003826F4" w:rsidP="00E5245C">
            <w:pPr>
              <w:pStyle w:val="TableParagraph"/>
              <w:spacing w:before="6"/>
              <w:rPr>
                <w:sz w:val="14"/>
                <w:lang w:val="es-CO"/>
              </w:rPr>
            </w:pPr>
          </w:p>
          <w:p w14:paraId="6D8BEBA7" w14:textId="77777777" w:rsidR="003826F4" w:rsidRPr="00E7502B" w:rsidRDefault="003826F4" w:rsidP="00E5245C">
            <w:pPr>
              <w:pStyle w:val="TableParagraph"/>
              <w:ind w:left="65" w:right="65"/>
              <w:jc w:val="center"/>
              <w:rPr>
                <w:sz w:val="10"/>
                <w:lang w:val="es-CO"/>
              </w:rPr>
            </w:pPr>
            <w:r w:rsidRPr="00E7502B">
              <w:rPr>
                <w:w w:val="105"/>
                <w:sz w:val="10"/>
                <w:lang w:val="es-CO"/>
              </w:rPr>
              <w:t>NO CUMPLE DISTRIBUCIÓN</w:t>
            </w:r>
          </w:p>
        </w:tc>
        <w:tc>
          <w:tcPr>
            <w:tcW w:w="1126" w:type="dxa"/>
          </w:tcPr>
          <w:p w14:paraId="2BDC6439" w14:textId="77777777" w:rsidR="003826F4" w:rsidRPr="00E7502B" w:rsidRDefault="003826F4" w:rsidP="00E5245C">
            <w:pPr>
              <w:pStyle w:val="TableParagraph"/>
              <w:rPr>
                <w:sz w:val="12"/>
                <w:lang w:val="es-CO"/>
              </w:rPr>
            </w:pPr>
          </w:p>
          <w:p w14:paraId="40FDB09B" w14:textId="77777777" w:rsidR="003826F4" w:rsidRPr="00E7502B" w:rsidRDefault="003826F4" w:rsidP="00E5245C">
            <w:pPr>
              <w:pStyle w:val="TableParagraph"/>
              <w:spacing w:before="8"/>
              <w:rPr>
                <w:sz w:val="11"/>
                <w:lang w:val="es-CO"/>
              </w:rPr>
            </w:pPr>
          </w:p>
          <w:p w14:paraId="5F6CF23D" w14:textId="77777777" w:rsidR="003826F4" w:rsidRDefault="003826F4" w:rsidP="00E5245C">
            <w:pPr>
              <w:pStyle w:val="TableParagraph"/>
              <w:ind w:left="82" w:right="73"/>
              <w:jc w:val="center"/>
              <w:rPr>
                <w:sz w:val="10"/>
              </w:rPr>
            </w:pPr>
            <w:r>
              <w:rPr>
                <w:w w:val="105"/>
                <w:sz w:val="10"/>
              </w:rPr>
              <w:t>CHAUVET</w:t>
            </w:r>
          </w:p>
        </w:tc>
        <w:tc>
          <w:tcPr>
            <w:tcW w:w="1144" w:type="dxa"/>
          </w:tcPr>
          <w:p w14:paraId="7195F662" w14:textId="77777777" w:rsidR="003826F4" w:rsidRDefault="003826F4" w:rsidP="00E5245C">
            <w:pPr>
              <w:pStyle w:val="TableParagraph"/>
              <w:rPr>
                <w:sz w:val="12"/>
              </w:rPr>
            </w:pPr>
          </w:p>
          <w:p w14:paraId="211A00D8" w14:textId="77777777" w:rsidR="003826F4" w:rsidRDefault="003826F4" w:rsidP="00E5245C">
            <w:pPr>
              <w:pStyle w:val="TableParagraph"/>
              <w:spacing w:before="8"/>
              <w:rPr>
                <w:sz w:val="11"/>
              </w:rPr>
            </w:pPr>
          </w:p>
          <w:p w14:paraId="7D9F2007" w14:textId="77777777" w:rsidR="003826F4" w:rsidRDefault="003826F4" w:rsidP="00E5245C">
            <w:pPr>
              <w:pStyle w:val="TableParagraph"/>
              <w:ind w:right="103"/>
              <w:jc w:val="right"/>
              <w:rPr>
                <w:sz w:val="10"/>
              </w:rPr>
            </w:pPr>
            <w:r>
              <w:rPr>
                <w:w w:val="105"/>
                <w:sz w:val="10"/>
              </w:rPr>
              <w:t>OVATION F-915VW</w:t>
            </w:r>
          </w:p>
        </w:tc>
        <w:tc>
          <w:tcPr>
            <w:tcW w:w="3854" w:type="dxa"/>
          </w:tcPr>
          <w:p w14:paraId="5C9CAA45" w14:textId="77777777" w:rsidR="003826F4" w:rsidRPr="00E7502B" w:rsidRDefault="003826F4" w:rsidP="00E5245C">
            <w:pPr>
              <w:pStyle w:val="TableParagraph"/>
              <w:spacing w:before="22" w:line="350" w:lineRule="auto"/>
              <w:ind w:left="84" w:right="62"/>
              <w:jc w:val="center"/>
              <w:rPr>
                <w:sz w:val="10"/>
                <w:lang w:val="es-CO"/>
              </w:rPr>
            </w:pPr>
            <w:r w:rsidRPr="00E7502B">
              <w:rPr>
                <w:w w:val="105"/>
                <w:sz w:val="10"/>
                <w:lang w:val="es-CO"/>
              </w:rPr>
              <w:t>CHAUVET, NO CUMPLE CADENA, CERTIFICACIÓN CON FECHA POSTERIOR AL CIERRE DE LA CONVOCATORIA</w:t>
            </w:r>
          </w:p>
          <w:p w14:paraId="013D117B" w14:textId="77777777" w:rsidR="003826F4" w:rsidRPr="00E7502B" w:rsidRDefault="003826F4" w:rsidP="00E5245C">
            <w:pPr>
              <w:pStyle w:val="TableParagraph"/>
              <w:spacing w:line="120" w:lineRule="exact"/>
              <w:ind w:left="84" w:right="59"/>
              <w:jc w:val="center"/>
              <w:rPr>
                <w:sz w:val="10"/>
                <w:lang w:val="es-CO"/>
              </w:rPr>
            </w:pPr>
            <w:r w:rsidRPr="00E7502B">
              <w:rPr>
                <w:color w:val="FF0000"/>
                <w:w w:val="105"/>
                <w:sz w:val="10"/>
                <w:lang w:val="es-CO"/>
              </w:rPr>
              <w:t>FABRICA: CHAUVET CERTIFICACIÓN 04 DE DICIEMBRE</w:t>
            </w:r>
          </w:p>
          <w:p w14:paraId="1ED44B31" w14:textId="77777777" w:rsidR="003826F4" w:rsidRPr="00E7502B" w:rsidRDefault="003826F4" w:rsidP="00E5245C">
            <w:pPr>
              <w:pStyle w:val="TableParagraph"/>
              <w:spacing w:before="55"/>
              <w:ind w:left="84" w:right="41"/>
              <w:jc w:val="center"/>
              <w:rPr>
                <w:sz w:val="10"/>
                <w:lang w:val="es-CO"/>
              </w:rPr>
            </w:pPr>
            <w:r w:rsidRPr="00E7502B">
              <w:rPr>
                <w:color w:val="FF0000"/>
                <w:w w:val="105"/>
                <w:sz w:val="10"/>
                <w:lang w:val="es-CO"/>
              </w:rPr>
              <w:t>DISTRIBUIDOR: YAMAKI CERTIFICACIÓN 01 DE DICIEMBRE</w:t>
            </w:r>
          </w:p>
        </w:tc>
      </w:tr>
      <w:tr w:rsidR="003826F4" w14:paraId="0C35C279" w14:textId="77777777" w:rsidTr="003826F4">
        <w:trPr>
          <w:trHeight w:val="701"/>
          <w:jc w:val="center"/>
        </w:trPr>
        <w:tc>
          <w:tcPr>
            <w:tcW w:w="493" w:type="dxa"/>
          </w:tcPr>
          <w:p w14:paraId="50FB185C" w14:textId="77777777" w:rsidR="003826F4" w:rsidRPr="00E7502B" w:rsidRDefault="003826F4" w:rsidP="00E5245C">
            <w:pPr>
              <w:pStyle w:val="TableParagraph"/>
              <w:rPr>
                <w:sz w:val="12"/>
                <w:lang w:val="es-CO"/>
              </w:rPr>
            </w:pPr>
          </w:p>
          <w:p w14:paraId="4BE270C4" w14:textId="77777777" w:rsidR="003826F4" w:rsidRPr="00E7502B" w:rsidRDefault="003826F4" w:rsidP="00E5245C">
            <w:pPr>
              <w:pStyle w:val="TableParagraph"/>
              <w:spacing w:before="1"/>
              <w:rPr>
                <w:sz w:val="12"/>
                <w:lang w:val="es-CO"/>
              </w:rPr>
            </w:pPr>
          </w:p>
          <w:p w14:paraId="490CE5E5" w14:textId="77777777" w:rsidR="003826F4" w:rsidRDefault="003826F4" w:rsidP="00E5245C">
            <w:pPr>
              <w:pStyle w:val="TableParagraph"/>
              <w:ind w:left="94" w:right="94"/>
              <w:jc w:val="center"/>
              <w:rPr>
                <w:rFonts w:ascii="Calibri"/>
                <w:sz w:val="10"/>
              </w:rPr>
            </w:pPr>
            <w:r>
              <w:rPr>
                <w:rFonts w:ascii="Calibri"/>
                <w:w w:val="105"/>
                <w:sz w:val="10"/>
              </w:rPr>
              <w:t>26</w:t>
            </w:r>
          </w:p>
        </w:tc>
        <w:tc>
          <w:tcPr>
            <w:tcW w:w="1461" w:type="dxa"/>
          </w:tcPr>
          <w:p w14:paraId="0EDC621A" w14:textId="77777777" w:rsidR="003826F4" w:rsidRDefault="003826F4" w:rsidP="00E5245C">
            <w:pPr>
              <w:pStyle w:val="TableParagraph"/>
              <w:rPr>
                <w:sz w:val="12"/>
              </w:rPr>
            </w:pPr>
          </w:p>
          <w:p w14:paraId="37AC461B" w14:textId="77777777" w:rsidR="003826F4" w:rsidRDefault="003826F4" w:rsidP="00E5245C">
            <w:pPr>
              <w:pStyle w:val="TableParagraph"/>
              <w:spacing w:before="1"/>
              <w:rPr>
                <w:sz w:val="12"/>
              </w:rPr>
            </w:pPr>
          </w:p>
          <w:p w14:paraId="670A384C" w14:textId="77777777" w:rsidR="003826F4" w:rsidRDefault="003826F4" w:rsidP="00E5245C">
            <w:pPr>
              <w:pStyle w:val="TableParagraph"/>
              <w:ind w:left="19"/>
              <w:jc w:val="center"/>
              <w:rPr>
                <w:rFonts w:ascii="Calibri"/>
                <w:sz w:val="10"/>
              </w:rPr>
            </w:pPr>
            <w:proofErr w:type="spellStart"/>
            <w:r>
              <w:rPr>
                <w:rFonts w:ascii="Calibri"/>
                <w:w w:val="105"/>
                <w:sz w:val="10"/>
              </w:rPr>
              <w:t>Controlador</w:t>
            </w:r>
            <w:proofErr w:type="spellEnd"/>
            <w:r>
              <w:rPr>
                <w:rFonts w:ascii="Calibri"/>
                <w:w w:val="105"/>
                <w:sz w:val="10"/>
              </w:rPr>
              <w:t xml:space="preserve"> de DMX</w:t>
            </w:r>
          </w:p>
        </w:tc>
        <w:tc>
          <w:tcPr>
            <w:tcW w:w="563" w:type="dxa"/>
          </w:tcPr>
          <w:p w14:paraId="0E1EA82F" w14:textId="77777777" w:rsidR="003826F4" w:rsidRDefault="003826F4" w:rsidP="00E5245C">
            <w:pPr>
              <w:pStyle w:val="TableParagraph"/>
              <w:rPr>
                <w:sz w:val="12"/>
              </w:rPr>
            </w:pPr>
          </w:p>
          <w:p w14:paraId="4926CE1E" w14:textId="77777777" w:rsidR="003826F4" w:rsidRDefault="003826F4" w:rsidP="00E5245C">
            <w:pPr>
              <w:pStyle w:val="TableParagraph"/>
              <w:spacing w:before="1"/>
              <w:rPr>
                <w:sz w:val="12"/>
              </w:rPr>
            </w:pPr>
          </w:p>
          <w:p w14:paraId="70BE33D4" w14:textId="77777777" w:rsidR="003826F4" w:rsidRDefault="003826F4" w:rsidP="00E5245C">
            <w:pPr>
              <w:pStyle w:val="TableParagraph"/>
              <w:ind w:left="17"/>
              <w:jc w:val="center"/>
              <w:rPr>
                <w:rFonts w:ascii="Calibri"/>
                <w:sz w:val="10"/>
              </w:rPr>
            </w:pPr>
            <w:r>
              <w:rPr>
                <w:rFonts w:ascii="Calibri"/>
                <w:w w:val="105"/>
                <w:sz w:val="10"/>
              </w:rPr>
              <w:t>1</w:t>
            </w:r>
          </w:p>
        </w:tc>
        <w:tc>
          <w:tcPr>
            <w:tcW w:w="1566" w:type="dxa"/>
          </w:tcPr>
          <w:p w14:paraId="4BD7518A" w14:textId="77777777" w:rsidR="003826F4" w:rsidRPr="00E7502B" w:rsidRDefault="003826F4" w:rsidP="00E5245C">
            <w:pPr>
              <w:pStyle w:val="TableParagraph"/>
              <w:spacing w:before="22" w:line="350" w:lineRule="auto"/>
              <w:ind w:left="73" w:right="65"/>
              <w:jc w:val="center"/>
              <w:rPr>
                <w:sz w:val="10"/>
                <w:lang w:val="es-CO"/>
              </w:rPr>
            </w:pPr>
            <w:r w:rsidRPr="00E7502B">
              <w:rPr>
                <w:w w:val="105"/>
                <w:sz w:val="10"/>
                <w:lang w:val="es-CO"/>
              </w:rPr>
              <w:t>CUMPLE ESPECIFICACIONES TECNICAS</w:t>
            </w:r>
          </w:p>
          <w:p w14:paraId="1E5FE8FC" w14:textId="77777777" w:rsidR="003826F4" w:rsidRPr="00E7502B" w:rsidRDefault="003826F4" w:rsidP="00E5245C">
            <w:pPr>
              <w:pStyle w:val="TableParagraph"/>
              <w:spacing w:before="6"/>
              <w:rPr>
                <w:sz w:val="14"/>
                <w:lang w:val="es-CO"/>
              </w:rPr>
            </w:pPr>
          </w:p>
          <w:p w14:paraId="6079DAD2" w14:textId="77777777" w:rsidR="003826F4" w:rsidRPr="00E7502B" w:rsidRDefault="003826F4" w:rsidP="00E5245C">
            <w:pPr>
              <w:pStyle w:val="TableParagraph"/>
              <w:ind w:left="65" w:right="65"/>
              <w:jc w:val="center"/>
              <w:rPr>
                <w:sz w:val="10"/>
                <w:lang w:val="es-CO"/>
              </w:rPr>
            </w:pPr>
            <w:r w:rsidRPr="00E7502B">
              <w:rPr>
                <w:w w:val="105"/>
                <w:sz w:val="10"/>
                <w:lang w:val="es-CO"/>
              </w:rPr>
              <w:t>NO CUMPLE DISTRIBUCIÓN</w:t>
            </w:r>
          </w:p>
        </w:tc>
        <w:tc>
          <w:tcPr>
            <w:tcW w:w="1126" w:type="dxa"/>
          </w:tcPr>
          <w:p w14:paraId="3DCC8ADF" w14:textId="77777777" w:rsidR="003826F4" w:rsidRPr="00E7502B" w:rsidRDefault="003826F4" w:rsidP="00E5245C">
            <w:pPr>
              <w:pStyle w:val="TableParagraph"/>
              <w:rPr>
                <w:sz w:val="12"/>
                <w:lang w:val="es-CO"/>
              </w:rPr>
            </w:pPr>
          </w:p>
          <w:p w14:paraId="6AF86C05" w14:textId="77777777" w:rsidR="003826F4" w:rsidRPr="00E7502B" w:rsidRDefault="003826F4" w:rsidP="00E5245C">
            <w:pPr>
              <w:pStyle w:val="TableParagraph"/>
              <w:spacing w:before="8"/>
              <w:rPr>
                <w:sz w:val="11"/>
                <w:lang w:val="es-CO"/>
              </w:rPr>
            </w:pPr>
          </w:p>
          <w:p w14:paraId="5754E1F1" w14:textId="77777777" w:rsidR="003826F4" w:rsidRDefault="003826F4" w:rsidP="00E5245C">
            <w:pPr>
              <w:pStyle w:val="TableParagraph"/>
              <w:ind w:left="82" w:right="73"/>
              <w:jc w:val="center"/>
              <w:rPr>
                <w:sz w:val="10"/>
              </w:rPr>
            </w:pPr>
            <w:r>
              <w:rPr>
                <w:w w:val="105"/>
                <w:sz w:val="10"/>
              </w:rPr>
              <w:t>CHAUVET</w:t>
            </w:r>
          </w:p>
        </w:tc>
        <w:tc>
          <w:tcPr>
            <w:tcW w:w="1144" w:type="dxa"/>
          </w:tcPr>
          <w:p w14:paraId="6E6CCA91" w14:textId="77777777" w:rsidR="003826F4" w:rsidRDefault="003826F4" w:rsidP="00E5245C">
            <w:pPr>
              <w:pStyle w:val="TableParagraph"/>
              <w:rPr>
                <w:sz w:val="12"/>
              </w:rPr>
            </w:pPr>
          </w:p>
          <w:p w14:paraId="5EA40BB8" w14:textId="77777777" w:rsidR="003826F4" w:rsidRDefault="003826F4" w:rsidP="00E5245C">
            <w:pPr>
              <w:pStyle w:val="TableParagraph"/>
              <w:spacing w:before="8"/>
              <w:rPr>
                <w:sz w:val="11"/>
              </w:rPr>
            </w:pPr>
          </w:p>
          <w:p w14:paraId="5662732D" w14:textId="77777777" w:rsidR="003826F4" w:rsidRDefault="003826F4" w:rsidP="00E5245C">
            <w:pPr>
              <w:pStyle w:val="TableParagraph"/>
              <w:ind w:left="377"/>
              <w:rPr>
                <w:sz w:val="10"/>
              </w:rPr>
            </w:pPr>
            <w:r>
              <w:rPr>
                <w:w w:val="105"/>
                <w:sz w:val="10"/>
              </w:rPr>
              <w:t>OBEY 70</w:t>
            </w:r>
          </w:p>
        </w:tc>
        <w:tc>
          <w:tcPr>
            <w:tcW w:w="3854" w:type="dxa"/>
          </w:tcPr>
          <w:p w14:paraId="19E95D51" w14:textId="77777777" w:rsidR="003826F4" w:rsidRPr="00E7502B" w:rsidRDefault="003826F4" w:rsidP="00E5245C">
            <w:pPr>
              <w:pStyle w:val="TableParagraph"/>
              <w:spacing w:before="22" w:line="350" w:lineRule="auto"/>
              <w:ind w:left="84" w:right="62"/>
              <w:jc w:val="center"/>
              <w:rPr>
                <w:sz w:val="10"/>
                <w:lang w:val="es-CO"/>
              </w:rPr>
            </w:pPr>
            <w:r w:rsidRPr="00E7502B">
              <w:rPr>
                <w:w w:val="105"/>
                <w:sz w:val="10"/>
                <w:lang w:val="es-CO"/>
              </w:rPr>
              <w:t>CHAUVET, NO CUMPLE CADENA, CERTIFICACIÓN CON FECHA POSTERIOR AL CIERRE DE LA CONVOCATORIA</w:t>
            </w:r>
          </w:p>
          <w:p w14:paraId="28ADA958" w14:textId="77777777" w:rsidR="003826F4" w:rsidRPr="00E7502B" w:rsidRDefault="003826F4" w:rsidP="00E5245C">
            <w:pPr>
              <w:pStyle w:val="TableParagraph"/>
              <w:spacing w:line="120" w:lineRule="exact"/>
              <w:ind w:left="84" w:right="59"/>
              <w:jc w:val="center"/>
              <w:rPr>
                <w:sz w:val="10"/>
                <w:lang w:val="es-CO"/>
              </w:rPr>
            </w:pPr>
            <w:r w:rsidRPr="00E7502B">
              <w:rPr>
                <w:color w:val="FF0000"/>
                <w:w w:val="105"/>
                <w:sz w:val="10"/>
                <w:lang w:val="es-CO"/>
              </w:rPr>
              <w:t>FABRICA: CHAUVET CERTIFICACIÓN 04 DE DICIEMBRE</w:t>
            </w:r>
          </w:p>
          <w:p w14:paraId="2946624C" w14:textId="77777777" w:rsidR="003826F4" w:rsidRPr="00E7502B" w:rsidRDefault="003826F4" w:rsidP="00E5245C">
            <w:pPr>
              <w:pStyle w:val="TableParagraph"/>
              <w:spacing w:before="55"/>
              <w:ind w:left="84" w:right="41"/>
              <w:jc w:val="center"/>
              <w:rPr>
                <w:sz w:val="10"/>
                <w:lang w:val="es-CO"/>
              </w:rPr>
            </w:pPr>
            <w:r w:rsidRPr="00E7502B">
              <w:rPr>
                <w:color w:val="FF0000"/>
                <w:w w:val="105"/>
                <w:sz w:val="10"/>
                <w:lang w:val="es-CO"/>
              </w:rPr>
              <w:t>DISTRIBUIDOR: YAMAKI CERTIFICACIÓN 01 DE DICIEMBRE</w:t>
            </w:r>
          </w:p>
        </w:tc>
      </w:tr>
      <w:tr w:rsidR="003826F4" w14:paraId="028E591E" w14:textId="77777777" w:rsidTr="003826F4">
        <w:trPr>
          <w:trHeight w:val="877"/>
          <w:jc w:val="center"/>
        </w:trPr>
        <w:tc>
          <w:tcPr>
            <w:tcW w:w="493" w:type="dxa"/>
          </w:tcPr>
          <w:p w14:paraId="05724CAA" w14:textId="77777777" w:rsidR="003826F4" w:rsidRPr="00E7502B" w:rsidRDefault="003826F4" w:rsidP="00E5245C">
            <w:pPr>
              <w:pStyle w:val="TableParagraph"/>
              <w:rPr>
                <w:sz w:val="12"/>
                <w:lang w:val="es-CO"/>
              </w:rPr>
            </w:pPr>
          </w:p>
          <w:p w14:paraId="0CF3CBC9" w14:textId="77777777" w:rsidR="003826F4" w:rsidRPr="00E7502B" w:rsidRDefault="003826F4" w:rsidP="00E5245C">
            <w:pPr>
              <w:pStyle w:val="TableParagraph"/>
              <w:rPr>
                <w:sz w:val="12"/>
                <w:lang w:val="es-CO"/>
              </w:rPr>
            </w:pPr>
          </w:p>
          <w:p w14:paraId="7FDD9011" w14:textId="77777777" w:rsidR="003826F4" w:rsidRDefault="003826F4" w:rsidP="00E5245C">
            <w:pPr>
              <w:pStyle w:val="TableParagraph"/>
              <w:spacing w:before="89"/>
              <w:ind w:left="94" w:right="94"/>
              <w:jc w:val="center"/>
              <w:rPr>
                <w:rFonts w:ascii="Calibri"/>
                <w:sz w:val="10"/>
              </w:rPr>
            </w:pPr>
            <w:r>
              <w:rPr>
                <w:rFonts w:ascii="Calibri"/>
                <w:w w:val="105"/>
                <w:sz w:val="10"/>
              </w:rPr>
              <w:t>27</w:t>
            </w:r>
          </w:p>
        </w:tc>
        <w:tc>
          <w:tcPr>
            <w:tcW w:w="1461" w:type="dxa"/>
          </w:tcPr>
          <w:p w14:paraId="71ECE943" w14:textId="77777777" w:rsidR="003826F4" w:rsidRDefault="003826F4" w:rsidP="00E5245C">
            <w:pPr>
              <w:pStyle w:val="TableParagraph"/>
              <w:rPr>
                <w:sz w:val="12"/>
              </w:rPr>
            </w:pPr>
          </w:p>
          <w:p w14:paraId="28BDB0BE" w14:textId="77777777" w:rsidR="003826F4" w:rsidRDefault="003826F4" w:rsidP="00E5245C">
            <w:pPr>
              <w:pStyle w:val="TableParagraph"/>
              <w:rPr>
                <w:sz w:val="12"/>
              </w:rPr>
            </w:pPr>
          </w:p>
          <w:p w14:paraId="1032372D" w14:textId="77777777" w:rsidR="003826F4" w:rsidRDefault="003826F4" w:rsidP="00E5245C">
            <w:pPr>
              <w:pStyle w:val="TableParagraph"/>
              <w:spacing w:before="89"/>
              <w:ind w:left="2"/>
              <w:jc w:val="center"/>
              <w:rPr>
                <w:rFonts w:ascii="Calibri" w:hAnsi="Calibri"/>
                <w:sz w:val="10"/>
              </w:rPr>
            </w:pPr>
            <w:proofErr w:type="spellStart"/>
            <w:r>
              <w:rPr>
                <w:rFonts w:ascii="Calibri" w:hAnsi="Calibri"/>
                <w:w w:val="105"/>
                <w:sz w:val="10"/>
              </w:rPr>
              <w:t>Pantógrafo</w:t>
            </w:r>
            <w:proofErr w:type="spellEnd"/>
          </w:p>
        </w:tc>
        <w:tc>
          <w:tcPr>
            <w:tcW w:w="563" w:type="dxa"/>
          </w:tcPr>
          <w:p w14:paraId="717B7E21" w14:textId="77777777" w:rsidR="003826F4" w:rsidRDefault="003826F4" w:rsidP="00E5245C">
            <w:pPr>
              <w:pStyle w:val="TableParagraph"/>
              <w:rPr>
                <w:sz w:val="12"/>
              </w:rPr>
            </w:pPr>
          </w:p>
          <w:p w14:paraId="29A2AE74" w14:textId="77777777" w:rsidR="003826F4" w:rsidRDefault="003826F4" w:rsidP="00E5245C">
            <w:pPr>
              <w:pStyle w:val="TableParagraph"/>
              <w:rPr>
                <w:sz w:val="12"/>
              </w:rPr>
            </w:pPr>
          </w:p>
          <w:p w14:paraId="610B525C" w14:textId="77777777" w:rsidR="003826F4" w:rsidRDefault="003826F4" w:rsidP="00E5245C">
            <w:pPr>
              <w:pStyle w:val="TableParagraph"/>
              <w:spacing w:before="89"/>
              <w:ind w:left="17"/>
              <w:jc w:val="center"/>
              <w:rPr>
                <w:rFonts w:ascii="Calibri"/>
                <w:sz w:val="10"/>
              </w:rPr>
            </w:pPr>
            <w:r>
              <w:rPr>
                <w:rFonts w:ascii="Calibri"/>
                <w:w w:val="105"/>
                <w:sz w:val="10"/>
              </w:rPr>
              <w:t>4</w:t>
            </w:r>
          </w:p>
        </w:tc>
        <w:tc>
          <w:tcPr>
            <w:tcW w:w="1566" w:type="dxa"/>
          </w:tcPr>
          <w:p w14:paraId="0A63726F" w14:textId="77777777" w:rsidR="003826F4" w:rsidRPr="00E7502B" w:rsidRDefault="003826F4" w:rsidP="00E5245C">
            <w:pPr>
              <w:pStyle w:val="TableParagraph"/>
              <w:spacing w:before="1"/>
              <w:rPr>
                <w:sz w:val="9"/>
                <w:lang w:val="es-CO"/>
              </w:rPr>
            </w:pPr>
          </w:p>
          <w:p w14:paraId="2429CC17" w14:textId="77777777" w:rsidR="003826F4" w:rsidRPr="00E7502B" w:rsidRDefault="003826F4" w:rsidP="00E5245C">
            <w:pPr>
              <w:pStyle w:val="TableParagraph"/>
              <w:spacing w:line="350" w:lineRule="auto"/>
              <w:ind w:left="73" w:right="65"/>
              <w:jc w:val="center"/>
              <w:rPr>
                <w:sz w:val="10"/>
                <w:lang w:val="es-CO"/>
              </w:rPr>
            </w:pPr>
            <w:r w:rsidRPr="00E7502B">
              <w:rPr>
                <w:w w:val="105"/>
                <w:sz w:val="10"/>
                <w:lang w:val="es-CO"/>
              </w:rPr>
              <w:t>CUMPLE ESPECIFICACIONES TECNICAS</w:t>
            </w:r>
          </w:p>
          <w:p w14:paraId="728757EF" w14:textId="77777777" w:rsidR="003826F4" w:rsidRPr="00E7502B" w:rsidRDefault="003826F4" w:rsidP="00E5245C">
            <w:pPr>
              <w:pStyle w:val="TableParagraph"/>
              <w:spacing w:before="6"/>
              <w:rPr>
                <w:sz w:val="14"/>
                <w:lang w:val="es-CO"/>
              </w:rPr>
            </w:pPr>
          </w:p>
          <w:p w14:paraId="4D4553E6" w14:textId="77777777" w:rsidR="003826F4" w:rsidRPr="00E7502B" w:rsidRDefault="003826F4" w:rsidP="00E5245C">
            <w:pPr>
              <w:pStyle w:val="TableParagraph"/>
              <w:spacing w:before="1"/>
              <w:ind w:left="65" w:right="65"/>
              <w:jc w:val="center"/>
              <w:rPr>
                <w:sz w:val="10"/>
                <w:lang w:val="es-CO"/>
              </w:rPr>
            </w:pPr>
            <w:r w:rsidRPr="00E7502B">
              <w:rPr>
                <w:w w:val="105"/>
                <w:sz w:val="10"/>
                <w:lang w:val="es-CO"/>
              </w:rPr>
              <w:t>NO CUMPLE DISTRIBUCIÓN</w:t>
            </w:r>
          </w:p>
        </w:tc>
        <w:tc>
          <w:tcPr>
            <w:tcW w:w="1126" w:type="dxa"/>
          </w:tcPr>
          <w:p w14:paraId="77B083EE" w14:textId="77777777" w:rsidR="003826F4" w:rsidRPr="00E7502B" w:rsidRDefault="003826F4" w:rsidP="00E5245C">
            <w:pPr>
              <w:pStyle w:val="TableParagraph"/>
              <w:rPr>
                <w:sz w:val="12"/>
                <w:lang w:val="es-CO"/>
              </w:rPr>
            </w:pPr>
          </w:p>
          <w:p w14:paraId="49C23872" w14:textId="77777777" w:rsidR="003826F4" w:rsidRPr="00E7502B" w:rsidRDefault="003826F4" w:rsidP="00E5245C">
            <w:pPr>
              <w:pStyle w:val="TableParagraph"/>
              <w:rPr>
                <w:sz w:val="12"/>
                <w:lang w:val="es-CO"/>
              </w:rPr>
            </w:pPr>
          </w:p>
          <w:p w14:paraId="3AFC5856" w14:textId="77777777" w:rsidR="003826F4" w:rsidRDefault="003826F4" w:rsidP="00E5245C">
            <w:pPr>
              <w:pStyle w:val="TableParagraph"/>
              <w:spacing w:before="84"/>
              <w:ind w:left="77" w:right="73"/>
              <w:jc w:val="center"/>
              <w:rPr>
                <w:sz w:val="10"/>
              </w:rPr>
            </w:pPr>
            <w:r>
              <w:rPr>
                <w:w w:val="105"/>
                <w:sz w:val="10"/>
              </w:rPr>
              <w:t>MANFROTTO</w:t>
            </w:r>
          </w:p>
        </w:tc>
        <w:tc>
          <w:tcPr>
            <w:tcW w:w="1144" w:type="dxa"/>
          </w:tcPr>
          <w:p w14:paraId="7DD5BCCC" w14:textId="77777777" w:rsidR="003826F4" w:rsidRDefault="003826F4" w:rsidP="00E5245C">
            <w:pPr>
              <w:pStyle w:val="TableParagraph"/>
              <w:rPr>
                <w:sz w:val="12"/>
              </w:rPr>
            </w:pPr>
          </w:p>
          <w:p w14:paraId="0BB8CAFC" w14:textId="77777777" w:rsidR="003826F4" w:rsidRDefault="003826F4" w:rsidP="00E5245C">
            <w:pPr>
              <w:pStyle w:val="TableParagraph"/>
              <w:rPr>
                <w:sz w:val="12"/>
              </w:rPr>
            </w:pPr>
          </w:p>
          <w:p w14:paraId="4B4FD62D" w14:textId="77777777" w:rsidR="003826F4" w:rsidRDefault="003826F4" w:rsidP="00E5245C">
            <w:pPr>
              <w:pStyle w:val="TableParagraph"/>
              <w:spacing w:before="84"/>
              <w:ind w:left="325"/>
              <w:rPr>
                <w:sz w:val="10"/>
              </w:rPr>
            </w:pPr>
            <w:r>
              <w:rPr>
                <w:w w:val="105"/>
                <w:sz w:val="10"/>
              </w:rPr>
              <w:t>FF3512N86</w:t>
            </w:r>
          </w:p>
        </w:tc>
        <w:tc>
          <w:tcPr>
            <w:tcW w:w="3854" w:type="dxa"/>
          </w:tcPr>
          <w:p w14:paraId="50D851C4" w14:textId="77777777" w:rsidR="003826F4" w:rsidRPr="00E7502B" w:rsidRDefault="003826F4" w:rsidP="00E5245C">
            <w:pPr>
              <w:pStyle w:val="TableParagraph"/>
              <w:spacing w:before="1"/>
              <w:rPr>
                <w:sz w:val="9"/>
                <w:lang w:val="es-CO"/>
              </w:rPr>
            </w:pPr>
          </w:p>
          <w:p w14:paraId="15C5A8BE" w14:textId="77777777" w:rsidR="003826F4" w:rsidRPr="00E7502B" w:rsidRDefault="003826F4" w:rsidP="00E5245C">
            <w:pPr>
              <w:pStyle w:val="TableParagraph"/>
              <w:spacing w:line="350" w:lineRule="auto"/>
              <w:ind w:left="84" w:right="68"/>
              <w:jc w:val="center"/>
              <w:rPr>
                <w:sz w:val="10"/>
                <w:lang w:val="es-CO"/>
              </w:rPr>
            </w:pPr>
            <w:r w:rsidRPr="00E7502B">
              <w:rPr>
                <w:w w:val="105"/>
                <w:sz w:val="10"/>
                <w:lang w:val="es-CO"/>
              </w:rPr>
              <w:t>MANFROTTO, NO CUMPLE CADENA, CERTIFICACIÓN CON FECHA POSTERIOR AL CIERRE DE LA CONVOCATORIA</w:t>
            </w:r>
          </w:p>
          <w:p w14:paraId="5AE74103" w14:textId="77777777" w:rsidR="003826F4" w:rsidRPr="00E7502B" w:rsidRDefault="003826F4" w:rsidP="00E5245C">
            <w:pPr>
              <w:pStyle w:val="TableParagraph"/>
              <w:spacing w:line="120" w:lineRule="exact"/>
              <w:ind w:left="84" w:right="60"/>
              <w:jc w:val="center"/>
              <w:rPr>
                <w:sz w:val="10"/>
                <w:lang w:val="es-CO"/>
              </w:rPr>
            </w:pPr>
            <w:r w:rsidRPr="00E7502B">
              <w:rPr>
                <w:color w:val="FF0000"/>
                <w:w w:val="105"/>
                <w:sz w:val="10"/>
                <w:lang w:val="es-CO"/>
              </w:rPr>
              <w:t>FABRICA: MANFROTTO CERTIFICACIÓN 15 DE OCTUBRE DE 2020</w:t>
            </w:r>
          </w:p>
          <w:p w14:paraId="74B5EE92" w14:textId="77777777" w:rsidR="003826F4" w:rsidRPr="00E7502B" w:rsidRDefault="003826F4" w:rsidP="00E5245C">
            <w:pPr>
              <w:pStyle w:val="TableParagraph"/>
              <w:spacing w:before="55"/>
              <w:ind w:left="25" w:right="1"/>
              <w:jc w:val="center"/>
              <w:rPr>
                <w:sz w:val="10"/>
                <w:lang w:val="es-CO"/>
              </w:rPr>
            </w:pPr>
            <w:r w:rsidRPr="00E7502B">
              <w:rPr>
                <w:color w:val="FF0000"/>
                <w:w w:val="105"/>
                <w:sz w:val="10"/>
                <w:lang w:val="es-CO"/>
              </w:rPr>
              <w:t>DISTRIBUIDOR: CASSA IMPORTADORES CERTIFICACIÓN 4 DE DICIEMBRE 2020</w:t>
            </w:r>
          </w:p>
        </w:tc>
      </w:tr>
      <w:tr w:rsidR="003826F4" w14:paraId="54AE2FF2" w14:textId="77777777" w:rsidTr="003826F4">
        <w:trPr>
          <w:trHeight w:val="701"/>
          <w:jc w:val="center"/>
        </w:trPr>
        <w:tc>
          <w:tcPr>
            <w:tcW w:w="493" w:type="dxa"/>
          </w:tcPr>
          <w:p w14:paraId="29FD93F7" w14:textId="77777777" w:rsidR="003826F4" w:rsidRPr="00E7502B" w:rsidRDefault="003826F4" w:rsidP="00E5245C">
            <w:pPr>
              <w:pStyle w:val="TableParagraph"/>
              <w:rPr>
                <w:sz w:val="12"/>
                <w:lang w:val="es-CO"/>
              </w:rPr>
            </w:pPr>
          </w:p>
          <w:p w14:paraId="002229D4" w14:textId="77777777" w:rsidR="003826F4" w:rsidRPr="00E7502B" w:rsidRDefault="003826F4" w:rsidP="00E5245C">
            <w:pPr>
              <w:pStyle w:val="TableParagraph"/>
              <w:spacing w:before="1"/>
              <w:rPr>
                <w:sz w:val="12"/>
                <w:lang w:val="es-CO"/>
              </w:rPr>
            </w:pPr>
          </w:p>
          <w:p w14:paraId="39AB4BE2" w14:textId="77777777" w:rsidR="003826F4" w:rsidRDefault="003826F4" w:rsidP="00E5245C">
            <w:pPr>
              <w:pStyle w:val="TableParagraph"/>
              <w:ind w:left="94" w:right="94"/>
              <w:jc w:val="center"/>
              <w:rPr>
                <w:rFonts w:ascii="Calibri"/>
                <w:sz w:val="10"/>
              </w:rPr>
            </w:pPr>
            <w:r>
              <w:rPr>
                <w:rFonts w:ascii="Calibri"/>
                <w:w w:val="105"/>
                <w:sz w:val="10"/>
              </w:rPr>
              <w:t>29</w:t>
            </w:r>
          </w:p>
        </w:tc>
        <w:tc>
          <w:tcPr>
            <w:tcW w:w="1461" w:type="dxa"/>
          </w:tcPr>
          <w:p w14:paraId="7B8AFAD6" w14:textId="77777777" w:rsidR="003826F4" w:rsidRDefault="003826F4" w:rsidP="00E5245C">
            <w:pPr>
              <w:pStyle w:val="TableParagraph"/>
              <w:rPr>
                <w:sz w:val="12"/>
              </w:rPr>
            </w:pPr>
          </w:p>
          <w:p w14:paraId="1DC5D4E3" w14:textId="77777777" w:rsidR="003826F4" w:rsidRDefault="003826F4" w:rsidP="00E5245C">
            <w:pPr>
              <w:pStyle w:val="TableParagraph"/>
              <w:spacing w:before="1"/>
              <w:rPr>
                <w:sz w:val="12"/>
              </w:rPr>
            </w:pPr>
          </w:p>
          <w:p w14:paraId="4984C6BB" w14:textId="77777777" w:rsidR="003826F4" w:rsidRDefault="003826F4" w:rsidP="00E5245C">
            <w:pPr>
              <w:pStyle w:val="TableParagraph"/>
              <w:ind w:left="19"/>
              <w:jc w:val="center"/>
              <w:rPr>
                <w:rFonts w:ascii="Calibri"/>
                <w:sz w:val="10"/>
              </w:rPr>
            </w:pPr>
            <w:r>
              <w:rPr>
                <w:rFonts w:ascii="Calibri"/>
                <w:w w:val="105"/>
                <w:sz w:val="10"/>
              </w:rPr>
              <w:t xml:space="preserve">Unidad de </w:t>
            </w:r>
            <w:proofErr w:type="spellStart"/>
            <w:r>
              <w:rPr>
                <w:rFonts w:ascii="Calibri"/>
                <w:w w:val="105"/>
                <w:sz w:val="10"/>
              </w:rPr>
              <w:t>almacenamiento</w:t>
            </w:r>
            <w:proofErr w:type="spellEnd"/>
          </w:p>
        </w:tc>
        <w:tc>
          <w:tcPr>
            <w:tcW w:w="563" w:type="dxa"/>
          </w:tcPr>
          <w:p w14:paraId="05C8CB9B" w14:textId="77777777" w:rsidR="003826F4" w:rsidRDefault="003826F4" w:rsidP="00E5245C">
            <w:pPr>
              <w:pStyle w:val="TableParagraph"/>
              <w:rPr>
                <w:sz w:val="12"/>
              </w:rPr>
            </w:pPr>
          </w:p>
          <w:p w14:paraId="03379A5B" w14:textId="77777777" w:rsidR="003826F4" w:rsidRDefault="003826F4" w:rsidP="00E5245C">
            <w:pPr>
              <w:pStyle w:val="TableParagraph"/>
              <w:spacing w:before="1"/>
              <w:rPr>
                <w:sz w:val="12"/>
              </w:rPr>
            </w:pPr>
          </w:p>
          <w:p w14:paraId="07294C82" w14:textId="77777777" w:rsidR="003826F4" w:rsidRDefault="003826F4" w:rsidP="00E5245C">
            <w:pPr>
              <w:pStyle w:val="TableParagraph"/>
              <w:ind w:left="17"/>
              <w:jc w:val="center"/>
              <w:rPr>
                <w:rFonts w:ascii="Calibri"/>
                <w:sz w:val="10"/>
              </w:rPr>
            </w:pPr>
            <w:r>
              <w:rPr>
                <w:rFonts w:ascii="Calibri"/>
                <w:w w:val="105"/>
                <w:sz w:val="10"/>
              </w:rPr>
              <w:t>1</w:t>
            </w:r>
          </w:p>
        </w:tc>
        <w:tc>
          <w:tcPr>
            <w:tcW w:w="1566" w:type="dxa"/>
          </w:tcPr>
          <w:p w14:paraId="5668DA97" w14:textId="77777777" w:rsidR="003826F4" w:rsidRPr="00E7502B" w:rsidRDefault="003826F4" w:rsidP="00E5245C">
            <w:pPr>
              <w:pStyle w:val="TableParagraph"/>
              <w:spacing w:before="22" w:line="350" w:lineRule="auto"/>
              <w:ind w:left="73" w:right="65"/>
              <w:jc w:val="center"/>
              <w:rPr>
                <w:sz w:val="10"/>
                <w:lang w:val="es-CO"/>
              </w:rPr>
            </w:pPr>
            <w:r w:rsidRPr="00E7502B">
              <w:rPr>
                <w:w w:val="105"/>
                <w:sz w:val="10"/>
                <w:lang w:val="es-CO"/>
              </w:rPr>
              <w:t>CUMPLE ESPECIFICACIONES TECNICAS</w:t>
            </w:r>
          </w:p>
          <w:p w14:paraId="0F96A8A4" w14:textId="77777777" w:rsidR="003826F4" w:rsidRPr="00E7502B" w:rsidRDefault="003826F4" w:rsidP="00E5245C">
            <w:pPr>
              <w:pStyle w:val="TableParagraph"/>
              <w:spacing w:before="6"/>
              <w:rPr>
                <w:sz w:val="14"/>
                <w:lang w:val="es-CO"/>
              </w:rPr>
            </w:pPr>
          </w:p>
          <w:p w14:paraId="21D0654F" w14:textId="77777777" w:rsidR="003826F4" w:rsidRPr="00E7502B" w:rsidRDefault="003826F4" w:rsidP="00E5245C">
            <w:pPr>
              <w:pStyle w:val="TableParagraph"/>
              <w:ind w:left="65" w:right="65"/>
              <w:jc w:val="center"/>
              <w:rPr>
                <w:sz w:val="10"/>
                <w:lang w:val="es-CO"/>
              </w:rPr>
            </w:pPr>
            <w:r w:rsidRPr="00E7502B">
              <w:rPr>
                <w:w w:val="105"/>
                <w:sz w:val="10"/>
                <w:lang w:val="es-CO"/>
              </w:rPr>
              <w:t>NO CUMPLE DISTRIBUCIÓN</w:t>
            </w:r>
          </w:p>
        </w:tc>
        <w:tc>
          <w:tcPr>
            <w:tcW w:w="1126" w:type="dxa"/>
          </w:tcPr>
          <w:p w14:paraId="52CB5759" w14:textId="77777777" w:rsidR="003826F4" w:rsidRPr="00E7502B" w:rsidRDefault="003826F4" w:rsidP="00E5245C">
            <w:pPr>
              <w:pStyle w:val="TableParagraph"/>
              <w:spacing w:before="4"/>
              <w:rPr>
                <w:sz w:val="16"/>
                <w:lang w:val="es-CO"/>
              </w:rPr>
            </w:pPr>
          </w:p>
          <w:p w14:paraId="5DE2CE64" w14:textId="77777777" w:rsidR="003826F4" w:rsidRDefault="003826F4" w:rsidP="00E5245C">
            <w:pPr>
              <w:pStyle w:val="TableParagraph"/>
              <w:spacing w:before="1" w:line="350" w:lineRule="auto"/>
              <w:ind w:left="113" w:right="-9" w:hanging="53"/>
              <w:rPr>
                <w:sz w:val="10"/>
              </w:rPr>
            </w:pPr>
            <w:r>
              <w:rPr>
                <w:w w:val="105"/>
                <w:sz w:val="10"/>
              </w:rPr>
              <w:t>SYNOLOGY/SEAGATE/ WESTERN DIGITAL</w:t>
            </w:r>
          </w:p>
        </w:tc>
        <w:tc>
          <w:tcPr>
            <w:tcW w:w="1144" w:type="dxa"/>
          </w:tcPr>
          <w:p w14:paraId="6114C318" w14:textId="77777777" w:rsidR="003826F4" w:rsidRDefault="003826F4" w:rsidP="00E5245C">
            <w:pPr>
              <w:pStyle w:val="TableParagraph"/>
              <w:spacing w:before="4"/>
              <w:rPr>
                <w:sz w:val="16"/>
              </w:rPr>
            </w:pPr>
          </w:p>
          <w:p w14:paraId="748D57B7" w14:textId="77777777" w:rsidR="003826F4" w:rsidRDefault="003826F4" w:rsidP="00E5245C">
            <w:pPr>
              <w:pStyle w:val="TableParagraph"/>
              <w:spacing w:before="1" w:line="350" w:lineRule="auto"/>
              <w:ind w:left="184" w:right="-1" w:hanging="159"/>
              <w:rPr>
                <w:sz w:val="10"/>
              </w:rPr>
            </w:pPr>
            <w:r>
              <w:rPr>
                <w:spacing w:val="-3"/>
                <w:w w:val="105"/>
                <w:sz w:val="10"/>
              </w:rPr>
              <w:t xml:space="preserve">DS418/ST4000VNA08/W </w:t>
            </w:r>
            <w:r>
              <w:rPr>
                <w:w w:val="105"/>
                <w:sz w:val="10"/>
              </w:rPr>
              <w:t>DBBUR0040BNC</w:t>
            </w:r>
          </w:p>
        </w:tc>
        <w:tc>
          <w:tcPr>
            <w:tcW w:w="3854" w:type="dxa"/>
          </w:tcPr>
          <w:p w14:paraId="6D6B0C2D" w14:textId="77777777" w:rsidR="003826F4" w:rsidRPr="00E7502B" w:rsidRDefault="003826F4" w:rsidP="00E5245C">
            <w:pPr>
              <w:pStyle w:val="TableParagraph"/>
              <w:spacing w:before="22" w:line="350" w:lineRule="auto"/>
              <w:ind w:left="5" w:right="1"/>
              <w:jc w:val="center"/>
              <w:rPr>
                <w:sz w:val="10"/>
                <w:lang w:val="es-CO"/>
              </w:rPr>
            </w:pPr>
            <w:r w:rsidRPr="00E7502B">
              <w:rPr>
                <w:w w:val="105"/>
                <w:sz w:val="10"/>
                <w:lang w:val="es-CO"/>
              </w:rPr>
              <w:t>SYNOLOGY, NO CUMPLE CADENA, CERTIFICACIÓN CON FECHA POSTERIOR AL CIERRE DE LA CONVOCATORIA</w:t>
            </w:r>
          </w:p>
          <w:p w14:paraId="3EBF0E90" w14:textId="77777777" w:rsidR="003826F4" w:rsidRPr="00E7502B" w:rsidRDefault="003826F4" w:rsidP="00E5245C">
            <w:pPr>
              <w:pStyle w:val="TableParagraph"/>
              <w:spacing w:line="120" w:lineRule="exact"/>
              <w:ind w:left="84" w:right="60"/>
              <w:jc w:val="center"/>
              <w:rPr>
                <w:sz w:val="10"/>
                <w:lang w:val="es-CO"/>
              </w:rPr>
            </w:pPr>
            <w:r w:rsidRPr="00E7502B">
              <w:rPr>
                <w:color w:val="FF0000"/>
                <w:w w:val="105"/>
                <w:sz w:val="10"/>
                <w:lang w:val="es-CO"/>
              </w:rPr>
              <w:t>FABRICA: SYLOLOGY CERTIFICACIÓN 12 DE MARZO DE 2020</w:t>
            </w:r>
          </w:p>
          <w:p w14:paraId="429E79A9" w14:textId="77777777" w:rsidR="003826F4" w:rsidRPr="00E7502B" w:rsidRDefault="003826F4" w:rsidP="00E5245C">
            <w:pPr>
              <w:pStyle w:val="TableParagraph"/>
              <w:spacing w:before="55"/>
              <w:ind w:left="84" w:right="78"/>
              <w:jc w:val="center"/>
              <w:rPr>
                <w:sz w:val="10"/>
                <w:lang w:val="es-CO"/>
              </w:rPr>
            </w:pPr>
            <w:r w:rsidRPr="00E7502B">
              <w:rPr>
                <w:color w:val="FF0000"/>
                <w:w w:val="105"/>
                <w:sz w:val="10"/>
                <w:lang w:val="es-CO"/>
              </w:rPr>
              <w:t>DISTRIBUIDOR: SELLING CERTIFICACIÓN 04 DE DICIEMBRE 2020</w:t>
            </w:r>
          </w:p>
        </w:tc>
      </w:tr>
      <w:tr w:rsidR="003826F4" w14:paraId="4D17DC82" w14:textId="77777777" w:rsidTr="00C64056">
        <w:trPr>
          <w:trHeight w:val="1256"/>
          <w:jc w:val="center"/>
        </w:trPr>
        <w:tc>
          <w:tcPr>
            <w:tcW w:w="493" w:type="dxa"/>
          </w:tcPr>
          <w:p w14:paraId="397231CE" w14:textId="77777777" w:rsidR="003826F4" w:rsidRPr="00E7502B" w:rsidRDefault="003826F4" w:rsidP="00E5245C">
            <w:pPr>
              <w:pStyle w:val="TableParagraph"/>
              <w:rPr>
                <w:sz w:val="12"/>
                <w:lang w:val="es-CO"/>
              </w:rPr>
            </w:pPr>
          </w:p>
          <w:p w14:paraId="6CED6BF9" w14:textId="77777777" w:rsidR="003826F4" w:rsidRPr="00E7502B" w:rsidRDefault="003826F4" w:rsidP="00E5245C">
            <w:pPr>
              <w:pStyle w:val="TableParagraph"/>
              <w:spacing w:before="1"/>
              <w:rPr>
                <w:sz w:val="12"/>
                <w:lang w:val="es-CO"/>
              </w:rPr>
            </w:pPr>
          </w:p>
          <w:p w14:paraId="6B541BE0" w14:textId="77777777" w:rsidR="003826F4" w:rsidRDefault="003826F4" w:rsidP="00E5245C">
            <w:pPr>
              <w:pStyle w:val="TableParagraph"/>
              <w:ind w:left="94" w:right="94"/>
              <w:jc w:val="center"/>
              <w:rPr>
                <w:rFonts w:ascii="Calibri"/>
                <w:sz w:val="10"/>
              </w:rPr>
            </w:pPr>
            <w:r>
              <w:rPr>
                <w:rFonts w:ascii="Calibri"/>
                <w:w w:val="105"/>
                <w:sz w:val="10"/>
              </w:rPr>
              <w:t>34</w:t>
            </w:r>
          </w:p>
        </w:tc>
        <w:tc>
          <w:tcPr>
            <w:tcW w:w="1461" w:type="dxa"/>
          </w:tcPr>
          <w:p w14:paraId="14BE5A49" w14:textId="77777777" w:rsidR="003826F4" w:rsidRDefault="003826F4" w:rsidP="00E5245C">
            <w:pPr>
              <w:pStyle w:val="TableParagraph"/>
              <w:rPr>
                <w:sz w:val="12"/>
              </w:rPr>
            </w:pPr>
          </w:p>
          <w:p w14:paraId="659A6A60" w14:textId="77777777" w:rsidR="003826F4" w:rsidRDefault="003826F4" w:rsidP="00E5245C">
            <w:pPr>
              <w:pStyle w:val="TableParagraph"/>
              <w:spacing w:before="1"/>
              <w:rPr>
                <w:sz w:val="12"/>
              </w:rPr>
            </w:pPr>
          </w:p>
          <w:p w14:paraId="6FEFC621" w14:textId="77777777" w:rsidR="003826F4" w:rsidRDefault="003826F4" w:rsidP="00E5245C">
            <w:pPr>
              <w:pStyle w:val="TableParagraph"/>
              <w:ind w:left="19"/>
              <w:jc w:val="center"/>
              <w:rPr>
                <w:rFonts w:ascii="Calibri"/>
                <w:sz w:val="10"/>
              </w:rPr>
            </w:pPr>
            <w:r>
              <w:rPr>
                <w:rFonts w:ascii="Calibri"/>
                <w:w w:val="105"/>
                <w:sz w:val="10"/>
              </w:rPr>
              <w:t>Creative Cloud</w:t>
            </w:r>
          </w:p>
        </w:tc>
        <w:tc>
          <w:tcPr>
            <w:tcW w:w="563" w:type="dxa"/>
          </w:tcPr>
          <w:p w14:paraId="5C90D759" w14:textId="77777777" w:rsidR="003826F4" w:rsidRDefault="003826F4" w:rsidP="00E5245C">
            <w:pPr>
              <w:pStyle w:val="TableParagraph"/>
              <w:rPr>
                <w:sz w:val="12"/>
              </w:rPr>
            </w:pPr>
          </w:p>
          <w:p w14:paraId="3BA258CF" w14:textId="77777777" w:rsidR="003826F4" w:rsidRDefault="003826F4" w:rsidP="00E5245C">
            <w:pPr>
              <w:pStyle w:val="TableParagraph"/>
              <w:spacing w:before="1"/>
              <w:rPr>
                <w:sz w:val="12"/>
              </w:rPr>
            </w:pPr>
          </w:p>
          <w:p w14:paraId="5E35D11E" w14:textId="77777777" w:rsidR="003826F4" w:rsidRDefault="003826F4" w:rsidP="00E5245C">
            <w:pPr>
              <w:pStyle w:val="TableParagraph"/>
              <w:ind w:left="17"/>
              <w:jc w:val="center"/>
              <w:rPr>
                <w:rFonts w:ascii="Calibri"/>
                <w:sz w:val="10"/>
              </w:rPr>
            </w:pPr>
            <w:r>
              <w:rPr>
                <w:rFonts w:ascii="Calibri"/>
                <w:w w:val="105"/>
                <w:sz w:val="10"/>
              </w:rPr>
              <w:t>2</w:t>
            </w:r>
          </w:p>
        </w:tc>
        <w:tc>
          <w:tcPr>
            <w:tcW w:w="1566" w:type="dxa"/>
          </w:tcPr>
          <w:p w14:paraId="51A45685" w14:textId="77777777" w:rsidR="003826F4" w:rsidRPr="00E7502B" w:rsidRDefault="003826F4" w:rsidP="00E5245C">
            <w:pPr>
              <w:pStyle w:val="TableParagraph"/>
              <w:spacing w:before="22" w:line="350" w:lineRule="auto"/>
              <w:ind w:left="73" w:right="65"/>
              <w:jc w:val="center"/>
              <w:rPr>
                <w:sz w:val="10"/>
                <w:lang w:val="es-CO"/>
              </w:rPr>
            </w:pPr>
            <w:r w:rsidRPr="00E7502B">
              <w:rPr>
                <w:w w:val="105"/>
                <w:sz w:val="10"/>
                <w:lang w:val="es-CO"/>
              </w:rPr>
              <w:t>CUMPLE ESPECIFICACIONES TECNICAS</w:t>
            </w:r>
          </w:p>
          <w:p w14:paraId="2898185D" w14:textId="77777777" w:rsidR="003826F4" w:rsidRPr="00E7502B" w:rsidRDefault="003826F4" w:rsidP="00E5245C">
            <w:pPr>
              <w:pStyle w:val="TableParagraph"/>
              <w:spacing w:before="6"/>
              <w:rPr>
                <w:sz w:val="14"/>
                <w:lang w:val="es-CO"/>
              </w:rPr>
            </w:pPr>
          </w:p>
          <w:p w14:paraId="6DEB7EC6" w14:textId="77777777" w:rsidR="003826F4" w:rsidRPr="00E7502B" w:rsidRDefault="003826F4" w:rsidP="00E5245C">
            <w:pPr>
              <w:pStyle w:val="TableParagraph"/>
              <w:ind w:left="65" w:right="65"/>
              <w:jc w:val="center"/>
              <w:rPr>
                <w:sz w:val="10"/>
                <w:lang w:val="es-CO"/>
              </w:rPr>
            </w:pPr>
            <w:r w:rsidRPr="00E7502B">
              <w:rPr>
                <w:w w:val="105"/>
                <w:sz w:val="10"/>
                <w:lang w:val="es-CO"/>
              </w:rPr>
              <w:t>NO CUMPLE DISTRIBUCIÓN</w:t>
            </w:r>
          </w:p>
        </w:tc>
        <w:tc>
          <w:tcPr>
            <w:tcW w:w="1126" w:type="dxa"/>
          </w:tcPr>
          <w:p w14:paraId="7E6B6DB5" w14:textId="77777777" w:rsidR="003826F4" w:rsidRPr="00E7502B" w:rsidRDefault="003826F4" w:rsidP="00E5245C">
            <w:pPr>
              <w:pStyle w:val="TableParagraph"/>
              <w:rPr>
                <w:sz w:val="12"/>
                <w:lang w:val="es-CO"/>
              </w:rPr>
            </w:pPr>
          </w:p>
          <w:p w14:paraId="7A5CBBA7" w14:textId="77777777" w:rsidR="003826F4" w:rsidRPr="00E7502B" w:rsidRDefault="003826F4" w:rsidP="00E5245C">
            <w:pPr>
              <w:pStyle w:val="TableParagraph"/>
              <w:spacing w:before="8"/>
              <w:rPr>
                <w:sz w:val="11"/>
                <w:lang w:val="es-CO"/>
              </w:rPr>
            </w:pPr>
          </w:p>
          <w:p w14:paraId="5297DC18" w14:textId="77777777" w:rsidR="003826F4" w:rsidRDefault="003826F4" w:rsidP="00E5245C">
            <w:pPr>
              <w:pStyle w:val="TableParagraph"/>
              <w:ind w:left="97" w:right="73"/>
              <w:jc w:val="center"/>
              <w:rPr>
                <w:sz w:val="10"/>
              </w:rPr>
            </w:pPr>
            <w:r>
              <w:rPr>
                <w:w w:val="105"/>
                <w:sz w:val="10"/>
              </w:rPr>
              <w:t>ADOBE</w:t>
            </w:r>
          </w:p>
        </w:tc>
        <w:tc>
          <w:tcPr>
            <w:tcW w:w="1144" w:type="dxa"/>
          </w:tcPr>
          <w:p w14:paraId="26E36A40" w14:textId="77777777" w:rsidR="003826F4" w:rsidRDefault="003826F4" w:rsidP="00E5245C">
            <w:pPr>
              <w:pStyle w:val="TableParagraph"/>
              <w:rPr>
                <w:sz w:val="12"/>
              </w:rPr>
            </w:pPr>
          </w:p>
          <w:p w14:paraId="7D6FD171" w14:textId="77777777" w:rsidR="003826F4" w:rsidRDefault="003826F4" w:rsidP="00E5245C">
            <w:pPr>
              <w:pStyle w:val="TableParagraph"/>
              <w:spacing w:before="8"/>
              <w:rPr>
                <w:sz w:val="11"/>
              </w:rPr>
            </w:pPr>
          </w:p>
          <w:p w14:paraId="45C2E518" w14:textId="77777777" w:rsidR="003826F4" w:rsidRDefault="003826F4" w:rsidP="00E5245C">
            <w:pPr>
              <w:pStyle w:val="TableParagraph"/>
              <w:ind w:left="131"/>
              <w:rPr>
                <w:sz w:val="10"/>
              </w:rPr>
            </w:pPr>
            <w:r>
              <w:rPr>
                <w:w w:val="105"/>
                <w:sz w:val="10"/>
              </w:rPr>
              <w:t>CREATIVE CLOUD</w:t>
            </w:r>
          </w:p>
        </w:tc>
        <w:tc>
          <w:tcPr>
            <w:tcW w:w="3854" w:type="dxa"/>
          </w:tcPr>
          <w:p w14:paraId="60DBAC19" w14:textId="77777777" w:rsidR="003826F4" w:rsidRPr="00E7502B" w:rsidRDefault="003826F4" w:rsidP="00E5245C">
            <w:pPr>
              <w:pStyle w:val="TableParagraph"/>
              <w:spacing w:before="22" w:line="350" w:lineRule="auto"/>
              <w:ind w:left="84" w:right="80"/>
              <w:jc w:val="center"/>
              <w:rPr>
                <w:sz w:val="10"/>
                <w:lang w:val="es-CO"/>
              </w:rPr>
            </w:pPr>
            <w:r w:rsidRPr="00E7502B">
              <w:rPr>
                <w:w w:val="105"/>
                <w:sz w:val="10"/>
                <w:lang w:val="es-CO"/>
              </w:rPr>
              <w:t>ADOBE, NO CUMPLE CADENA, CERTIFICACIÓN CON INCOSISTENCIAS EN FECHAS.</w:t>
            </w:r>
          </w:p>
          <w:p w14:paraId="666627E0" w14:textId="77777777" w:rsidR="003826F4" w:rsidRPr="00E7502B" w:rsidRDefault="003826F4" w:rsidP="00E5245C">
            <w:pPr>
              <w:pStyle w:val="TableParagraph"/>
              <w:spacing w:line="120" w:lineRule="exact"/>
              <w:ind w:left="84" w:right="60"/>
              <w:jc w:val="center"/>
              <w:rPr>
                <w:sz w:val="10"/>
                <w:lang w:val="es-CO"/>
              </w:rPr>
            </w:pPr>
            <w:r w:rsidRPr="00E7502B">
              <w:rPr>
                <w:color w:val="FF0000"/>
                <w:spacing w:val="3"/>
                <w:w w:val="105"/>
                <w:sz w:val="10"/>
                <w:lang w:val="es-CO"/>
              </w:rPr>
              <w:t xml:space="preserve">FABRICA: </w:t>
            </w:r>
            <w:r w:rsidRPr="00E7502B">
              <w:rPr>
                <w:color w:val="FF0000"/>
                <w:w w:val="105"/>
                <w:sz w:val="10"/>
                <w:lang w:val="es-CO"/>
              </w:rPr>
              <w:t xml:space="preserve">ADOBE CERTIFICACIÓN </w:t>
            </w:r>
            <w:r w:rsidRPr="00E7502B">
              <w:rPr>
                <w:color w:val="FF0000"/>
                <w:spacing w:val="-3"/>
                <w:w w:val="105"/>
                <w:sz w:val="10"/>
                <w:lang w:val="es-CO"/>
              </w:rPr>
              <w:t xml:space="preserve">04 </w:t>
            </w:r>
            <w:r w:rsidRPr="00E7502B">
              <w:rPr>
                <w:color w:val="FF0000"/>
                <w:w w:val="105"/>
                <w:sz w:val="10"/>
                <w:lang w:val="es-CO"/>
              </w:rPr>
              <w:t>DE DICIEMBRE</w:t>
            </w:r>
            <w:r w:rsidRPr="00E7502B">
              <w:rPr>
                <w:color w:val="FF0000"/>
                <w:spacing w:val="24"/>
                <w:w w:val="105"/>
                <w:sz w:val="10"/>
                <w:lang w:val="es-CO"/>
              </w:rPr>
              <w:t xml:space="preserve"> </w:t>
            </w:r>
            <w:r w:rsidRPr="00E7502B">
              <w:rPr>
                <w:color w:val="FF0000"/>
                <w:spacing w:val="-4"/>
                <w:w w:val="105"/>
                <w:sz w:val="10"/>
                <w:lang w:val="es-CO"/>
              </w:rPr>
              <w:t>2020</w:t>
            </w:r>
          </w:p>
          <w:p w14:paraId="7814B2AF" w14:textId="77777777" w:rsidR="003826F4" w:rsidRPr="00E7502B" w:rsidRDefault="003826F4" w:rsidP="00E5245C">
            <w:pPr>
              <w:pStyle w:val="TableParagraph"/>
              <w:spacing w:before="55"/>
              <w:ind w:left="84" w:right="78"/>
              <w:jc w:val="center"/>
              <w:rPr>
                <w:sz w:val="10"/>
                <w:lang w:val="es-CO"/>
              </w:rPr>
            </w:pPr>
            <w:r w:rsidRPr="00E7502B">
              <w:rPr>
                <w:color w:val="FF0000"/>
                <w:w w:val="105"/>
                <w:sz w:val="10"/>
                <w:lang w:val="es-CO"/>
              </w:rPr>
              <w:t xml:space="preserve">DISTRIBUIDOR: </w:t>
            </w:r>
            <w:r w:rsidRPr="00E7502B">
              <w:rPr>
                <w:color w:val="FF0000"/>
                <w:spacing w:val="-3"/>
                <w:w w:val="105"/>
                <w:sz w:val="10"/>
                <w:lang w:val="es-CO"/>
              </w:rPr>
              <w:t xml:space="preserve">GREEN </w:t>
            </w:r>
            <w:r w:rsidRPr="00E7502B">
              <w:rPr>
                <w:color w:val="FF0000"/>
                <w:w w:val="105"/>
                <w:sz w:val="10"/>
                <w:lang w:val="es-CO"/>
              </w:rPr>
              <w:t xml:space="preserve">KNOW </w:t>
            </w:r>
            <w:r w:rsidRPr="00E7502B">
              <w:rPr>
                <w:color w:val="FF0000"/>
                <w:spacing w:val="-3"/>
                <w:w w:val="105"/>
                <w:sz w:val="10"/>
                <w:lang w:val="es-CO"/>
              </w:rPr>
              <w:t xml:space="preserve">04 </w:t>
            </w:r>
            <w:r w:rsidRPr="00E7502B">
              <w:rPr>
                <w:color w:val="FF0000"/>
                <w:w w:val="105"/>
                <w:sz w:val="10"/>
                <w:lang w:val="es-CO"/>
              </w:rPr>
              <w:t>DE DICIEMBRE DE</w:t>
            </w:r>
            <w:r w:rsidRPr="00E7502B">
              <w:rPr>
                <w:color w:val="FF0000"/>
                <w:spacing w:val="2"/>
                <w:w w:val="105"/>
                <w:sz w:val="10"/>
                <w:lang w:val="es-CO"/>
              </w:rPr>
              <w:t xml:space="preserve"> </w:t>
            </w:r>
            <w:r w:rsidRPr="00E7502B">
              <w:rPr>
                <w:color w:val="FF0000"/>
                <w:spacing w:val="-4"/>
                <w:w w:val="105"/>
                <w:sz w:val="10"/>
                <w:lang w:val="es-CO"/>
              </w:rPr>
              <w:t>2020</w:t>
            </w:r>
          </w:p>
        </w:tc>
      </w:tr>
      <w:tr w:rsidR="003826F4" w14:paraId="6727C9A8" w14:textId="77777777" w:rsidTr="003826F4">
        <w:trPr>
          <w:trHeight w:val="701"/>
          <w:jc w:val="center"/>
        </w:trPr>
        <w:tc>
          <w:tcPr>
            <w:tcW w:w="493" w:type="dxa"/>
          </w:tcPr>
          <w:p w14:paraId="277347A9" w14:textId="77777777" w:rsidR="003826F4" w:rsidRPr="00E7502B" w:rsidRDefault="003826F4" w:rsidP="00E5245C">
            <w:pPr>
              <w:pStyle w:val="TableParagraph"/>
              <w:rPr>
                <w:sz w:val="12"/>
                <w:lang w:val="es-CO"/>
              </w:rPr>
            </w:pPr>
          </w:p>
          <w:p w14:paraId="0C90EF78" w14:textId="77777777" w:rsidR="003826F4" w:rsidRPr="00E7502B" w:rsidRDefault="003826F4" w:rsidP="00E5245C">
            <w:pPr>
              <w:pStyle w:val="TableParagraph"/>
              <w:spacing w:before="1"/>
              <w:rPr>
                <w:sz w:val="12"/>
                <w:lang w:val="es-CO"/>
              </w:rPr>
            </w:pPr>
          </w:p>
          <w:p w14:paraId="2F3F969A" w14:textId="77777777" w:rsidR="003826F4" w:rsidRDefault="003826F4" w:rsidP="00E5245C">
            <w:pPr>
              <w:pStyle w:val="TableParagraph"/>
              <w:ind w:left="94" w:right="94"/>
              <w:jc w:val="center"/>
              <w:rPr>
                <w:rFonts w:ascii="Calibri"/>
                <w:sz w:val="10"/>
              </w:rPr>
            </w:pPr>
            <w:r>
              <w:rPr>
                <w:rFonts w:ascii="Calibri"/>
                <w:w w:val="105"/>
                <w:sz w:val="10"/>
              </w:rPr>
              <w:t>36</w:t>
            </w:r>
          </w:p>
        </w:tc>
        <w:tc>
          <w:tcPr>
            <w:tcW w:w="1461" w:type="dxa"/>
          </w:tcPr>
          <w:p w14:paraId="35815AC7" w14:textId="77777777" w:rsidR="003826F4" w:rsidRDefault="003826F4" w:rsidP="00E5245C">
            <w:pPr>
              <w:pStyle w:val="TableParagraph"/>
              <w:rPr>
                <w:sz w:val="12"/>
              </w:rPr>
            </w:pPr>
          </w:p>
          <w:p w14:paraId="3E844D0C" w14:textId="77777777" w:rsidR="003826F4" w:rsidRDefault="003826F4" w:rsidP="00E5245C">
            <w:pPr>
              <w:pStyle w:val="TableParagraph"/>
              <w:spacing w:before="1"/>
              <w:rPr>
                <w:sz w:val="12"/>
              </w:rPr>
            </w:pPr>
          </w:p>
          <w:p w14:paraId="748CAD82" w14:textId="77777777" w:rsidR="003826F4" w:rsidRDefault="003826F4" w:rsidP="00E5245C">
            <w:pPr>
              <w:pStyle w:val="TableParagraph"/>
              <w:ind w:left="12"/>
              <w:jc w:val="center"/>
              <w:rPr>
                <w:rFonts w:ascii="Calibri"/>
                <w:sz w:val="10"/>
              </w:rPr>
            </w:pPr>
            <w:r>
              <w:rPr>
                <w:rFonts w:ascii="Calibri"/>
                <w:w w:val="105"/>
                <w:sz w:val="10"/>
              </w:rPr>
              <w:t>UPS</w:t>
            </w:r>
          </w:p>
        </w:tc>
        <w:tc>
          <w:tcPr>
            <w:tcW w:w="563" w:type="dxa"/>
          </w:tcPr>
          <w:p w14:paraId="53E9407F" w14:textId="77777777" w:rsidR="003826F4" w:rsidRDefault="003826F4" w:rsidP="00E5245C">
            <w:pPr>
              <w:pStyle w:val="TableParagraph"/>
              <w:rPr>
                <w:sz w:val="12"/>
              </w:rPr>
            </w:pPr>
          </w:p>
          <w:p w14:paraId="365C341C" w14:textId="77777777" w:rsidR="003826F4" w:rsidRDefault="003826F4" w:rsidP="00E5245C">
            <w:pPr>
              <w:pStyle w:val="TableParagraph"/>
              <w:spacing w:before="1"/>
              <w:rPr>
                <w:sz w:val="12"/>
              </w:rPr>
            </w:pPr>
          </w:p>
          <w:p w14:paraId="0A47E633" w14:textId="77777777" w:rsidR="003826F4" w:rsidRDefault="003826F4" w:rsidP="00E5245C">
            <w:pPr>
              <w:pStyle w:val="TableParagraph"/>
              <w:ind w:left="17"/>
              <w:jc w:val="center"/>
              <w:rPr>
                <w:rFonts w:ascii="Calibri"/>
                <w:sz w:val="10"/>
              </w:rPr>
            </w:pPr>
            <w:r>
              <w:rPr>
                <w:rFonts w:ascii="Calibri"/>
                <w:w w:val="105"/>
                <w:sz w:val="10"/>
              </w:rPr>
              <w:t>1</w:t>
            </w:r>
          </w:p>
        </w:tc>
        <w:tc>
          <w:tcPr>
            <w:tcW w:w="1566" w:type="dxa"/>
          </w:tcPr>
          <w:p w14:paraId="0356E5B5" w14:textId="77777777" w:rsidR="003826F4" w:rsidRPr="00E7502B" w:rsidRDefault="003826F4" w:rsidP="00E5245C">
            <w:pPr>
              <w:pStyle w:val="TableParagraph"/>
              <w:spacing w:before="22" w:line="350" w:lineRule="auto"/>
              <w:ind w:left="73" w:right="65"/>
              <w:jc w:val="center"/>
              <w:rPr>
                <w:sz w:val="10"/>
                <w:lang w:val="es-CO"/>
              </w:rPr>
            </w:pPr>
            <w:r w:rsidRPr="00E7502B">
              <w:rPr>
                <w:w w:val="105"/>
                <w:sz w:val="10"/>
                <w:lang w:val="es-CO"/>
              </w:rPr>
              <w:t>CUMPLE ESPECIFICACIONES TECNICAS</w:t>
            </w:r>
          </w:p>
          <w:p w14:paraId="37B7068E" w14:textId="77777777" w:rsidR="003826F4" w:rsidRPr="00E7502B" w:rsidRDefault="003826F4" w:rsidP="00E5245C">
            <w:pPr>
              <w:pStyle w:val="TableParagraph"/>
              <w:spacing w:before="6"/>
              <w:rPr>
                <w:sz w:val="14"/>
                <w:lang w:val="es-CO"/>
              </w:rPr>
            </w:pPr>
          </w:p>
          <w:p w14:paraId="0383391A" w14:textId="77777777" w:rsidR="003826F4" w:rsidRPr="00E7502B" w:rsidRDefault="003826F4" w:rsidP="00E5245C">
            <w:pPr>
              <w:pStyle w:val="TableParagraph"/>
              <w:ind w:left="65" w:right="65"/>
              <w:jc w:val="center"/>
              <w:rPr>
                <w:sz w:val="10"/>
                <w:lang w:val="es-CO"/>
              </w:rPr>
            </w:pPr>
            <w:r w:rsidRPr="00E7502B">
              <w:rPr>
                <w:w w:val="105"/>
                <w:sz w:val="10"/>
                <w:lang w:val="es-CO"/>
              </w:rPr>
              <w:t>NO CUMPLE DISTRIBUCIÓN</w:t>
            </w:r>
          </w:p>
        </w:tc>
        <w:tc>
          <w:tcPr>
            <w:tcW w:w="1126" w:type="dxa"/>
          </w:tcPr>
          <w:p w14:paraId="5C3240CF" w14:textId="77777777" w:rsidR="003826F4" w:rsidRPr="00E7502B" w:rsidRDefault="003826F4" w:rsidP="00E5245C">
            <w:pPr>
              <w:pStyle w:val="TableParagraph"/>
              <w:rPr>
                <w:sz w:val="12"/>
                <w:lang w:val="es-CO"/>
              </w:rPr>
            </w:pPr>
          </w:p>
          <w:p w14:paraId="0EED1F0B" w14:textId="77777777" w:rsidR="003826F4" w:rsidRPr="00E7502B" w:rsidRDefault="003826F4" w:rsidP="00E5245C">
            <w:pPr>
              <w:pStyle w:val="TableParagraph"/>
              <w:spacing w:before="8"/>
              <w:rPr>
                <w:sz w:val="11"/>
                <w:lang w:val="es-CO"/>
              </w:rPr>
            </w:pPr>
          </w:p>
          <w:p w14:paraId="39CC944E" w14:textId="77777777" w:rsidR="003826F4" w:rsidRDefault="003826F4" w:rsidP="00E5245C">
            <w:pPr>
              <w:pStyle w:val="TableParagraph"/>
              <w:ind w:left="84" w:right="73"/>
              <w:jc w:val="center"/>
              <w:rPr>
                <w:sz w:val="10"/>
              </w:rPr>
            </w:pPr>
            <w:r>
              <w:rPr>
                <w:w w:val="105"/>
                <w:sz w:val="10"/>
              </w:rPr>
              <w:t>VERTIV</w:t>
            </w:r>
          </w:p>
        </w:tc>
        <w:tc>
          <w:tcPr>
            <w:tcW w:w="1144" w:type="dxa"/>
          </w:tcPr>
          <w:p w14:paraId="78624DB9" w14:textId="77777777" w:rsidR="003826F4" w:rsidRDefault="003826F4" w:rsidP="00E5245C">
            <w:pPr>
              <w:pStyle w:val="TableParagraph"/>
              <w:rPr>
                <w:sz w:val="12"/>
              </w:rPr>
            </w:pPr>
          </w:p>
          <w:p w14:paraId="6E4CA6CB" w14:textId="77777777" w:rsidR="003826F4" w:rsidRDefault="003826F4" w:rsidP="00E5245C">
            <w:pPr>
              <w:pStyle w:val="TableParagraph"/>
              <w:spacing w:before="8"/>
              <w:rPr>
                <w:sz w:val="11"/>
              </w:rPr>
            </w:pPr>
          </w:p>
          <w:p w14:paraId="0DA7ABDE" w14:textId="77777777" w:rsidR="003826F4" w:rsidRDefault="003826F4" w:rsidP="00E5245C">
            <w:pPr>
              <w:pStyle w:val="TableParagraph"/>
              <w:ind w:right="5"/>
              <w:jc w:val="right"/>
              <w:rPr>
                <w:sz w:val="10"/>
              </w:rPr>
            </w:pPr>
            <w:r>
              <w:rPr>
                <w:w w:val="105"/>
                <w:sz w:val="10"/>
              </w:rPr>
              <w:t>GXT5-6000MVRT4UXLN</w:t>
            </w:r>
          </w:p>
        </w:tc>
        <w:tc>
          <w:tcPr>
            <w:tcW w:w="3854" w:type="dxa"/>
          </w:tcPr>
          <w:p w14:paraId="74790956" w14:textId="77777777" w:rsidR="003826F4" w:rsidRPr="00E7502B" w:rsidRDefault="003826F4" w:rsidP="00E5245C">
            <w:pPr>
              <w:pStyle w:val="TableParagraph"/>
              <w:spacing w:before="22" w:line="350" w:lineRule="auto"/>
              <w:ind w:left="84" w:right="63"/>
              <w:jc w:val="center"/>
              <w:rPr>
                <w:sz w:val="10"/>
                <w:lang w:val="es-CO"/>
              </w:rPr>
            </w:pPr>
            <w:r w:rsidRPr="00E7502B">
              <w:rPr>
                <w:w w:val="105"/>
                <w:sz w:val="10"/>
                <w:lang w:val="es-CO"/>
              </w:rPr>
              <w:t>VERTIV, NO CUMPLE CADENA, CERTIFICACIÓN CON FECHA POSTERIOR AL CIERRE DE LA CONVOCATORIA</w:t>
            </w:r>
          </w:p>
          <w:p w14:paraId="62681017" w14:textId="77777777" w:rsidR="003826F4" w:rsidRPr="00E7502B" w:rsidRDefault="003826F4" w:rsidP="00E5245C">
            <w:pPr>
              <w:pStyle w:val="TableParagraph"/>
              <w:spacing w:line="120" w:lineRule="exact"/>
              <w:ind w:left="84" w:right="60"/>
              <w:jc w:val="center"/>
              <w:rPr>
                <w:sz w:val="10"/>
                <w:lang w:val="es-CO"/>
              </w:rPr>
            </w:pPr>
            <w:r w:rsidRPr="00E7502B">
              <w:rPr>
                <w:color w:val="FF0000"/>
                <w:w w:val="105"/>
                <w:sz w:val="10"/>
                <w:lang w:val="es-CO"/>
              </w:rPr>
              <w:t>FABRICA: VERTIV 04 DE DICIEMBRE 2020</w:t>
            </w:r>
          </w:p>
          <w:p w14:paraId="4D3E3944" w14:textId="77777777" w:rsidR="003826F4" w:rsidRPr="00E7502B" w:rsidRDefault="003826F4" w:rsidP="00E5245C">
            <w:pPr>
              <w:pStyle w:val="TableParagraph"/>
              <w:spacing w:before="55"/>
              <w:ind w:left="84" w:right="43"/>
              <w:jc w:val="center"/>
              <w:rPr>
                <w:sz w:val="10"/>
                <w:lang w:val="es-CO"/>
              </w:rPr>
            </w:pPr>
            <w:r w:rsidRPr="00E7502B">
              <w:rPr>
                <w:color w:val="FF0000"/>
                <w:w w:val="105"/>
                <w:sz w:val="10"/>
                <w:lang w:val="es-CO"/>
              </w:rPr>
              <w:t>DISTRIBUIDOR: SED 02 DE DICIEMBRE 2020</w:t>
            </w:r>
          </w:p>
        </w:tc>
      </w:tr>
    </w:tbl>
    <w:p w14:paraId="477B64D8" w14:textId="77777777" w:rsidR="003826F4" w:rsidRPr="003826F4" w:rsidRDefault="003826F4" w:rsidP="003826F4">
      <w:pPr>
        <w:jc w:val="both"/>
        <w:rPr>
          <w:rFonts w:ascii="Tahoma" w:eastAsia="Arial Narrow" w:hAnsi="Tahoma" w:cs="Arial Narrow"/>
          <w:bCs/>
          <w:i/>
          <w:color w:val="0C0C0C"/>
          <w:w w:val="95"/>
          <w:sz w:val="16"/>
          <w:szCs w:val="16"/>
          <w:lang w:eastAsia="en-US" w:bidi="en-US"/>
        </w:rPr>
      </w:pPr>
    </w:p>
    <w:p w14:paraId="1216F481" w14:textId="77777777" w:rsidR="003826F4" w:rsidRDefault="003826F4" w:rsidP="003826F4">
      <w:pPr>
        <w:jc w:val="both"/>
        <w:rPr>
          <w:rFonts w:ascii="Tahoma" w:hAnsi="Tahoma"/>
          <w:i/>
          <w:sz w:val="13"/>
          <w:szCs w:val="13"/>
        </w:rPr>
      </w:pPr>
    </w:p>
    <w:p w14:paraId="72800359" w14:textId="5781F9EE" w:rsidR="00900188" w:rsidRPr="00150EDB" w:rsidRDefault="008650F1" w:rsidP="003826F4">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eastAsia="Tahoma" w:hAnsi="Tahoma" w:cs="Tahoma"/>
          <w:color w:val="000000" w:themeColor="text1"/>
          <w:sz w:val="18"/>
          <w:szCs w:val="20"/>
        </w:rPr>
      </w:pPr>
      <w:r w:rsidRPr="003826F4">
        <w:rPr>
          <w:rFonts w:ascii="Tahoma" w:eastAsia="Tahoma" w:hAnsi="Tahoma" w:cs="Tahoma"/>
          <w:b/>
          <w:color w:val="000000" w:themeColor="text1"/>
          <w:sz w:val="18"/>
          <w:szCs w:val="18"/>
        </w:rPr>
        <w:t>RESPUESTA A LA OBSERVACIÓN</w:t>
      </w:r>
      <w:r w:rsidR="00366E8F" w:rsidRPr="003826F4">
        <w:rPr>
          <w:rFonts w:ascii="Tahoma" w:eastAsia="Tahoma" w:hAnsi="Tahoma" w:cs="Tahoma"/>
          <w:b/>
          <w:color w:val="000000" w:themeColor="text1"/>
          <w:sz w:val="18"/>
          <w:szCs w:val="18"/>
        </w:rPr>
        <w:t xml:space="preserve">: </w:t>
      </w:r>
      <w:r w:rsidR="00794ADA" w:rsidRPr="00150EDB">
        <w:rPr>
          <w:rFonts w:ascii="Tahoma" w:eastAsia="Tahoma" w:hAnsi="Tahoma" w:cs="Tahoma"/>
          <w:color w:val="000000" w:themeColor="text1"/>
          <w:sz w:val="18"/>
          <w:szCs w:val="20"/>
        </w:rPr>
        <w:t>No se acepta</w:t>
      </w:r>
      <w:r w:rsidR="003826F4" w:rsidRPr="00150EDB">
        <w:rPr>
          <w:rFonts w:ascii="Tahoma" w:eastAsia="Tahoma" w:hAnsi="Tahoma" w:cs="Tahoma"/>
          <w:color w:val="000000" w:themeColor="text1"/>
          <w:sz w:val="18"/>
          <w:szCs w:val="20"/>
        </w:rPr>
        <w:t xml:space="preserve"> la observación</w:t>
      </w:r>
      <w:r w:rsidR="00794ADA" w:rsidRPr="00150EDB">
        <w:rPr>
          <w:rFonts w:ascii="Tahoma" w:eastAsia="Tahoma" w:hAnsi="Tahoma" w:cs="Tahoma"/>
          <w:color w:val="000000" w:themeColor="text1"/>
          <w:sz w:val="18"/>
          <w:szCs w:val="20"/>
        </w:rPr>
        <w:t xml:space="preserve"> </w:t>
      </w:r>
      <w:r w:rsidR="00150EDB">
        <w:rPr>
          <w:rFonts w:ascii="Tahoma" w:eastAsia="Tahoma" w:hAnsi="Tahoma" w:cs="Tahoma"/>
          <w:color w:val="000000" w:themeColor="text1"/>
          <w:sz w:val="18"/>
          <w:szCs w:val="20"/>
        </w:rPr>
        <w:t>referente</w:t>
      </w:r>
      <w:r w:rsidR="00794ADA" w:rsidRPr="00150EDB">
        <w:rPr>
          <w:rFonts w:ascii="Tahoma" w:eastAsia="Tahoma" w:hAnsi="Tahoma" w:cs="Tahoma"/>
          <w:color w:val="000000" w:themeColor="text1"/>
          <w:sz w:val="18"/>
          <w:szCs w:val="20"/>
        </w:rPr>
        <w:t xml:space="preserve"> a que la Universidad</w:t>
      </w:r>
      <w:r w:rsidR="00150EDB">
        <w:rPr>
          <w:rFonts w:ascii="Tahoma" w:eastAsia="Tahoma" w:hAnsi="Tahoma" w:cs="Tahoma"/>
          <w:color w:val="000000" w:themeColor="text1"/>
          <w:sz w:val="18"/>
          <w:szCs w:val="20"/>
        </w:rPr>
        <w:t xml:space="preserve"> no estableció los criterios para la presentación de las certificaciones de distribución;</w:t>
      </w:r>
      <w:r w:rsidR="00794ADA" w:rsidRPr="00150EDB">
        <w:rPr>
          <w:rFonts w:ascii="Tahoma" w:eastAsia="Tahoma" w:hAnsi="Tahoma" w:cs="Tahoma"/>
          <w:color w:val="000000" w:themeColor="text1"/>
          <w:sz w:val="18"/>
          <w:szCs w:val="20"/>
        </w:rPr>
        <w:t xml:space="preserve"> en los pliegos de condiciones en el numeral </w:t>
      </w:r>
      <w:r w:rsidR="00794ADA" w:rsidRPr="00150EDB">
        <w:rPr>
          <w:rFonts w:ascii="Tahoma" w:eastAsiaTheme="minorHAnsi" w:hAnsi="Tahoma" w:cs="Tahoma"/>
          <w:b/>
          <w:bCs/>
          <w:sz w:val="18"/>
          <w:szCs w:val="20"/>
          <w:lang w:val="es-ES" w:eastAsia="en-US"/>
        </w:rPr>
        <w:t>2.3.1.4. CERTIFICADOS DE DISTRIBUCIÓN</w:t>
      </w:r>
      <w:r w:rsidR="00794ADA" w:rsidRPr="00150EDB">
        <w:rPr>
          <w:rFonts w:ascii="Tahoma" w:eastAsiaTheme="minorHAnsi" w:hAnsi="Tahoma" w:cs="Tahoma"/>
          <w:bCs/>
          <w:sz w:val="18"/>
          <w:szCs w:val="20"/>
          <w:lang w:val="es-ES" w:eastAsia="en-US"/>
        </w:rPr>
        <w:t xml:space="preserve"> </w:t>
      </w:r>
      <w:r w:rsidR="00900188" w:rsidRPr="00150EDB">
        <w:rPr>
          <w:rFonts w:ascii="Tahoma" w:eastAsiaTheme="minorHAnsi" w:hAnsi="Tahoma" w:cs="Tahoma"/>
          <w:bCs/>
          <w:sz w:val="18"/>
          <w:szCs w:val="20"/>
          <w:lang w:val="es-ES" w:eastAsia="en-US"/>
        </w:rPr>
        <w:t>claramente</w:t>
      </w:r>
      <w:r w:rsidR="00150EDB">
        <w:rPr>
          <w:rFonts w:ascii="Tahoma" w:eastAsiaTheme="minorHAnsi" w:hAnsi="Tahoma" w:cs="Tahoma"/>
          <w:bCs/>
          <w:sz w:val="18"/>
          <w:szCs w:val="20"/>
          <w:lang w:val="es-ES" w:eastAsia="en-US"/>
        </w:rPr>
        <w:t xml:space="preserve"> establece </w:t>
      </w:r>
      <w:r w:rsidR="00900188" w:rsidRPr="00150EDB">
        <w:rPr>
          <w:rFonts w:ascii="Tahoma" w:eastAsiaTheme="minorHAnsi" w:hAnsi="Tahoma" w:cs="Tahoma"/>
          <w:bCs/>
          <w:sz w:val="18"/>
          <w:szCs w:val="20"/>
          <w:lang w:val="es-ES" w:eastAsia="en-US"/>
        </w:rPr>
        <w:t xml:space="preserve">que la cadena de distribución debe venir desde el fabricante y que se deben demostrar </w:t>
      </w:r>
      <w:r w:rsidR="00150EDB">
        <w:rPr>
          <w:rFonts w:ascii="Tahoma" w:eastAsiaTheme="minorHAnsi" w:hAnsi="Tahoma" w:cs="Tahoma"/>
          <w:bCs/>
          <w:sz w:val="18"/>
          <w:szCs w:val="20"/>
          <w:lang w:val="es-ES" w:eastAsia="en-US"/>
        </w:rPr>
        <w:t xml:space="preserve">la distribución con </w:t>
      </w:r>
      <w:r w:rsidR="00900188" w:rsidRPr="00150EDB">
        <w:rPr>
          <w:rFonts w:ascii="Tahoma" w:eastAsiaTheme="minorHAnsi" w:hAnsi="Tahoma" w:cs="Tahoma"/>
          <w:bCs/>
          <w:sz w:val="18"/>
          <w:szCs w:val="20"/>
          <w:lang w:val="es-ES" w:eastAsia="en-US"/>
        </w:rPr>
        <w:t xml:space="preserve">el </w:t>
      </w:r>
      <w:r w:rsidR="00150EDB" w:rsidRPr="00150EDB">
        <w:rPr>
          <w:rFonts w:ascii="Tahoma" w:eastAsiaTheme="minorHAnsi" w:hAnsi="Tahoma" w:cs="Tahoma"/>
          <w:bCs/>
          <w:sz w:val="18"/>
          <w:szCs w:val="20"/>
          <w:lang w:val="es-ES" w:eastAsia="en-US"/>
        </w:rPr>
        <w:t>número</w:t>
      </w:r>
      <w:r w:rsidR="00900188" w:rsidRPr="00150EDB">
        <w:rPr>
          <w:rFonts w:ascii="Tahoma" w:eastAsiaTheme="minorHAnsi" w:hAnsi="Tahoma" w:cs="Tahoma"/>
          <w:bCs/>
          <w:sz w:val="18"/>
          <w:szCs w:val="20"/>
          <w:lang w:val="es-ES" w:eastAsia="en-US"/>
        </w:rPr>
        <w:t xml:space="preserve"> de intermediarios</w:t>
      </w:r>
      <w:r w:rsidR="00150EDB">
        <w:rPr>
          <w:rFonts w:ascii="Tahoma" w:eastAsiaTheme="minorHAnsi" w:hAnsi="Tahoma" w:cs="Tahoma"/>
          <w:bCs/>
          <w:sz w:val="18"/>
          <w:szCs w:val="20"/>
          <w:lang w:val="es-ES" w:eastAsia="en-US"/>
        </w:rPr>
        <w:t xml:space="preserve"> necesarios</w:t>
      </w:r>
      <w:r w:rsidR="00900188" w:rsidRPr="00150EDB">
        <w:rPr>
          <w:rFonts w:ascii="Tahoma" w:eastAsiaTheme="minorHAnsi" w:hAnsi="Tahoma" w:cs="Tahoma"/>
          <w:bCs/>
          <w:sz w:val="18"/>
          <w:szCs w:val="20"/>
          <w:lang w:val="es-ES" w:eastAsia="en-US"/>
        </w:rPr>
        <w:t xml:space="preserve"> hasta el oferente</w:t>
      </w:r>
      <w:r w:rsidR="003826F4" w:rsidRPr="00150EDB">
        <w:rPr>
          <w:rFonts w:ascii="Tahoma" w:eastAsia="Tahoma" w:hAnsi="Tahoma" w:cs="Tahoma"/>
          <w:color w:val="000000" w:themeColor="text1"/>
          <w:sz w:val="18"/>
          <w:szCs w:val="20"/>
        </w:rPr>
        <w:t>.</w:t>
      </w:r>
      <w:r w:rsidR="00794ADA" w:rsidRPr="00150EDB">
        <w:rPr>
          <w:rFonts w:ascii="Tahoma" w:eastAsia="Tahoma" w:hAnsi="Tahoma" w:cs="Tahoma"/>
          <w:color w:val="000000" w:themeColor="text1"/>
          <w:sz w:val="18"/>
          <w:szCs w:val="20"/>
        </w:rPr>
        <w:t xml:space="preserve"> </w:t>
      </w:r>
    </w:p>
    <w:p w14:paraId="3942E7C4" w14:textId="77777777" w:rsidR="00C64056" w:rsidRDefault="00C64056" w:rsidP="003826F4">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eastAsia="Tahoma" w:hAnsi="Tahoma" w:cs="Tahoma"/>
          <w:color w:val="000000" w:themeColor="text1"/>
          <w:sz w:val="18"/>
          <w:szCs w:val="20"/>
        </w:rPr>
      </w:pPr>
    </w:p>
    <w:p w14:paraId="3784F7A2" w14:textId="55E9D8E9" w:rsidR="00EB14F1" w:rsidRPr="00150EDB" w:rsidRDefault="00900188" w:rsidP="003826F4">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hAnsi="Tahoma" w:cs="Tahoma"/>
          <w:color w:val="000000" w:themeColor="text1"/>
          <w:sz w:val="18"/>
          <w:szCs w:val="20"/>
          <w:shd w:val="clear" w:color="auto" w:fill="FFFFFF"/>
        </w:rPr>
      </w:pPr>
      <w:r w:rsidRPr="00150EDB">
        <w:rPr>
          <w:rFonts w:ascii="Tahoma" w:eastAsia="Tahoma" w:hAnsi="Tahoma" w:cs="Tahoma"/>
          <w:color w:val="000000" w:themeColor="text1"/>
          <w:sz w:val="18"/>
          <w:szCs w:val="20"/>
        </w:rPr>
        <w:t xml:space="preserve">En cuanto a los documentos de subsane para la cadena de </w:t>
      </w:r>
      <w:r w:rsidR="00000BAE">
        <w:rPr>
          <w:rFonts w:ascii="Tahoma" w:eastAsia="Tahoma" w:hAnsi="Tahoma" w:cs="Tahoma"/>
          <w:color w:val="000000" w:themeColor="text1"/>
          <w:sz w:val="18"/>
          <w:szCs w:val="20"/>
        </w:rPr>
        <w:t>distribuc</w:t>
      </w:r>
      <w:r w:rsidRPr="00150EDB">
        <w:rPr>
          <w:rFonts w:ascii="Tahoma" w:eastAsia="Tahoma" w:hAnsi="Tahoma" w:cs="Tahoma"/>
          <w:color w:val="000000" w:themeColor="text1"/>
          <w:sz w:val="18"/>
          <w:szCs w:val="20"/>
        </w:rPr>
        <w:t xml:space="preserve">ión, la Universidad acepta los mismos y se incluyen en la evaluación técnica </w:t>
      </w:r>
      <w:r w:rsidR="00C64056">
        <w:rPr>
          <w:rFonts w:ascii="Tahoma" w:eastAsia="Tahoma" w:hAnsi="Tahoma" w:cs="Tahoma"/>
          <w:color w:val="000000" w:themeColor="text1"/>
          <w:sz w:val="18"/>
          <w:szCs w:val="20"/>
        </w:rPr>
        <w:t>definitiva</w:t>
      </w:r>
    </w:p>
    <w:p w14:paraId="3B06FF00" w14:textId="1FC539D2" w:rsidR="008650F1" w:rsidRDefault="008650F1" w:rsidP="008650F1">
      <w:pPr>
        <w:pStyle w:val="Ttulo1"/>
        <w:tabs>
          <w:tab w:val="left" w:pos="570"/>
          <w:tab w:val="left" w:pos="571"/>
          <w:tab w:val="left" w:pos="1971"/>
          <w:tab w:val="left" w:pos="2633"/>
          <w:tab w:val="left" w:pos="4677"/>
          <w:tab w:val="left" w:pos="5234"/>
          <w:tab w:val="left" w:pos="7456"/>
          <w:tab w:val="left" w:pos="8002"/>
          <w:tab w:val="left" w:pos="9216"/>
        </w:tabs>
        <w:ind w:left="105" w:right="108"/>
        <w:rPr>
          <w:rFonts w:ascii="Tahoma" w:hAnsi="Tahoma"/>
          <w:i/>
          <w:color w:val="0C0C0C"/>
          <w:sz w:val="16"/>
          <w:szCs w:val="16"/>
          <w:lang w:val="es-CO"/>
        </w:rPr>
      </w:pPr>
    </w:p>
    <w:p w14:paraId="6C47FA8A" w14:textId="77777777" w:rsidR="00E7502B" w:rsidRDefault="00E7502B" w:rsidP="008650F1">
      <w:pPr>
        <w:pStyle w:val="Ttulo1"/>
        <w:tabs>
          <w:tab w:val="left" w:pos="570"/>
          <w:tab w:val="left" w:pos="571"/>
          <w:tab w:val="left" w:pos="1971"/>
          <w:tab w:val="left" w:pos="2633"/>
          <w:tab w:val="left" w:pos="4677"/>
          <w:tab w:val="left" w:pos="5234"/>
          <w:tab w:val="left" w:pos="7456"/>
          <w:tab w:val="left" w:pos="8002"/>
          <w:tab w:val="left" w:pos="9216"/>
        </w:tabs>
        <w:ind w:left="105" w:right="108"/>
        <w:rPr>
          <w:rFonts w:ascii="Tahoma" w:hAnsi="Tahoma"/>
          <w:i/>
          <w:color w:val="0C0C0C"/>
          <w:sz w:val="16"/>
          <w:szCs w:val="16"/>
          <w:lang w:val="es-CO"/>
        </w:rPr>
      </w:pPr>
    </w:p>
    <w:p w14:paraId="67254E17" w14:textId="77777777" w:rsidR="00C64056" w:rsidRPr="00C64056" w:rsidRDefault="00C64056" w:rsidP="00C64056">
      <w:pPr>
        <w:pStyle w:val="Ttulo1"/>
        <w:tabs>
          <w:tab w:val="left" w:pos="570"/>
          <w:tab w:val="left" w:pos="571"/>
          <w:tab w:val="left" w:pos="1971"/>
          <w:tab w:val="left" w:pos="2633"/>
          <w:tab w:val="left" w:pos="4677"/>
          <w:tab w:val="left" w:pos="5234"/>
          <w:tab w:val="left" w:pos="7456"/>
          <w:tab w:val="left" w:pos="8002"/>
          <w:tab w:val="left" w:pos="9216"/>
        </w:tabs>
        <w:ind w:left="105" w:right="108"/>
        <w:jc w:val="both"/>
        <w:rPr>
          <w:rFonts w:ascii="Tahoma" w:hAnsi="Tahoma"/>
          <w:i/>
          <w:color w:val="0C0C0C"/>
          <w:sz w:val="16"/>
          <w:szCs w:val="16"/>
          <w:lang w:val="es-CO"/>
        </w:rPr>
      </w:pPr>
      <w:r w:rsidRPr="00C64056">
        <w:rPr>
          <w:rFonts w:ascii="Tahoma" w:hAnsi="Tahoma"/>
          <w:i/>
          <w:color w:val="0C0C0C"/>
          <w:sz w:val="16"/>
          <w:szCs w:val="16"/>
          <w:lang w:val="es-CO"/>
        </w:rPr>
        <w:t>SOLICITUDES:</w:t>
      </w:r>
    </w:p>
    <w:p w14:paraId="1D31C437" w14:textId="77777777" w:rsidR="00C64056" w:rsidRPr="00C64056" w:rsidRDefault="00C64056" w:rsidP="00C64056">
      <w:pPr>
        <w:pStyle w:val="Ttulo1"/>
        <w:tabs>
          <w:tab w:val="left" w:pos="570"/>
          <w:tab w:val="left" w:pos="571"/>
          <w:tab w:val="left" w:pos="1971"/>
          <w:tab w:val="left" w:pos="2633"/>
          <w:tab w:val="left" w:pos="4677"/>
          <w:tab w:val="left" w:pos="5234"/>
          <w:tab w:val="left" w:pos="7456"/>
          <w:tab w:val="left" w:pos="8002"/>
          <w:tab w:val="left" w:pos="9216"/>
        </w:tabs>
        <w:ind w:left="105" w:right="108"/>
        <w:jc w:val="both"/>
        <w:rPr>
          <w:rFonts w:ascii="Tahoma" w:hAnsi="Tahoma"/>
          <w:i/>
          <w:color w:val="0C0C0C"/>
          <w:sz w:val="16"/>
          <w:szCs w:val="16"/>
          <w:lang w:val="es-CO"/>
        </w:rPr>
      </w:pPr>
    </w:p>
    <w:p w14:paraId="3E99C931" w14:textId="04FFA9D6" w:rsidR="00C64056" w:rsidRDefault="00C64056" w:rsidP="00C64056">
      <w:pPr>
        <w:pStyle w:val="Ttulo1"/>
        <w:tabs>
          <w:tab w:val="left" w:pos="570"/>
          <w:tab w:val="left" w:pos="571"/>
          <w:tab w:val="left" w:pos="1971"/>
          <w:tab w:val="left" w:pos="2633"/>
          <w:tab w:val="left" w:pos="4677"/>
          <w:tab w:val="left" w:pos="5234"/>
          <w:tab w:val="left" w:pos="7456"/>
          <w:tab w:val="left" w:pos="8002"/>
          <w:tab w:val="left" w:pos="9216"/>
        </w:tabs>
        <w:ind w:left="105" w:right="108"/>
        <w:jc w:val="both"/>
        <w:rPr>
          <w:rFonts w:ascii="Tahoma" w:hAnsi="Tahoma"/>
          <w:b w:val="0"/>
          <w:i/>
          <w:color w:val="0C0C0C"/>
          <w:sz w:val="16"/>
          <w:szCs w:val="16"/>
          <w:lang w:val="es-CO"/>
        </w:rPr>
      </w:pPr>
      <w:r w:rsidRPr="00C64056">
        <w:rPr>
          <w:rFonts w:ascii="Tahoma" w:hAnsi="Tahoma"/>
          <w:b w:val="0"/>
          <w:i/>
          <w:color w:val="0C0C0C"/>
          <w:sz w:val="16"/>
          <w:szCs w:val="16"/>
          <w:lang w:val="es-CO"/>
        </w:rPr>
        <w:t>En este orden de ideas, comedidamente solicitamos a su entidad que en</w:t>
      </w:r>
      <w:r>
        <w:rPr>
          <w:rFonts w:ascii="Tahoma" w:hAnsi="Tahoma"/>
          <w:b w:val="0"/>
          <w:i/>
          <w:color w:val="0C0C0C"/>
          <w:sz w:val="16"/>
          <w:szCs w:val="16"/>
          <w:lang w:val="es-CO"/>
        </w:rPr>
        <w:t xml:space="preserve"> </w:t>
      </w:r>
      <w:r w:rsidRPr="00C64056">
        <w:rPr>
          <w:rFonts w:ascii="Tahoma" w:hAnsi="Tahoma"/>
          <w:b w:val="0"/>
          <w:i/>
          <w:color w:val="0C0C0C"/>
          <w:sz w:val="16"/>
          <w:szCs w:val="16"/>
          <w:lang w:val="es-CO"/>
        </w:rPr>
        <w:t>aplicación a lo dispuesto en el Decreto 1082 de 2015 y de lo explícitamente</w:t>
      </w:r>
      <w:r>
        <w:rPr>
          <w:rFonts w:ascii="Tahoma" w:hAnsi="Tahoma"/>
          <w:b w:val="0"/>
          <w:i/>
          <w:color w:val="0C0C0C"/>
          <w:sz w:val="16"/>
          <w:szCs w:val="16"/>
          <w:lang w:val="es-CO"/>
        </w:rPr>
        <w:t xml:space="preserve"> </w:t>
      </w:r>
      <w:r w:rsidRPr="00C64056">
        <w:rPr>
          <w:rFonts w:ascii="Tahoma" w:hAnsi="Tahoma"/>
          <w:b w:val="0"/>
          <w:i/>
          <w:color w:val="0C0C0C"/>
          <w:sz w:val="16"/>
          <w:szCs w:val="16"/>
          <w:lang w:val="es-CO"/>
        </w:rPr>
        <w:t>señalado en el pliego de condiciones:</w:t>
      </w:r>
    </w:p>
    <w:p w14:paraId="5F232918" w14:textId="77777777" w:rsidR="00C64056" w:rsidRPr="00C64056" w:rsidRDefault="00C64056" w:rsidP="00C64056">
      <w:pPr>
        <w:pStyle w:val="Ttulo1"/>
        <w:tabs>
          <w:tab w:val="left" w:pos="570"/>
          <w:tab w:val="left" w:pos="571"/>
          <w:tab w:val="left" w:pos="1971"/>
          <w:tab w:val="left" w:pos="2633"/>
          <w:tab w:val="left" w:pos="4677"/>
          <w:tab w:val="left" w:pos="5234"/>
          <w:tab w:val="left" w:pos="7456"/>
          <w:tab w:val="left" w:pos="8002"/>
          <w:tab w:val="left" w:pos="9216"/>
        </w:tabs>
        <w:ind w:left="105" w:right="108"/>
        <w:jc w:val="both"/>
        <w:rPr>
          <w:rFonts w:ascii="Tahoma" w:hAnsi="Tahoma"/>
          <w:b w:val="0"/>
          <w:i/>
          <w:color w:val="0C0C0C"/>
          <w:sz w:val="16"/>
          <w:szCs w:val="16"/>
          <w:lang w:val="es-CO"/>
        </w:rPr>
      </w:pPr>
    </w:p>
    <w:p w14:paraId="18C81909" w14:textId="2043D67C" w:rsidR="00C64056" w:rsidRPr="00C64056" w:rsidRDefault="00C64056" w:rsidP="00C64056">
      <w:pPr>
        <w:pStyle w:val="Ttulo1"/>
        <w:tabs>
          <w:tab w:val="left" w:pos="570"/>
          <w:tab w:val="left" w:pos="571"/>
          <w:tab w:val="left" w:pos="1971"/>
          <w:tab w:val="left" w:pos="2633"/>
          <w:tab w:val="left" w:pos="4677"/>
          <w:tab w:val="left" w:pos="5234"/>
          <w:tab w:val="left" w:pos="7456"/>
          <w:tab w:val="left" w:pos="8002"/>
          <w:tab w:val="left" w:pos="9216"/>
        </w:tabs>
        <w:ind w:left="105" w:right="108"/>
        <w:jc w:val="both"/>
        <w:rPr>
          <w:rFonts w:ascii="Tahoma" w:hAnsi="Tahoma"/>
          <w:b w:val="0"/>
          <w:i/>
          <w:color w:val="0C0C0C"/>
          <w:sz w:val="16"/>
          <w:szCs w:val="16"/>
          <w:lang w:val="es-CO"/>
        </w:rPr>
      </w:pPr>
      <w:r w:rsidRPr="00C64056">
        <w:rPr>
          <w:rFonts w:ascii="Tahoma" w:hAnsi="Tahoma"/>
          <w:b w:val="0"/>
          <w:i/>
          <w:color w:val="0C0C0C"/>
          <w:sz w:val="16"/>
          <w:szCs w:val="16"/>
          <w:lang w:val="es-CO"/>
        </w:rPr>
        <w:t>1. Dar por subsanado y por cumplido el requisito de experiencia</w:t>
      </w:r>
      <w:r>
        <w:rPr>
          <w:rFonts w:ascii="Tahoma" w:hAnsi="Tahoma"/>
          <w:b w:val="0"/>
          <w:i/>
          <w:color w:val="0C0C0C"/>
          <w:sz w:val="16"/>
          <w:szCs w:val="16"/>
          <w:lang w:val="es-CO"/>
        </w:rPr>
        <w:t xml:space="preserve"> </w:t>
      </w:r>
      <w:r w:rsidRPr="00C64056">
        <w:rPr>
          <w:rFonts w:ascii="Tahoma" w:hAnsi="Tahoma"/>
          <w:b w:val="0"/>
          <w:i/>
          <w:color w:val="0C0C0C"/>
          <w:sz w:val="16"/>
          <w:szCs w:val="16"/>
          <w:lang w:val="es-CO"/>
        </w:rPr>
        <w:t>probable de al menos cinco (5) años.</w:t>
      </w:r>
    </w:p>
    <w:p w14:paraId="5E7F2CD2" w14:textId="3199AFE2" w:rsidR="00C64056" w:rsidRPr="00C64056" w:rsidRDefault="00C64056" w:rsidP="00C64056">
      <w:pPr>
        <w:pStyle w:val="Ttulo1"/>
        <w:tabs>
          <w:tab w:val="left" w:pos="570"/>
          <w:tab w:val="left" w:pos="571"/>
          <w:tab w:val="left" w:pos="1971"/>
          <w:tab w:val="left" w:pos="2633"/>
          <w:tab w:val="left" w:pos="4677"/>
          <w:tab w:val="left" w:pos="5234"/>
          <w:tab w:val="left" w:pos="7456"/>
          <w:tab w:val="left" w:pos="8002"/>
          <w:tab w:val="left" w:pos="9216"/>
        </w:tabs>
        <w:ind w:left="105" w:right="108"/>
        <w:jc w:val="both"/>
        <w:rPr>
          <w:rFonts w:ascii="Tahoma" w:hAnsi="Tahoma"/>
          <w:b w:val="0"/>
          <w:i/>
          <w:color w:val="0C0C0C"/>
          <w:sz w:val="16"/>
          <w:szCs w:val="16"/>
          <w:lang w:val="es-CO"/>
        </w:rPr>
      </w:pPr>
      <w:r w:rsidRPr="00C64056">
        <w:rPr>
          <w:rFonts w:ascii="Tahoma" w:hAnsi="Tahoma"/>
          <w:b w:val="0"/>
          <w:i/>
          <w:color w:val="0C0C0C"/>
          <w:sz w:val="16"/>
          <w:szCs w:val="16"/>
          <w:lang w:val="es-CO"/>
        </w:rPr>
        <w:t>2. Dar por subsanado y por cumplido el requisito de acreditar la</w:t>
      </w:r>
      <w:r>
        <w:rPr>
          <w:rFonts w:ascii="Tahoma" w:hAnsi="Tahoma"/>
          <w:b w:val="0"/>
          <w:i/>
          <w:color w:val="0C0C0C"/>
          <w:sz w:val="16"/>
          <w:szCs w:val="16"/>
          <w:lang w:val="es-CO"/>
        </w:rPr>
        <w:t xml:space="preserve"> </w:t>
      </w:r>
      <w:r w:rsidRPr="00C64056">
        <w:rPr>
          <w:rFonts w:ascii="Tahoma" w:hAnsi="Tahoma"/>
          <w:b w:val="0"/>
          <w:i/>
          <w:color w:val="0C0C0C"/>
          <w:sz w:val="16"/>
          <w:szCs w:val="16"/>
          <w:lang w:val="es-CO"/>
        </w:rPr>
        <w:t>cadena de distribución de los Ítems ofertados por MERGE SAS.</w:t>
      </w:r>
    </w:p>
    <w:p w14:paraId="734A673F" w14:textId="166B8A5E" w:rsidR="003826F4" w:rsidRDefault="00C64056" w:rsidP="00C64056">
      <w:pPr>
        <w:pStyle w:val="Ttulo1"/>
        <w:tabs>
          <w:tab w:val="left" w:pos="570"/>
          <w:tab w:val="left" w:pos="571"/>
          <w:tab w:val="left" w:pos="1971"/>
          <w:tab w:val="left" w:pos="2633"/>
          <w:tab w:val="left" w:pos="4677"/>
          <w:tab w:val="left" w:pos="5234"/>
          <w:tab w:val="left" w:pos="7456"/>
          <w:tab w:val="left" w:pos="8002"/>
          <w:tab w:val="left" w:pos="9216"/>
        </w:tabs>
        <w:ind w:left="105" w:right="108"/>
        <w:jc w:val="both"/>
        <w:rPr>
          <w:rFonts w:ascii="Tahoma" w:hAnsi="Tahoma"/>
          <w:b w:val="0"/>
          <w:i/>
          <w:color w:val="0C0C0C"/>
          <w:sz w:val="16"/>
          <w:szCs w:val="16"/>
          <w:lang w:val="es-CO"/>
        </w:rPr>
      </w:pPr>
      <w:r w:rsidRPr="00C64056">
        <w:rPr>
          <w:rFonts w:ascii="Tahoma" w:hAnsi="Tahoma"/>
          <w:b w:val="0"/>
          <w:i/>
          <w:color w:val="0C0C0C"/>
          <w:sz w:val="16"/>
          <w:szCs w:val="16"/>
          <w:lang w:val="es-CO"/>
        </w:rPr>
        <w:t>Todo lo anterior en aplicación de lo preceptuado en el Decreto 1082 de</w:t>
      </w:r>
      <w:r>
        <w:rPr>
          <w:rFonts w:ascii="Tahoma" w:hAnsi="Tahoma"/>
          <w:b w:val="0"/>
          <w:i/>
          <w:color w:val="0C0C0C"/>
          <w:sz w:val="16"/>
          <w:szCs w:val="16"/>
          <w:lang w:val="es-CO"/>
        </w:rPr>
        <w:t xml:space="preserve"> </w:t>
      </w:r>
      <w:r w:rsidRPr="00C64056">
        <w:rPr>
          <w:rFonts w:ascii="Tahoma" w:hAnsi="Tahoma"/>
          <w:b w:val="0"/>
          <w:i/>
          <w:color w:val="0C0C0C"/>
          <w:sz w:val="16"/>
          <w:szCs w:val="16"/>
          <w:lang w:val="es-CO"/>
        </w:rPr>
        <w:t>2015, la jurisprudencia y la doctrina.</w:t>
      </w:r>
    </w:p>
    <w:p w14:paraId="36A7E781" w14:textId="626911E8" w:rsidR="00C64056" w:rsidRDefault="00C64056" w:rsidP="00C64056">
      <w:pPr>
        <w:pStyle w:val="Ttulo1"/>
        <w:tabs>
          <w:tab w:val="left" w:pos="570"/>
          <w:tab w:val="left" w:pos="571"/>
          <w:tab w:val="left" w:pos="1971"/>
          <w:tab w:val="left" w:pos="2633"/>
          <w:tab w:val="left" w:pos="4677"/>
          <w:tab w:val="left" w:pos="5234"/>
          <w:tab w:val="left" w:pos="7456"/>
          <w:tab w:val="left" w:pos="8002"/>
          <w:tab w:val="left" w:pos="9216"/>
        </w:tabs>
        <w:ind w:left="105" w:right="108"/>
        <w:jc w:val="both"/>
        <w:rPr>
          <w:rFonts w:ascii="Tahoma" w:hAnsi="Tahoma"/>
          <w:b w:val="0"/>
          <w:i/>
          <w:color w:val="0C0C0C"/>
          <w:sz w:val="16"/>
          <w:szCs w:val="16"/>
          <w:lang w:val="es-CO"/>
        </w:rPr>
      </w:pPr>
    </w:p>
    <w:p w14:paraId="1FC882ED" w14:textId="77777777" w:rsidR="00C64056" w:rsidRPr="00C64056" w:rsidRDefault="00C64056" w:rsidP="00C64056">
      <w:pPr>
        <w:pStyle w:val="Ttulo1"/>
        <w:tabs>
          <w:tab w:val="left" w:pos="570"/>
          <w:tab w:val="left" w:pos="571"/>
          <w:tab w:val="left" w:pos="1971"/>
          <w:tab w:val="left" w:pos="2633"/>
          <w:tab w:val="left" w:pos="4677"/>
          <w:tab w:val="left" w:pos="5234"/>
          <w:tab w:val="left" w:pos="7456"/>
          <w:tab w:val="left" w:pos="8002"/>
          <w:tab w:val="left" w:pos="9216"/>
        </w:tabs>
        <w:ind w:left="105" w:right="108"/>
        <w:jc w:val="both"/>
        <w:rPr>
          <w:rFonts w:ascii="Tahoma" w:hAnsi="Tahoma"/>
          <w:b w:val="0"/>
          <w:i/>
          <w:color w:val="0C0C0C"/>
          <w:sz w:val="16"/>
          <w:szCs w:val="16"/>
          <w:lang w:val="es-CO"/>
        </w:rPr>
      </w:pPr>
      <w:r w:rsidRPr="00C64056">
        <w:rPr>
          <w:rFonts w:ascii="Tahoma" w:hAnsi="Tahoma"/>
          <w:b w:val="0"/>
          <w:i/>
          <w:color w:val="0C0C0C"/>
          <w:sz w:val="16"/>
          <w:szCs w:val="16"/>
          <w:lang w:val="es-CO"/>
        </w:rPr>
        <w:t>ANEXOS:</w:t>
      </w:r>
    </w:p>
    <w:p w14:paraId="6A53794A" w14:textId="77777777" w:rsidR="00C64056" w:rsidRPr="00C64056" w:rsidRDefault="00C64056" w:rsidP="00C64056">
      <w:pPr>
        <w:pStyle w:val="Ttulo1"/>
        <w:tabs>
          <w:tab w:val="left" w:pos="570"/>
          <w:tab w:val="left" w:pos="571"/>
          <w:tab w:val="left" w:pos="1971"/>
          <w:tab w:val="left" w:pos="2633"/>
          <w:tab w:val="left" w:pos="4677"/>
          <w:tab w:val="left" w:pos="5234"/>
          <w:tab w:val="left" w:pos="7456"/>
          <w:tab w:val="left" w:pos="8002"/>
          <w:tab w:val="left" w:pos="9216"/>
        </w:tabs>
        <w:ind w:left="105" w:right="108"/>
        <w:jc w:val="both"/>
        <w:rPr>
          <w:rFonts w:ascii="Tahoma" w:hAnsi="Tahoma"/>
          <w:b w:val="0"/>
          <w:i/>
          <w:color w:val="0C0C0C"/>
          <w:sz w:val="16"/>
          <w:szCs w:val="16"/>
          <w:lang w:val="es-CO"/>
        </w:rPr>
      </w:pPr>
      <w:r w:rsidRPr="00C64056">
        <w:rPr>
          <w:rFonts w:ascii="Tahoma" w:hAnsi="Tahoma"/>
          <w:b w:val="0"/>
          <w:i/>
          <w:color w:val="0C0C0C"/>
          <w:sz w:val="16"/>
          <w:szCs w:val="16"/>
          <w:lang w:val="es-CO"/>
        </w:rPr>
        <w:t>• Acta de constitución de la sociedad.</w:t>
      </w:r>
    </w:p>
    <w:p w14:paraId="1F60F8C2" w14:textId="77777777" w:rsidR="00C64056" w:rsidRPr="00C64056" w:rsidRDefault="00C64056" w:rsidP="00C64056">
      <w:pPr>
        <w:pStyle w:val="Ttulo1"/>
        <w:tabs>
          <w:tab w:val="left" w:pos="570"/>
          <w:tab w:val="left" w:pos="571"/>
          <w:tab w:val="left" w:pos="1971"/>
          <w:tab w:val="left" w:pos="2633"/>
          <w:tab w:val="left" w:pos="4677"/>
          <w:tab w:val="left" w:pos="5234"/>
          <w:tab w:val="left" w:pos="7456"/>
          <w:tab w:val="left" w:pos="8002"/>
          <w:tab w:val="left" w:pos="9216"/>
        </w:tabs>
        <w:ind w:left="105" w:right="108"/>
        <w:jc w:val="both"/>
        <w:rPr>
          <w:rFonts w:ascii="Tahoma" w:hAnsi="Tahoma"/>
          <w:b w:val="0"/>
          <w:i/>
          <w:color w:val="0C0C0C"/>
          <w:sz w:val="16"/>
          <w:szCs w:val="16"/>
          <w:lang w:val="es-CO"/>
        </w:rPr>
      </w:pPr>
      <w:r w:rsidRPr="00C64056">
        <w:rPr>
          <w:rFonts w:ascii="Tahoma" w:hAnsi="Tahoma"/>
          <w:b w:val="0"/>
          <w:i/>
          <w:color w:val="0C0C0C"/>
          <w:sz w:val="16"/>
          <w:szCs w:val="16"/>
          <w:lang w:val="es-CO"/>
        </w:rPr>
        <w:t>• Certificado de composición accionaria.</w:t>
      </w:r>
    </w:p>
    <w:p w14:paraId="6633DB07" w14:textId="77777777" w:rsidR="00C64056" w:rsidRPr="00C64056" w:rsidRDefault="00C64056" w:rsidP="00C64056">
      <w:pPr>
        <w:pStyle w:val="Ttulo1"/>
        <w:tabs>
          <w:tab w:val="left" w:pos="570"/>
          <w:tab w:val="left" w:pos="571"/>
          <w:tab w:val="left" w:pos="1971"/>
          <w:tab w:val="left" w:pos="2633"/>
          <w:tab w:val="left" w:pos="4677"/>
          <w:tab w:val="left" w:pos="5234"/>
          <w:tab w:val="left" w:pos="7456"/>
          <w:tab w:val="left" w:pos="8002"/>
          <w:tab w:val="left" w:pos="9216"/>
        </w:tabs>
        <w:ind w:left="105" w:right="108"/>
        <w:jc w:val="both"/>
        <w:rPr>
          <w:rFonts w:ascii="Tahoma" w:hAnsi="Tahoma"/>
          <w:b w:val="0"/>
          <w:i/>
          <w:color w:val="0C0C0C"/>
          <w:sz w:val="16"/>
          <w:szCs w:val="16"/>
          <w:lang w:val="es-CO"/>
        </w:rPr>
      </w:pPr>
      <w:r w:rsidRPr="00C64056">
        <w:rPr>
          <w:rFonts w:ascii="Tahoma" w:hAnsi="Tahoma"/>
          <w:b w:val="0"/>
          <w:i/>
          <w:color w:val="0C0C0C"/>
          <w:sz w:val="16"/>
          <w:szCs w:val="16"/>
          <w:lang w:val="es-CO"/>
        </w:rPr>
        <w:t>• Relación de las certificaciones de distribución</w:t>
      </w:r>
    </w:p>
    <w:p w14:paraId="73E0ED82" w14:textId="6E66905B" w:rsidR="00C64056" w:rsidRPr="00C64056" w:rsidRDefault="00C64056" w:rsidP="00C64056">
      <w:pPr>
        <w:pStyle w:val="Ttulo1"/>
        <w:tabs>
          <w:tab w:val="left" w:pos="570"/>
          <w:tab w:val="left" w:pos="571"/>
          <w:tab w:val="left" w:pos="1971"/>
          <w:tab w:val="left" w:pos="2633"/>
          <w:tab w:val="left" w:pos="4677"/>
          <w:tab w:val="left" w:pos="5234"/>
          <w:tab w:val="left" w:pos="7456"/>
          <w:tab w:val="left" w:pos="8002"/>
          <w:tab w:val="left" w:pos="9216"/>
        </w:tabs>
        <w:ind w:left="105" w:right="108"/>
        <w:jc w:val="both"/>
        <w:rPr>
          <w:rFonts w:ascii="Tahoma" w:hAnsi="Tahoma"/>
          <w:b w:val="0"/>
          <w:i/>
          <w:color w:val="0C0C0C"/>
          <w:sz w:val="16"/>
          <w:szCs w:val="16"/>
          <w:lang w:val="es-CO"/>
        </w:rPr>
      </w:pPr>
      <w:r w:rsidRPr="00C64056">
        <w:rPr>
          <w:rFonts w:ascii="Tahoma" w:hAnsi="Tahoma"/>
          <w:b w:val="0"/>
          <w:i/>
          <w:color w:val="0C0C0C"/>
          <w:sz w:val="16"/>
          <w:szCs w:val="16"/>
          <w:lang w:val="es-CO"/>
        </w:rPr>
        <w:t>• Certificados de distribución.</w:t>
      </w:r>
      <w:bookmarkStart w:id="0" w:name="_GoBack"/>
      <w:bookmarkEnd w:id="0"/>
    </w:p>
    <w:p w14:paraId="2D4F1376" w14:textId="77777777" w:rsidR="003826F4" w:rsidRDefault="003826F4" w:rsidP="008650F1">
      <w:pPr>
        <w:pStyle w:val="Ttulo1"/>
        <w:tabs>
          <w:tab w:val="left" w:pos="570"/>
          <w:tab w:val="left" w:pos="571"/>
          <w:tab w:val="left" w:pos="1971"/>
          <w:tab w:val="left" w:pos="2633"/>
          <w:tab w:val="left" w:pos="4677"/>
          <w:tab w:val="left" w:pos="5234"/>
          <w:tab w:val="left" w:pos="7456"/>
          <w:tab w:val="left" w:pos="8002"/>
          <w:tab w:val="left" w:pos="9216"/>
        </w:tabs>
        <w:ind w:left="105" w:right="108"/>
        <w:rPr>
          <w:rFonts w:ascii="Tahoma" w:hAnsi="Tahoma"/>
          <w:i/>
          <w:color w:val="0C0C0C"/>
          <w:sz w:val="16"/>
          <w:szCs w:val="16"/>
          <w:lang w:val="es-CO"/>
        </w:rPr>
      </w:pPr>
    </w:p>
    <w:p w14:paraId="16F92D32" w14:textId="77777777" w:rsidR="00C64056" w:rsidRDefault="00C64056" w:rsidP="003826F4">
      <w:pPr>
        <w:pStyle w:val="Ttulo1"/>
        <w:tabs>
          <w:tab w:val="left" w:pos="570"/>
          <w:tab w:val="left" w:pos="571"/>
          <w:tab w:val="left" w:pos="1971"/>
          <w:tab w:val="left" w:pos="2633"/>
          <w:tab w:val="left" w:pos="4677"/>
          <w:tab w:val="left" w:pos="5234"/>
          <w:tab w:val="left" w:pos="7456"/>
          <w:tab w:val="left" w:pos="8002"/>
          <w:tab w:val="left" w:pos="9216"/>
        </w:tabs>
        <w:ind w:left="105" w:right="108"/>
        <w:rPr>
          <w:rFonts w:ascii="Tahoma" w:hAnsi="Tahoma"/>
          <w:color w:val="0C0C0C"/>
          <w:sz w:val="14"/>
          <w:szCs w:val="16"/>
          <w:lang w:val="es-CO"/>
        </w:rPr>
      </w:pPr>
    </w:p>
    <w:p w14:paraId="06DD41E1" w14:textId="7A2E83E3" w:rsidR="00C64056" w:rsidRPr="00C64056" w:rsidRDefault="00C64056" w:rsidP="00C64056">
      <w:pPr>
        <w:pStyle w:val="Ttulo1"/>
        <w:pBdr>
          <w:top w:val="single" w:sz="4" w:space="1" w:color="auto"/>
          <w:left w:val="single" w:sz="4" w:space="4" w:color="auto"/>
          <w:bottom w:val="single" w:sz="4" w:space="1" w:color="auto"/>
          <w:right w:val="single" w:sz="4" w:space="4" w:color="auto"/>
        </w:pBdr>
        <w:tabs>
          <w:tab w:val="left" w:pos="570"/>
          <w:tab w:val="left" w:pos="571"/>
          <w:tab w:val="left" w:pos="1971"/>
          <w:tab w:val="left" w:pos="2633"/>
          <w:tab w:val="left" w:pos="4677"/>
          <w:tab w:val="left" w:pos="5234"/>
          <w:tab w:val="left" w:pos="7456"/>
          <w:tab w:val="left" w:pos="8002"/>
          <w:tab w:val="left" w:pos="9216"/>
        </w:tabs>
        <w:ind w:left="105" w:right="108"/>
        <w:rPr>
          <w:rFonts w:ascii="Tahoma" w:hAnsi="Tahoma"/>
          <w:b w:val="0"/>
          <w:color w:val="0C0C0C"/>
          <w:sz w:val="14"/>
          <w:szCs w:val="16"/>
          <w:lang w:val="es-CO"/>
        </w:rPr>
      </w:pPr>
      <w:r w:rsidRPr="00C64056">
        <w:rPr>
          <w:rFonts w:ascii="Tahoma" w:eastAsia="Tahoma" w:hAnsi="Tahoma" w:cs="Tahoma"/>
          <w:color w:val="000000" w:themeColor="text1"/>
          <w:sz w:val="18"/>
          <w:szCs w:val="18"/>
          <w:lang w:val="es-CO"/>
        </w:rPr>
        <w:t>RESPUESTA A LA OBSERVACIÓN:</w:t>
      </w:r>
      <w:r w:rsidRPr="00C64056">
        <w:rPr>
          <w:rFonts w:ascii="Tahoma" w:eastAsia="Tahoma" w:hAnsi="Tahoma" w:cs="Tahoma"/>
          <w:color w:val="000000" w:themeColor="text1"/>
          <w:sz w:val="18"/>
          <w:szCs w:val="18"/>
          <w:lang w:val="es-CO"/>
        </w:rPr>
        <w:t xml:space="preserve"> </w:t>
      </w:r>
      <w:r>
        <w:rPr>
          <w:rFonts w:ascii="Tahoma" w:eastAsia="Tahoma" w:hAnsi="Tahoma" w:cs="Tahoma"/>
          <w:b w:val="0"/>
          <w:color w:val="000000" w:themeColor="text1"/>
          <w:sz w:val="18"/>
          <w:szCs w:val="18"/>
          <w:lang w:val="es-CO"/>
        </w:rPr>
        <w:t>Remitirse a respuesta No. 1 y 2</w:t>
      </w:r>
    </w:p>
    <w:p w14:paraId="1A387B47" w14:textId="29A24E45" w:rsidR="00C64056" w:rsidRDefault="00C64056" w:rsidP="003826F4">
      <w:pPr>
        <w:pStyle w:val="Ttulo1"/>
        <w:tabs>
          <w:tab w:val="left" w:pos="570"/>
          <w:tab w:val="left" w:pos="571"/>
          <w:tab w:val="left" w:pos="1971"/>
          <w:tab w:val="left" w:pos="2633"/>
          <w:tab w:val="left" w:pos="4677"/>
          <w:tab w:val="left" w:pos="5234"/>
          <w:tab w:val="left" w:pos="7456"/>
          <w:tab w:val="left" w:pos="8002"/>
          <w:tab w:val="left" w:pos="9216"/>
        </w:tabs>
        <w:ind w:left="105" w:right="108"/>
        <w:rPr>
          <w:rFonts w:ascii="Tahoma" w:hAnsi="Tahoma"/>
          <w:color w:val="0C0C0C"/>
          <w:sz w:val="14"/>
          <w:szCs w:val="16"/>
          <w:lang w:val="es-CO"/>
        </w:rPr>
      </w:pPr>
    </w:p>
    <w:p w14:paraId="52A170A7" w14:textId="77777777" w:rsidR="00C64056" w:rsidRDefault="00C64056" w:rsidP="003826F4">
      <w:pPr>
        <w:pStyle w:val="Ttulo1"/>
        <w:tabs>
          <w:tab w:val="left" w:pos="570"/>
          <w:tab w:val="left" w:pos="571"/>
          <w:tab w:val="left" w:pos="1971"/>
          <w:tab w:val="left" w:pos="2633"/>
          <w:tab w:val="left" w:pos="4677"/>
          <w:tab w:val="left" w:pos="5234"/>
          <w:tab w:val="left" w:pos="7456"/>
          <w:tab w:val="left" w:pos="8002"/>
          <w:tab w:val="left" w:pos="9216"/>
        </w:tabs>
        <w:ind w:left="105" w:right="108"/>
        <w:rPr>
          <w:rFonts w:ascii="Tahoma" w:hAnsi="Tahoma"/>
          <w:color w:val="0C0C0C"/>
          <w:sz w:val="14"/>
          <w:szCs w:val="16"/>
          <w:lang w:val="es-CO"/>
        </w:rPr>
      </w:pPr>
    </w:p>
    <w:p w14:paraId="77A356BC" w14:textId="77777777" w:rsidR="00C64056" w:rsidRDefault="00C64056" w:rsidP="003826F4">
      <w:pPr>
        <w:pStyle w:val="Ttulo1"/>
        <w:tabs>
          <w:tab w:val="left" w:pos="570"/>
          <w:tab w:val="left" w:pos="571"/>
          <w:tab w:val="left" w:pos="1971"/>
          <w:tab w:val="left" w:pos="2633"/>
          <w:tab w:val="left" w:pos="4677"/>
          <w:tab w:val="left" w:pos="5234"/>
          <w:tab w:val="left" w:pos="7456"/>
          <w:tab w:val="left" w:pos="8002"/>
          <w:tab w:val="left" w:pos="9216"/>
        </w:tabs>
        <w:ind w:left="105" w:right="108"/>
        <w:rPr>
          <w:rFonts w:ascii="Tahoma" w:hAnsi="Tahoma"/>
          <w:color w:val="0C0C0C"/>
          <w:sz w:val="14"/>
          <w:szCs w:val="16"/>
          <w:lang w:val="es-CO"/>
        </w:rPr>
      </w:pPr>
    </w:p>
    <w:p w14:paraId="138A2F12" w14:textId="266C73C7" w:rsidR="003826F4" w:rsidRPr="00C64056" w:rsidRDefault="00C64056" w:rsidP="00C64056">
      <w:pPr>
        <w:pStyle w:val="Ttulo1"/>
        <w:tabs>
          <w:tab w:val="left" w:pos="570"/>
          <w:tab w:val="left" w:pos="571"/>
          <w:tab w:val="left" w:pos="1971"/>
          <w:tab w:val="left" w:pos="2633"/>
          <w:tab w:val="left" w:pos="4677"/>
          <w:tab w:val="left" w:pos="5234"/>
          <w:tab w:val="left" w:pos="7456"/>
          <w:tab w:val="left" w:pos="8002"/>
          <w:tab w:val="left" w:pos="9216"/>
        </w:tabs>
        <w:ind w:left="105" w:right="108"/>
        <w:jc w:val="center"/>
        <w:rPr>
          <w:rFonts w:ascii="Tahoma" w:hAnsi="Tahoma"/>
          <w:b w:val="0"/>
          <w:color w:val="0C0C0C"/>
          <w:sz w:val="20"/>
          <w:szCs w:val="20"/>
          <w:lang w:val="es-CO"/>
        </w:rPr>
      </w:pPr>
      <w:r w:rsidRPr="00C64056">
        <w:rPr>
          <w:rFonts w:ascii="Tahoma" w:hAnsi="Tahoma"/>
          <w:color w:val="0C0C0C"/>
          <w:sz w:val="20"/>
          <w:szCs w:val="20"/>
          <w:lang w:val="es-CO"/>
        </w:rPr>
        <w:t>COMITÉ ASESOR DE CONTRATACION</w:t>
      </w:r>
    </w:p>
    <w:sectPr w:rsidR="003826F4" w:rsidRPr="00C64056" w:rsidSect="002C2DC3">
      <w:headerReference w:type="default" r:id="rId9"/>
      <w:footerReference w:type="default" r:id="rId10"/>
      <w:pgSz w:w="11900" w:h="16850"/>
      <w:pgMar w:top="2024" w:right="1524" w:bottom="1320" w:left="1020" w:header="0" w:footer="877"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8D96C" w14:textId="77777777" w:rsidR="00B36CD9" w:rsidRDefault="00B36CD9">
      <w:r>
        <w:separator/>
      </w:r>
    </w:p>
  </w:endnote>
  <w:endnote w:type="continuationSeparator" w:id="0">
    <w:p w14:paraId="40266A8D" w14:textId="77777777" w:rsidR="00B36CD9" w:rsidRDefault="00B3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ymbol">
    <w:altName w:val="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A00002EF" w:usb1="4000207B"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B4A1" w14:textId="77777777" w:rsidR="00C40E82" w:rsidRDefault="00C40E82">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95F3" w14:textId="77777777" w:rsidR="00B36CD9" w:rsidRDefault="00B36CD9">
      <w:r>
        <w:separator/>
      </w:r>
    </w:p>
  </w:footnote>
  <w:footnote w:type="continuationSeparator" w:id="0">
    <w:p w14:paraId="50DC5A8C" w14:textId="77777777" w:rsidR="00B36CD9" w:rsidRDefault="00B36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1861" w14:textId="77777777" w:rsidR="00C40E82" w:rsidRDefault="00C40E82">
    <w:pPr>
      <w:pStyle w:val="Textoindependiente"/>
      <w:spacing w:line="14" w:lineRule="auto"/>
      <w:rPr>
        <w:sz w:val="20"/>
      </w:rPr>
    </w:pPr>
    <w:r>
      <w:rPr>
        <w:noProof/>
        <w:lang w:val="es-CO" w:eastAsia="es-CO" w:bidi="ar-SA"/>
      </w:rPr>
      <w:drawing>
        <wp:anchor distT="0" distB="0" distL="114300" distR="114300" simplePos="0" relativeHeight="251656704" behindDoc="0" locked="0" layoutInCell="1" hidden="0" allowOverlap="1" wp14:anchorId="4664DAFD" wp14:editId="2631E591">
          <wp:simplePos x="0" y="0"/>
          <wp:positionH relativeFrom="column">
            <wp:posOffset>2595880</wp:posOffset>
          </wp:positionH>
          <wp:positionV relativeFrom="paragraph">
            <wp:posOffset>342718</wp:posOffset>
          </wp:positionV>
          <wp:extent cx="697547" cy="10191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7547" cy="1019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9699CE"/>
    <w:multiLevelType w:val="hybridMultilevel"/>
    <w:tmpl w:val="C006E8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82075"/>
    <w:multiLevelType w:val="hybridMultilevel"/>
    <w:tmpl w:val="CE8C8E9E"/>
    <w:lvl w:ilvl="0" w:tplc="CAD021B6">
      <w:start w:val="1"/>
      <w:numFmt w:val="decimal"/>
      <w:lvlText w:val="%1."/>
      <w:lvlJc w:val="left"/>
      <w:pPr>
        <w:ind w:left="825" w:hanging="360"/>
      </w:pPr>
      <w:rPr>
        <w:rFonts w:ascii="Arial" w:eastAsia="Arial" w:hAnsi="Arial" w:cs="Arial" w:hint="default"/>
        <w:w w:val="99"/>
        <w:sz w:val="24"/>
        <w:szCs w:val="24"/>
      </w:rPr>
    </w:lvl>
    <w:lvl w:ilvl="1" w:tplc="CCAC91B4">
      <w:numFmt w:val="bullet"/>
      <w:lvlText w:val="•"/>
      <w:lvlJc w:val="left"/>
      <w:pPr>
        <w:ind w:left="1700" w:hanging="360"/>
      </w:pPr>
      <w:rPr>
        <w:rFonts w:hint="default"/>
      </w:rPr>
    </w:lvl>
    <w:lvl w:ilvl="2" w:tplc="40B48C80">
      <w:numFmt w:val="bullet"/>
      <w:lvlText w:val="•"/>
      <w:lvlJc w:val="left"/>
      <w:pPr>
        <w:ind w:left="2580" w:hanging="360"/>
      </w:pPr>
      <w:rPr>
        <w:rFonts w:hint="default"/>
      </w:rPr>
    </w:lvl>
    <w:lvl w:ilvl="3" w:tplc="83364DBA">
      <w:numFmt w:val="bullet"/>
      <w:lvlText w:val="•"/>
      <w:lvlJc w:val="left"/>
      <w:pPr>
        <w:ind w:left="3460" w:hanging="360"/>
      </w:pPr>
      <w:rPr>
        <w:rFonts w:hint="default"/>
      </w:rPr>
    </w:lvl>
    <w:lvl w:ilvl="4" w:tplc="2E7A5496">
      <w:numFmt w:val="bullet"/>
      <w:lvlText w:val="•"/>
      <w:lvlJc w:val="left"/>
      <w:pPr>
        <w:ind w:left="4340" w:hanging="360"/>
      </w:pPr>
      <w:rPr>
        <w:rFonts w:hint="default"/>
      </w:rPr>
    </w:lvl>
    <w:lvl w:ilvl="5" w:tplc="89ECB0B8">
      <w:numFmt w:val="bullet"/>
      <w:lvlText w:val="•"/>
      <w:lvlJc w:val="left"/>
      <w:pPr>
        <w:ind w:left="5220" w:hanging="360"/>
      </w:pPr>
      <w:rPr>
        <w:rFonts w:hint="default"/>
      </w:rPr>
    </w:lvl>
    <w:lvl w:ilvl="6" w:tplc="F7761B7E">
      <w:numFmt w:val="bullet"/>
      <w:lvlText w:val="•"/>
      <w:lvlJc w:val="left"/>
      <w:pPr>
        <w:ind w:left="6100" w:hanging="360"/>
      </w:pPr>
      <w:rPr>
        <w:rFonts w:hint="default"/>
      </w:rPr>
    </w:lvl>
    <w:lvl w:ilvl="7" w:tplc="1A3E2236">
      <w:numFmt w:val="bullet"/>
      <w:lvlText w:val="•"/>
      <w:lvlJc w:val="left"/>
      <w:pPr>
        <w:ind w:left="6980" w:hanging="360"/>
      </w:pPr>
      <w:rPr>
        <w:rFonts w:hint="default"/>
      </w:rPr>
    </w:lvl>
    <w:lvl w:ilvl="8" w:tplc="FDE0114E">
      <w:numFmt w:val="bullet"/>
      <w:lvlText w:val="•"/>
      <w:lvlJc w:val="left"/>
      <w:pPr>
        <w:ind w:left="7860" w:hanging="360"/>
      </w:pPr>
      <w:rPr>
        <w:rFonts w:hint="default"/>
      </w:rPr>
    </w:lvl>
  </w:abstractNum>
  <w:abstractNum w:abstractNumId="2" w15:restartNumberingAfterBreak="0">
    <w:nsid w:val="06DA0273"/>
    <w:multiLevelType w:val="hybridMultilevel"/>
    <w:tmpl w:val="5D784B1E"/>
    <w:lvl w:ilvl="0" w:tplc="2A5C5B26">
      <w:start w:val="1"/>
      <w:numFmt w:val="decimal"/>
      <w:lvlText w:val="%1."/>
      <w:lvlJc w:val="left"/>
      <w:pPr>
        <w:ind w:left="828" w:hanging="361"/>
      </w:pPr>
      <w:rPr>
        <w:rFonts w:ascii="Arial Narrow" w:eastAsia="Arial Narrow" w:hAnsi="Arial Narrow" w:cs="Arial Narrow" w:hint="default"/>
        <w:b/>
        <w:bCs/>
        <w:w w:val="100"/>
        <w:sz w:val="22"/>
        <w:szCs w:val="22"/>
        <w:lang w:val="en-US" w:eastAsia="en-US" w:bidi="en-US"/>
      </w:rPr>
    </w:lvl>
    <w:lvl w:ilvl="1" w:tplc="484CF2FA">
      <w:numFmt w:val="bullet"/>
      <w:lvlText w:val="•"/>
      <w:lvlJc w:val="left"/>
      <w:pPr>
        <w:ind w:left="1545" w:hanging="361"/>
      </w:pPr>
      <w:rPr>
        <w:rFonts w:hint="default"/>
        <w:lang w:val="en-US" w:eastAsia="en-US" w:bidi="en-US"/>
      </w:rPr>
    </w:lvl>
    <w:lvl w:ilvl="2" w:tplc="FD5C399C">
      <w:numFmt w:val="bullet"/>
      <w:lvlText w:val="•"/>
      <w:lvlJc w:val="left"/>
      <w:pPr>
        <w:ind w:left="2270" w:hanging="361"/>
      </w:pPr>
      <w:rPr>
        <w:rFonts w:hint="default"/>
        <w:lang w:val="en-US" w:eastAsia="en-US" w:bidi="en-US"/>
      </w:rPr>
    </w:lvl>
    <w:lvl w:ilvl="3" w:tplc="7514091C">
      <w:numFmt w:val="bullet"/>
      <w:lvlText w:val="•"/>
      <w:lvlJc w:val="left"/>
      <w:pPr>
        <w:ind w:left="2995" w:hanging="361"/>
      </w:pPr>
      <w:rPr>
        <w:rFonts w:hint="default"/>
        <w:lang w:val="en-US" w:eastAsia="en-US" w:bidi="en-US"/>
      </w:rPr>
    </w:lvl>
    <w:lvl w:ilvl="4" w:tplc="CD0CEF0A">
      <w:numFmt w:val="bullet"/>
      <w:lvlText w:val="•"/>
      <w:lvlJc w:val="left"/>
      <w:pPr>
        <w:ind w:left="3720" w:hanging="361"/>
      </w:pPr>
      <w:rPr>
        <w:rFonts w:hint="default"/>
        <w:lang w:val="en-US" w:eastAsia="en-US" w:bidi="en-US"/>
      </w:rPr>
    </w:lvl>
    <w:lvl w:ilvl="5" w:tplc="E02CAC5E">
      <w:numFmt w:val="bullet"/>
      <w:lvlText w:val="•"/>
      <w:lvlJc w:val="left"/>
      <w:pPr>
        <w:ind w:left="4445" w:hanging="361"/>
      </w:pPr>
      <w:rPr>
        <w:rFonts w:hint="default"/>
        <w:lang w:val="en-US" w:eastAsia="en-US" w:bidi="en-US"/>
      </w:rPr>
    </w:lvl>
    <w:lvl w:ilvl="6" w:tplc="0FCED5D0">
      <w:numFmt w:val="bullet"/>
      <w:lvlText w:val="•"/>
      <w:lvlJc w:val="left"/>
      <w:pPr>
        <w:ind w:left="5170" w:hanging="361"/>
      </w:pPr>
      <w:rPr>
        <w:rFonts w:hint="default"/>
        <w:lang w:val="en-US" w:eastAsia="en-US" w:bidi="en-US"/>
      </w:rPr>
    </w:lvl>
    <w:lvl w:ilvl="7" w:tplc="0D12BBEE">
      <w:numFmt w:val="bullet"/>
      <w:lvlText w:val="•"/>
      <w:lvlJc w:val="left"/>
      <w:pPr>
        <w:ind w:left="5895" w:hanging="361"/>
      </w:pPr>
      <w:rPr>
        <w:rFonts w:hint="default"/>
        <w:lang w:val="en-US" w:eastAsia="en-US" w:bidi="en-US"/>
      </w:rPr>
    </w:lvl>
    <w:lvl w:ilvl="8" w:tplc="140454AA">
      <w:numFmt w:val="bullet"/>
      <w:lvlText w:val="•"/>
      <w:lvlJc w:val="left"/>
      <w:pPr>
        <w:ind w:left="6620" w:hanging="361"/>
      </w:pPr>
      <w:rPr>
        <w:rFonts w:hint="default"/>
        <w:lang w:val="en-US" w:eastAsia="en-US" w:bidi="en-US"/>
      </w:rPr>
    </w:lvl>
  </w:abstractNum>
  <w:abstractNum w:abstractNumId="3" w15:restartNumberingAfterBreak="0">
    <w:nsid w:val="0F585D2B"/>
    <w:multiLevelType w:val="hybridMultilevel"/>
    <w:tmpl w:val="F16EC170"/>
    <w:lvl w:ilvl="0" w:tplc="7416DD18">
      <w:start w:val="1"/>
      <w:numFmt w:val="decimal"/>
      <w:lvlText w:val="%1."/>
      <w:lvlJc w:val="left"/>
      <w:pPr>
        <w:ind w:left="116" w:hanging="434"/>
      </w:pPr>
      <w:rPr>
        <w:rFonts w:hint="default"/>
        <w:b/>
        <w:bCs/>
        <w:spacing w:val="-1"/>
        <w:w w:val="100"/>
      </w:rPr>
    </w:lvl>
    <w:lvl w:ilvl="1" w:tplc="7212AEBC">
      <w:start w:val="1"/>
      <w:numFmt w:val="decimal"/>
      <w:lvlText w:val="%2."/>
      <w:lvlJc w:val="left"/>
      <w:pPr>
        <w:ind w:left="836" w:hanging="360"/>
      </w:pPr>
      <w:rPr>
        <w:rFonts w:ascii="Arial" w:eastAsia="Arial" w:hAnsi="Arial" w:cs="Arial" w:hint="default"/>
        <w:w w:val="99"/>
        <w:sz w:val="24"/>
        <w:szCs w:val="24"/>
      </w:rPr>
    </w:lvl>
    <w:lvl w:ilvl="2" w:tplc="12A6A68A">
      <w:numFmt w:val="bullet"/>
      <w:lvlText w:val="•"/>
      <w:lvlJc w:val="left"/>
      <w:pPr>
        <w:ind w:left="1828" w:hanging="360"/>
      </w:pPr>
      <w:rPr>
        <w:rFonts w:hint="default"/>
      </w:rPr>
    </w:lvl>
    <w:lvl w:ilvl="3" w:tplc="7D0A6D44">
      <w:numFmt w:val="bullet"/>
      <w:lvlText w:val="•"/>
      <w:lvlJc w:val="left"/>
      <w:pPr>
        <w:ind w:left="2817" w:hanging="360"/>
      </w:pPr>
      <w:rPr>
        <w:rFonts w:hint="default"/>
      </w:rPr>
    </w:lvl>
    <w:lvl w:ilvl="4" w:tplc="51965C5C">
      <w:numFmt w:val="bullet"/>
      <w:lvlText w:val="•"/>
      <w:lvlJc w:val="left"/>
      <w:pPr>
        <w:ind w:left="3806" w:hanging="360"/>
      </w:pPr>
      <w:rPr>
        <w:rFonts w:hint="default"/>
      </w:rPr>
    </w:lvl>
    <w:lvl w:ilvl="5" w:tplc="AD423EDA">
      <w:numFmt w:val="bullet"/>
      <w:lvlText w:val="•"/>
      <w:lvlJc w:val="left"/>
      <w:pPr>
        <w:ind w:left="4795" w:hanging="360"/>
      </w:pPr>
      <w:rPr>
        <w:rFonts w:hint="default"/>
      </w:rPr>
    </w:lvl>
    <w:lvl w:ilvl="6" w:tplc="8E524092">
      <w:numFmt w:val="bullet"/>
      <w:lvlText w:val="•"/>
      <w:lvlJc w:val="left"/>
      <w:pPr>
        <w:ind w:left="5784" w:hanging="360"/>
      </w:pPr>
      <w:rPr>
        <w:rFonts w:hint="default"/>
      </w:rPr>
    </w:lvl>
    <w:lvl w:ilvl="7" w:tplc="B1BE6C4C">
      <w:numFmt w:val="bullet"/>
      <w:lvlText w:val="•"/>
      <w:lvlJc w:val="left"/>
      <w:pPr>
        <w:ind w:left="6773" w:hanging="360"/>
      </w:pPr>
      <w:rPr>
        <w:rFonts w:hint="default"/>
      </w:rPr>
    </w:lvl>
    <w:lvl w:ilvl="8" w:tplc="3D06A12E">
      <w:numFmt w:val="bullet"/>
      <w:lvlText w:val="•"/>
      <w:lvlJc w:val="left"/>
      <w:pPr>
        <w:ind w:left="7762" w:hanging="360"/>
      </w:pPr>
      <w:rPr>
        <w:rFonts w:hint="default"/>
      </w:rPr>
    </w:lvl>
  </w:abstractNum>
  <w:abstractNum w:abstractNumId="4" w15:restartNumberingAfterBreak="0">
    <w:nsid w:val="1C477AC1"/>
    <w:multiLevelType w:val="hybridMultilevel"/>
    <w:tmpl w:val="145C6468"/>
    <w:lvl w:ilvl="0" w:tplc="564E7E84">
      <w:start w:val="1"/>
      <w:numFmt w:val="decimal"/>
      <w:lvlText w:val="%1."/>
      <w:lvlJc w:val="left"/>
      <w:pPr>
        <w:ind w:left="822" w:hanging="360"/>
      </w:pPr>
      <w:rPr>
        <w:rFonts w:ascii="Arial" w:eastAsia="Arial" w:hAnsi="Arial" w:cs="Arial" w:hint="default"/>
        <w:spacing w:val="-1"/>
        <w:w w:val="99"/>
        <w:sz w:val="20"/>
        <w:szCs w:val="20"/>
        <w:lang w:val="es-CO" w:eastAsia="es-CO" w:bidi="es-CO"/>
      </w:rPr>
    </w:lvl>
    <w:lvl w:ilvl="1" w:tplc="319C975A">
      <w:numFmt w:val="bullet"/>
      <w:lvlText w:val="•"/>
      <w:lvlJc w:val="left"/>
      <w:pPr>
        <w:ind w:left="1644" w:hanging="360"/>
      </w:pPr>
      <w:rPr>
        <w:rFonts w:hint="default"/>
        <w:lang w:val="es-CO" w:eastAsia="es-CO" w:bidi="es-CO"/>
      </w:rPr>
    </w:lvl>
    <w:lvl w:ilvl="2" w:tplc="C3204384">
      <w:numFmt w:val="bullet"/>
      <w:lvlText w:val="•"/>
      <w:lvlJc w:val="left"/>
      <w:pPr>
        <w:ind w:left="2468" w:hanging="360"/>
      </w:pPr>
      <w:rPr>
        <w:rFonts w:hint="default"/>
        <w:lang w:val="es-CO" w:eastAsia="es-CO" w:bidi="es-CO"/>
      </w:rPr>
    </w:lvl>
    <w:lvl w:ilvl="3" w:tplc="B07408E0">
      <w:numFmt w:val="bullet"/>
      <w:lvlText w:val="•"/>
      <w:lvlJc w:val="left"/>
      <w:pPr>
        <w:ind w:left="3292" w:hanging="360"/>
      </w:pPr>
      <w:rPr>
        <w:rFonts w:hint="default"/>
        <w:lang w:val="es-CO" w:eastAsia="es-CO" w:bidi="es-CO"/>
      </w:rPr>
    </w:lvl>
    <w:lvl w:ilvl="4" w:tplc="E340B274">
      <w:numFmt w:val="bullet"/>
      <w:lvlText w:val="•"/>
      <w:lvlJc w:val="left"/>
      <w:pPr>
        <w:ind w:left="4116" w:hanging="360"/>
      </w:pPr>
      <w:rPr>
        <w:rFonts w:hint="default"/>
        <w:lang w:val="es-CO" w:eastAsia="es-CO" w:bidi="es-CO"/>
      </w:rPr>
    </w:lvl>
    <w:lvl w:ilvl="5" w:tplc="95DCC466">
      <w:numFmt w:val="bullet"/>
      <w:lvlText w:val="•"/>
      <w:lvlJc w:val="left"/>
      <w:pPr>
        <w:ind w:left="4940" w:hanging="360"/>
      </w:pPr>
      <w:rPr>
        <w:rFonts w:hint="default"/>
        <w:lang w:val="es-CO" w:eastAsia="es-CO" w:bidi="es-CO"/>
      </w:rPr>
    </w:lvl>
    <w:lvl w:ilvl="6" w:tplc="1E2492A2">
      <w:numFmt w:val="bullet"/>
      <w:lvlText w:val="•"/>
      <w:lvlJc w:val="left"/>
      <w:pPr>
        <w:ind w:left="5764" w:hanging="360"/>
      </w:pPr>
      <w:rPr>
        <w:rFonts w:hint="default"/>
        <w:lang w:val="es-CO" w:eastAsia="es-CO" w:bidi="es-CO"/>
      </w:rPr>
    </w:lvl>
    <w:lvl w:ilvl="7" w:tplc="CF161458">
      <w:numFmt w:val="bullet"/>
      <w:lvlText w:val="•"/>
      <w:lvlJc w:val="left"/>
      <w:pPr>
        <w:ind w:left="6588" w:hanging="360"/>
      </w:pPr>
      <w:rPr>
        <w:rFonts w:hint="default"/>
        <w:lang w:val="es-CO" w:eastAsia="es-CO" w:bidi="es-CO"/>
      </w:rPr>
    </w:lvl>
    <w:lvl w:ilvl="8" w:tplc="D8827E58">
      <w:numFmt w:val="bullet"/>
      <w:lvlText w:val="•"/>
      <w:lvlJc w:val="left"/>
      <w:pPr>
        <w:ind w:left="7412" w:hanging="360"/>
      </w:pPr>
      <w:rPr>
        <w:rFonts w:hint="default"/>
        <w:lang w:val="es-CO" w:eastAsia="es-CO" w:bidi="es-CO"/>
      </w:rPr>
    </w:lvl>
  </w:abstractNum>
  <w:abstractNum w:abstractNumId="5" w15:restartNumberingAfterBreak="0">
    <w:nsid w:val="1CB16421"/>
    <w:multiLevelType w:val="hybridMultilevel"/>
    <w:tmpl w:val="3078F624"/>
    <w:lvl w:ilvl="0" w:tplc="5AF03600">
      <w:numFmt w:val="bullet"/>
      <w:lvlText w:val="•"/>
      <w:lvlJc w:val="left"/>
      <w:pPr>
        <w:ind w:left="825" w:hanging="360"/>
      </w:pPr>
      <w:rPr>
        <w:rFonts w:ascii="Symbol" w:eastAsia="Symbol" w:hAnsi="Symbol" w:cs="Symbol" w:hint="default"/>
        <w:color w:val="0D0D0D"/>
        <w:spacing w:val="-21"/>
        <w:w w:val="77"/>
        <w:sz w:val="24"/>
        <w:szCs w:val="24"/>
      </w:rPr>
    </w:lvl>
    <w:lvl w:ilvl="1" w:tplc="19CAC7F4">
      <w:numFmt w:val="bullet"/>
      <w:lvlText w:val="•"/>
      <w:lvlJc w:val="left"/>
      <w:pPr>
        <w:ind w:left="1700" w:hanging="360"/>
      </w:pPr>
      <w:rPr>
        <w:rFonts w:hint="default"/>
      </w:rPr>
    </w:lvl>
    <w:lvl w:ilvl="2" w:tplc="8D6292E6">
      <w:numFmt w:val="bullet"/>
      <w:lvlText w:val="•"/>
      <w:lvlJc w:val="left"/>
      <w:pPr>
        <w:ind w:left="2580" w:hanging="360"/>
      </w:pPr>
      <w:rPr>
        <w:rFonts w:hint="default"/>
      </w:rPr>
    </w:lvl>
    <w:lvl w:ilvl="3" w:tplc="193ECA7E">
      <w:numFmt w:val="bullet"/>
      <w:lvlText w:val="•"/>
      <w:lvlJc w:val="left"/>
      <w:pPr>
        <w:ind w:left="3460" w:hanging="360"/>
      </w:pPr>
      <w:rPr>
        <w:rFonts w:hint="default"/>
      </w:rPr>
    </w:lvl>
    <w:lvl w:ilvl="4" w:tplc="F7C28794">
      <w:numFmt w:val="bullet"/>
      <w:lvlText w:val="•"/>
      <w:lvlJc w:val="left"/>
      <w:pPr>
        <w:ind w:left="4340" w:hanging="360"/>
      </w:pPr>
      <w:rPr>
        <w:rFonts w:hint="default"/>
      </w:rPr>
    </w:lvl>
    <w:lvl w:ilvl="5" w:tplc="BFDE20CE">
      <w:numFmt w:val="bullet"/>
      <w:lvlText w:val="•"/>
      <w:lvlJc w:val="left"/>
      <w:pPr>
        <w:ind w:left="5220" w:hanging="360"/>
      </w:pPr>
      <w:rPr>
        <w:rFonts w:hint="default"/>
      </w:rPr>
    </w:lvl>
    <w:lvl w:ilvl="6" w:tplc="00807D2A">
      <w:numFmt w:val="bullet"/>
      <w:lvlText w:val="•"/>
      <w:lvlJc w:val="left"/>
      <w:pPr>
        <w:ind w:left="6100" w:hanging="360"/>
      </w:pPr>
      <w:rPr>
        <w:rFonts w:hint="default"/>
      </w:rPr>
    </w:lvl>
    <w:lvl w:ilvl="7" w:tplc="35D0DD0E">
      <w:numFmt w:val="bullet"/>
      <w:lvlText w:val="•"/>
      <w:lvlJc w:val="left"/>
      <w:pPr>
        <w:ind w:left="6980" w:hanging="360"/>
      </w:pPr>
      <w:rPr>
        <w:rFonts w:hint="default"/>
      </w:rPr>
    </w:lvl>
    <w:lvl w:ilvl="8" w:tplc="F3AE0A56">
      <w:numFmt w:val="bullet"/>
      <w:lvlText w:val="•"/>
      <w:lvlJc w:val="left"/>
      <w:pPr>
        <w:ind w:left="7860" w:hanging="360"/>
      </w:pPr>
      <w:rPr>
        <w:rFonts w:hint="default"/>
      </w:rPr>
    </w:lvl>
  </w:abstractNum>
  <w:abstractNum w:abstractNumId="6" w15:restartNumberingAfterBreak="0">
    <w:nsid w:val="269D1CFD"/>
    <w:multiLevelType w:val="hybridMultilevel"/>
    <w:tmpl w:val="7760259A"/>
    <w:lvl w:ilvl="0" w:tplc="0D04B444">
      <w:start w:val="1"/>
      <w:numFmt w:val="decimal"/>
      <w:lvlText w:val="%1."/>
      <w:lvlJc w:val="left"/>
      <w:pPr>
        <w:ind w:left="1333" w:hanging="307"/>
        <w:jc w:val="right"/>
      </w:pPr>
      <w:rPr>
        <w:rFonts w:hint="default"/>
        <w:b/>
        <w:bCs/>
        <w:w w:val="78"/>
        <w:lang w:val="es-ES" w:eastAsia="en-US" w:bidi="ar-SA"/>
      </w:rPr>
    </w:lvl>
    <w:lvl w:ilvl="1" w:tplc="2016487E">
      <w:numFmt w:val="bullet"/>
      <w:lvlText w:val="•"/>
      <w:lvlJc w:val="left"/>
      <w:pPr>
        <w:ind w:left="2740" w:hanging="307"/>
      </w:pPr>
      <w:rPr>
        <w:rFonts w:hint="default"/>
        <w:lang w:val="es-ES" w:eastAsia="en-US" w:bidi="ar-SA"/>
      </w:rPr>
    </w:lvl>
    <w:lvl w:ilvl="2" w:tplc="98CC4112">
      <w:numFmt w:val="bullet"/>
      <w:lvlText w:val="•"/>
      <w:lvlJc w:val="left"/>
      <w:pPr>
        <w:ind w:left="3648" w:hanging="307"/>
      </w:pPr>
      <w:rPr>
        <w:rFonts w:hint="default"/>
        <w:lang w:val="es-ES" w:eastAsia="en-US" w:bidi="ar-SA"/>
      </w:rPr>
    </w:lvl>
    <w:lvl w:ilvl="3" w:tplc="D25C9066">
      <w:numFmt w:val="bullet"/>
      <w:lvlText w:val="•"/>
      <w:lvlJc w:val="left"/>
      <w:pPr>
        <w:ind w:left="4557" w:hanging="307"/>
      </w:pPr>
      <w:rPr>
        <w:rFonts w:hint="default"/>
        <w:lang w:val="es-ES" w:eastAsia="en-US" w:bidi="ar-SA"/>
      </w:rPr>
    </w:lvl>
    <w:lvl w:ilvl="4" w:tplc="FEACA76A">
      <w:numFmt w:val="bullet"/>
      <w:lvlText w:val="•"/>
      <w:lvlJc w:val="left"/>
      <w:pPr>
        <w:ind w:left="5466" w:hanging="307"/>
      </w:pPr>
      <w:rPr>
        <w:rFonts w:hint="default"/>
        <w:lang w:val="es-ES" w:eastAsia="en-US" w:bidi="ar-SA"/>
      </w:rPr>
    </w:lvl>
    <w:lvl w:ilvl="5" w:tplc="341470A2">
      <w:numFmt w:val="bullet"/>
      <w:lvlText w:val="•"/>
      <w:lvlJc w:val="left"/>
      <w:pPr>
        <w:ind w:left="6375" w:hanging="307"/>
      </w:pPr>
      <w:rPr>
        <w:rFonts w:hint="default"/>
        <w:lang w:val="es-ES" w:eastAsia="en-US" w:bidi="ar-SA"/>
      </w:rPr>
    </w:lvl>
    <w:lvl w:ilvl="6" w:tplc="5118A018">
      <w:numFmt w:val="bullet"/>
      <w:lvlText w:val="•"/>
      <w:lvlJc w:val="left"/>
      <w:pPr>
        <w:ind w:left="7284" w:hanging="307"/>
      </w:pPr>
      <w:rPr>
        <w:rFonts w:hint="default"/>
        <w:lang w:val="es-ES" w:eastAsia="en-US" w:bidi="ar-SA"/>
      </w:rPr>
    </w:lvl>
    <w:lvl w:ilvl="7" w:tplc="34144206">
      <w:numFmt w:val="bullet"/>
      <w:lvlText w:val="•"/>
      <w:lvlJc w:val="left"/>
      <w:pPr>
        <w:ind w:left="8193" w:hanging="307"/>
      </w:pPr>
      <w:rPr>
        <w:rFonts w:hint="default"/>
        <w:lang w:val="es-ES" w:eastAsia="en-US" w:bidi="ar-SA"/>
      </w:rPr>
    </w:lvl>
    <w:lvl w:ilvl="8" w:tplc="3C9EFFB8">
      <w:numFmt w:val="bullet"/>
      <w:lvlText w:val="•"/>
      <w:lvlJc w:val="left"/>
      <w:pPr>
        <w:ind w:left="9102" w:hanging="307"/>
      </w:pPr>
      <w:rPr>
        <w:rFonts w:hint="default"/>
        <w:lang w:val="es-ES" w:eastAsia="en-US" w:bidi="ar-SA"/>
      </w:rPr>
    </w:lvl>
  </w:abstractNum>
  <w:abstractNum w:abstractNumId="7" w15:restartNumberingAfterBreak="0">
    <w:nsid w:val="2B965B7A"/>
    <w:multiLevelType w:val="hybridMultilevel"/>
    <w:tmpl w:val="30DE136A"/>
    <w:lvl w:ilvl="0" w:tplc="1A709D2E">
      <w:start w:val="1"/>
      <w:numFmt w:val="decimal"/>
      <w:lvlText w:val="%1."/>
      <w:lvlJc w:val="left"/>
      <w:pPr>
        <w:ind w:left="2053" w:hanging="360"/>
      </w:pPr>
      <w:rPr>
        <w:rFonts w:ascii="Verdana" w:eastAsia="Verdana" w:hAnsi="Verdana" w:cs="Verdana" w:hint="default"/>
        <w:w w:val="83"/>
        <w:sz w:val="24"/>
        <w:szCs w:val="24"/>
        <w:lang w:val="es-ES" w:eastAsia="en-US" w:bidi="ar-SA"/>
      </w:rPr>
    </w:lvl>
    <w:lvl w:ilvl="1" w:tplc="741498CA">
      <w:numFmt w:val="bullet"/>
      <w:lvlText w:val="•"/>
      <w:lvlJc w:val="left"/>
      <w:pPr>
        <w:ind w:left="2420" w:hanging="360"/>
      </w:pPr>
      <w:rPr>
        <w:rFonts w:hint="default"/>
        <w:lang w:val="es-ES" w:eastAsia="en-US" w:bidi="ar-SA"/>
      </w:rPr>
    </w:lvl>
    <w:lvl w:ilvl="2" w:tplc="2B2CC67C">
      <w:numFmt w:val="bullet"/>
      <w:lvlText w:val="•"/>
      <w:lvlJc w:val="left"/>
      <w:pPr>
        <w:ind w:left="3355" w:hanging="360"/>
      </w:pPr>
      <w:rPr>
        <w:rFonts w:hint="default"/>
        <w:lang w:val="es-ES" w:eastAsia="en-US" w:bidi="ar-SA"/>
      </w:rPr>
    </w:lvl>
    <w:lvl w:ilvl="3" w:tplc="20FCB38A">
      <w:numFmt w:val="bullet"/>
      <w:lvlText w:val="•"/>
      <w:lvlJc w:val="left"/>
      <w:pPr>
        <w:ind w:left="4291" w:hanging="360"/>
      </w:pPr>
      <w:rPr>
        <w:rFonts w:hint="default"/>
        <w:lang w:val="es-ES" w:eastAsia="en-US" w:bidi="ar-SA"/>
      </w:rPr>
    </w:lvl>
    <w:lvl w:ilvl="4" w:tplc="642ED3F6">
      <w:numFmt w:val="bullet"/>
      <w:lvlText w:val="•"/>
      <w:lvlJc w:val="left"/>
      <w:pPr>
        <w:ind w:left="5226" w:hanging="360"/>
      </w:pPr>
      <w:rPr>
        <w:rFonts w:hint="default"/>
        <w:lang w:val="es-ES" w:eastAsia="en-US" w:bidi="ar-SA"/>
      </w:rPr>
    </w:lvl>
    <w:lvl w:ilvl="5" w:tplc="3D30AA4E">
      <w:numFmt w:val="bullet"/>
      <w:lvlText w:val="•"/>
      <w:lvlJc w:val="left"/>
      <w:pPr>
        <w:ind w:left="6162" w:hanging="360"/>
      </w:pPr>
      <w:rPr>
        <w:rFonts w:hint="default"/>
        <w:lang w:val="es-ES" w:eastAsia="en-US" w:bidi="ar-SA"/>
      </w:rPr>
    </w:lvl>
    <w:lvl w:ilvl="6" w:tplc="EFBEF91E">
      <w:numFmt w:val="bullet"/>
      <w:lvlText w:val="•"/>
      <w:lvlJc w:val="left"/>
      <w:pPr>
        <w:ind w:left="7097" w:hanging="360"/>
      </w:pPr>
      <w:rPr>
        <w:rFonts w:hint="default"/>
        <w:lang w:val="es-ES" w:eastAsia="en-US" w:bidi="ar-SA"/>
      </w:rPr>
    </w:lvl>
    <w:lvl w:ilvl="7" w:tplc="B24CB9AC">
      <w:numFmt w:val="bullet"/>
      <w:lvlText w:val="•"/>
      <w:lvlJc w:val="left"/>
      <w:pPr>
        <w:ind w:left="8033" w:hanging="360"/>
      </w:pPr>
      <w:rPr>
        <w:rFonts w:hint="default"/>
        <w:lang w:val="es-ES" w:eastAsia="en-US" w:bidi="ar-SA"/>
      </w:rPr>
    </w:lvl>
    <w:lvl w:ilvl="8" w:tplc="6AC2F2BA">
      <w:numFmt w:val="bullet"/>
      <w:lvlText w:val="•"/>
      <w:lvlJc w:val="left"/>
      <w:pPr>
        <w:ind w:left="8968" w:hanging="360"/>
      </w:pPr>
      <w:rPr>
        <w:rFonts w:hint="default"/>
        <w:lang w:val="es-ES" w:eastAsia="en-US" w:bidi="ar-SA"/>
      </w:rPr>
    </w:lvl>
  </w:abstractNum>
  <w:abstractNum w:abstractNumId="8" w15:restartNumberingAfterBreak="0">
    <w:nsid w:val="2C8F15AA"/>
    <w:multiLevelType w:val="multilevel"/>
    <w:tmpl w:val="386E4C80"/>
    <w:lvl w:ilvl="0">
      <w:start w:val="2"/>
      <w:numFmt w:val="decimal"/>
      <w:lvlText w:val="%1"/>
      <w:lvlJc w:val="left"/>
      <w:pPr>
        <w:ind w:left="105" w:hanging="788"/>
      </w:pPr>
      <w:rPr>
        <w:rFonts w:hint="default"/>
      </w:rPr>
    </w:lvl>
    <w:lvl w:ilvl="1">
      <w:start w:val="2"/>
      <w:numFmt w:val="decimal"/>
      <w:lvlText w:val="%1.%2"/>
      <w:lvlJc w:val="left"/>
      <w:pPr>
        <w:ind w:left="105" w:hanging="788"/>
      </w:pPr>
      <w:rPr>
        <w:rFonts w:hint="default"/>
      </w:rPr>
    </w:lvl>
    <w:lvl w:ilvl="2">
      <w:start w:val="1"/>
      <w:numFmt w:val="decimal"/>
      <w:lvlText w:val="%1.%2.%3"/>
      <w:lvlJc w:val="left"/>
      <w:pPr>
        <w:ind w:left="105" w:hanging="788"/>
      </w:pPr>
      <w:rPr>
        <w:rFonts w:hint="default"/>
      </w:rPr>
    </w:lvl>
    <w:lvl w:ilvl="3">
      <w:start w:val="1"/>
      <w:numFmt w:val="decimal"/>
      <w:lvlText w:val="%1.%2.%3.%4"/>
      <w:lvlJc w:val="left"/>
      <w:pPr>
        <w:ind w:left="105" w:hanging="788"/>
      </w:pPr>
      <w:rPr>
        <w:rFonts w:ascii="Arial" w:eastAsia="Arial" w:hAnsi="Arial" w:cs="Arial" w:hint="default"/>
        <w:color w:val="0C0C0C"/>
        <w:spacing w:val="-1"/>
        <w:w w:val="99"/>
        <w:sz w:val="24"/>
        <w:szCs w:val="24"/>
      </w:rPr>
    </w:lvl>
    <w:lvl w:ilvl="4">
      <w:numFmt w:val="bullet"/>
      <w:lvlText w:val="•"/>
      <w:lvlJc w:val="left"/>
      <w:pPr>
        <w:ind w:left="825" w:hanging="360"/>
      </w:pPr>
      <w:rPr>
        <w:rFonts w:ascii="Symbol" w:eastAsia="Symbol" w:hAnsi="Symbol" w:cs="Symbol" w:hint="default"/>
        <w:spacing w:val="-32"/>
        <w:w w:val="72"/>
        <w:sz w:val="24"/>
        <w:szCs w:val="24"/>
      </w:rPr>
    </w:lvl>
    <w:lvl w:ilvl="5">
      <w:numFmt w:val="bullet"/>
      <w:lvlText w:val="•"/>
      <w:lvlJc w:val="left"/>
      <w:pPr>
        <w:ind w:left="4775" w:hanging="360"/>
      </w:pPr>
      <w:rPr>
        <w:rFonts w:hint="default"/>
      </w:rPr>
    </w:lvl>
    <w:lvl w:ilvl="6">
      <w:numFmt w:val="bullet"/>
      <w:lvlText w:val="•"/>
      <w:lvlJc w:val="left"/>
      <w:pPr>
        <w:ind w:left="5764" w:hanging="360"/>
      </w:pPr>
      <w:rPr>
        <w:rFonts w:hint="default"/>
      </w:rPr>
    </w:lvl>
    <w:lvl w:ilvl="7">
      <w:numFmt w:val="bullet"/>
      <w:lvlText w:val="•"/>
      <w:lvlJc w:val="left"/>
      <w:pPr>
        <w:ind w:left="6753" w:hanging="360"/>
      </w:pPr>
      <w:rPr>
        <w:rFonts w:hint="default"/>
      </w:rPr>
    </w:lvl>
    <w:lvl w:ilvl="8">
      <w:numFmt w:val="bullet"/>
      <w:lvlText w:val="•"/>
      <w:lvlJc w:val="left"/>
      <w:pPr>
        <w:ind w:left="7742" w:hanging="360"/>
      </w:pPr>
      <w:rPr>
        <w:rFonts w:hint="default"/>
      </w:rPr>
    </w:lvl>
  </w:abstractNum>
  <w:abstractNum w:abstractNumId="9" w15:restartNumberingAfterBreak="0">
    <w:nsid w:val="396807B1"/>
    <w:multiLevelType w:val="hybridMultilevel"/>
    <w:tmpl w:val="91E452E4"/>
    <w:lvl w:ilvl="0" w:tplc="700861B6">
      <w:start w:val="2"/>
      <w:numFmt w:val="decimal"/>
      <w:lvlText w:val="%1."/>
      <w:lvlJc w:val="left"/>
      <w:pPr>
        <w:ind w:left="1333" w:hanging="287"/>
        <w:jc w:val="right"/>
      </w:pPr>
      <w:rPr>
        <w:rFonts w:hint="default"/>
        <w:b/>
        <w:bCs/>
        <w:w w:val="78"/>
        <w:lang w:val="es-ES" w:eastAsia="en-US" w:bidi="ar-SA"/>
      </w:rPr>
    </w:lvl>
    <w:lvl w:ilvl="1" w:tplc="D9B825AC">
      <w:numFmt w:val="bullet"/>
      <w:lvlText w:val="•"/>
      <w:lvlJc w:val="left"/>
      <w:pPr>
        <w:ind w:left="2298" w:hanging="287"/>
      </w:pPr>
      <w:rPr>
        <w:rFonts w:hint="default"/>
        <w:lang w:val="es-ES" w:eastAsia="en-US" w:bidi="ar-SA"/>
      </w:rPr>
    </w:lvl>
    <w:lvl w:ilvl="2" w:tplc="BDAE331E">
      <w:numFmt w:val="bullet"/>
      <w:lvlText w:val="•"/>
      <w:lvlJc w:val="left"/>
      <w:pPr>
        <w:ind w:left="3256" w:hanging="287"/>
      </w:pPr>
      <w:rPr>
        <w:rFonts w:hint="default"/>
        <w:lang w:val="es-ES" w:eastAsia="en-US" w:bidi="ar-SA"/>
      </w:rPr>
    </w:lvl>
    <w:lvl w:ilvl="3" w:tplc="6270BE88">
      <w:numFmt w:val="bullet"/>
      <w:lvlText w:val="•"/>
      <w:lvlJc w:val="left"/>
      <w:pPr>
        <w:ind w:left="4214" w:hanging="287"/>
      </w:pPr>
      <w:rPr>
        <w:rFonts w:hint="default"/>
        <w:lang w:val="es-ES" w:eastAsia="en-US" w:bidi="ar-SA"/>
      </w:rPr>
    </w:lvl>
    <w:lvl w:ilvl="4" w:tplc="E0000600">
      <w:numFmt w:val="bullet"/>
      <w:lvlText w:val="•"/>
      <w:lvlJc w:val="left"/>
      <w:pPr>
        <w:ind w:left="5172" w:hanging="287"/>
      </w:pPr>
      <w:rPr>
        <w:rFonts w:hint="default"/>
        <w:lang w:val="es-ES" w:eastAsia="en-US" w:bidi="ar-SA"/>
      </w:rPr>
    </w:lvl>
    <w:lvl w:ilvl="5" w:tplc="A91ACD9E">
      <w:numFmt w:val="bullet"/>
      <w:lvlText w:val="•"/>
      <w:lvlJc w:val="left"/>
      <w:pPr>
        <w:ind w:left="6130" w:hanging="287"/>
      </w:pPr>
      <w:rPr>
        <w:rFonts w:hint="default"/>
        <w:lang w:val="es-ES" w:eastAsia="en-US" w:bidi="ar-SA"/>
      </w:rPr>
    </w:lvl>
    <w:lvl w:ilvl="6" w:tplc="C7023FFA">
      <w:numFmt w:val="bullet"/>
      <w:lvlText w:val="•"/>
      <w:lvlJc w:val="left"/>
      <w:pPr>
        <w:ind w:left="7088" w:hanging="287"/>
      </w:pPr>
      <w:rPr>
        <w:rFonts w:hint="default"/>
        <w:lang w:val="es-ES" w:eastAsia="en-US" w:bidi="ar-SA"/>
      </w:rPr>
    </w:lvl>
    <w:lvl w:ilvl="7" w:tplc="B09608F6">
      <w:numFmt w:val="bullet"/>
      <w:lvlText w:val="•"/>
      <w:lvlJc w:val="left"/>
      <w:pPr>
        <w:ind w:left="8046" w:hanging="287"/>
      </w:pPr>
      <w:rPr>
        <w:rFonts w:hint="default"/>
        <w:lang w:val="es-ES" w:eastAsia="en-US" w:bidi="ar-SA"/>
      </w:rPr>
    </w:lvl>
    <w:lvl w:ilvl="8" w:tplc="221ABC4C">
      <w:numFmt w:val="bullet"/>
      <w:lvlText w:val="•"/>
      <w:lvlJc w:val="left"/>
      <w:pPr>
        <w:ind w:left="9004" w:hanging="287"/>
      </w:pPr>
      <w:rPr>
        <w:rFonts w:hint="default"/>
        <w:lang w:val="es-ES" w:eastAsia="en-US" w:bidi="ar-SA"/>
      </w:rPr>
    </w:lvl>
  </w:abstractNum>
  <w:abstractNum w:abstractNumId="10" w15:restartNumberingAfterBreak="0">
    <w:nsid w:val="3EFB7596"/>
    <w:multiLevelType w:val="hybridMultilevel"/>
    <w:tmpl w:val="87FA1518"/>
    <w:lvl w:ilvl="0" w:tplc="B5DA075A">
      <w:start w:val="1"/>
      <w:numFmt w:val="decimal"/>
      <w:lvlText w:val="%1."/>
      <w:lvlJc w:val="left"/>
      <w:pPr>
        <w:ind w:left="105" w:hanging="463"/>
      </w:pPr>
      <w:rPr>
        <w:rFonts w:hint="default"/>
        <w:b/>
        <w:bCs/>
        <w:w w:val="100"/>
      </w:rPr>
    </w:lvl>
    <w:lvl w:ilvl="1" w:tplc="6F16222A">
      <w:start w:val="1"/>
      <w:numFmt w:val="decimal"/>
      <w:lvlText w:val="%2."/>
      <w:lvlJc w:val="left"/>
      <w:pPr>
        <w:ind w:left="1545" w:hanging="245"/>
      </w:pPr>
      <w:rPr>
        <w:rFonts w:hint="default"/>
        <w:i/>
        <w:spacing w:val="-1"/>
        <w:w w:val="100"/>
      </w:rPr>
    </w:lvl>
    <w:lvl w:ilvl="2" w:tplc="FDD80ED0">
      <w:numFmt w:val="bullet"/>
      <w:lvlText w:val="•"/>
      <w:lvlJc w:val="left"/>
      <w:pPr>
        <w:ind w:left="2437" w:hanging="245"/>
      </w:pPr>
      <w:rPr>
        <w:rFonts w:hint="default"/>
      </w:rPr>
    </w:lvl>
    <w:lvl w:ilvl="3" w:tplc="9870686A">
      <w:numFmt w:val="bullet"/>
      <w:lvlText w:val="•"/>
      <w:lvlJc w:val="left"/>
      <w:pPr>
        <w:ind w:left="3335" w:hanging="245"/>
      </w:pPr>
      <w:rPr>
        <w:rFonts w:hint="default"/>
      </w:rPr>
    </w:lvl>
    <w:lvl w:ilvl="4" w:tplc="3C5E5D66">
      <w:numFmt w:val="bullet"/>
      <w:lvlText w:val="•"/>
      <w:lvlJc w:val="left"/>
      <w:pPr>
        <w:ind w:left="4233" w:hanging="245"/>
      </w:pPr>
      <w:rPr>
        <w:rFonts w:hint="default"/>
      </w:rPr>
    </w:lvl>
    <w:lvl w:ilvl="5" w:tplc="A774A7B2">
      <w:numFmt w:val="bullet"/>
      <w:lvlText w:val="•"/>
      <w:lvlJc w:val="left"/>
      <w:pPr>
        <w:ind w:left="5131" w:hanging="245"/>
      </w:pPr>
      <w:rPr>
        <w:rFonts w:hint="default"/>
      </w:rPr>
    </w:lvl>
    <w:lvl w:ilvl="6" w:tplc="FA18237A">
      <w:numFmt w:val="bullet"/>
      <w:lvlText w:val="•"/>
      <w:lvlJc w:val="left"/>
      <w:pPr>
        <w:ind w:left="6028" w:hanging="245"/>
      </w:pPr>
      <w:rPr>
        <w:rFonts w:hint="default"/>
      </w:rPr>
    </w:lvl>
    <w:lvl w:ilvl="7" w:tplc="5D82DD5C">
      <w:numFmt w:val="bullet"/>
      <w:lvlText w:val="•"/>
      <w:lvlJc w:val="left"/>
      <w:pPr>
        <w:ind w:left="6926" w:hanging="245"/>
      </w:pPr>
      <w:rPr>
        <w:rFonts w:hint="default"/>
      </w:rPr>
    </w:lvl>
    <w:lvl w:ilvl="8" w:tplc="AC7CA8C4">
      <w:numFmt w:val="bullet"/>
      <w:lvlText w:val="•"/>
      <w:lvlJc w:val="left"/>
      <w:pPr>
        <w:ind w:left="7824" w:hanging="245"/>
      </w:pPr>
      <w:rPr>
        <w:rFonts w:hint="default"/>
      </w:rPr>
    </w:lvl>
  </w:abstractNum>
  <w:abstractNum w:abstractNumId="11" w15:restartNumberingAfterBreak="0">
    <w:nsid w:val="423E1181"/>
    <w:multiLevelType w:val="hybridMultilevel"/>
    <w:tmpl w:val="5E568BA0"/>
    <w:lvl w:ilvl="0" w:tplc="148C8F10">
      <w:start w:val="2"/>
      <w:numFmt w:val="decimal"/>
      <w:lvlText w:val="%1."/>
      <w:lvlJc w:val="left"/>
      <w:pPr>
        <w:ind w:left="105" w:hanging="288"/>
      </w:pPr>
      <w:rPr>
        <w:rFonts w:ascii="Arial" w:eastAsia="Arial" w:hAnsi="Arial" w:cs="Arial" w:hint="default"/>
        <w:color w:val="464749"/>
        <w:w w:val="99"/>
        <w:sz w:val="24"/>
        <w:szCs w:val="24"/>
      </w:rPr>
    </w:lvl>
    <w:lvl w:ilvl="1" w:tplc="F5E4B7EC">
      <w:start w:val="1"/>
      <w:numFmt w:val="decimal"/>
      <w:lvlText w:val="%2."/>
      <w:lvlJc w:val="left"/>
      <w:pPr>
        <w:ind w:left="825" w:hanging="360"/>
      </w:pPr>
      <w:rPr>
        <w:rFonts w:ascii="Arial" w:eastAsia="Arial" w:hAnsi="Arial" w:cs="Arial" w:hint="default"/>
        <w:w w:val="99"/>
        <w:sz w:val="24"/>
        <w:szCs w:val="24"/>
      </w:rPr>
    </w:lvl>
    <w:lvl w:ilvl="2" w:tplc="4ED265B6">
      <w:numFmt w:val="bullet"/>
      <w:lvlText w:val="•"/>
      <w:lvlJc w:val="left"/>
      <w:pPr>
        <w:ind w:left="1797" w:hanging="360"/>
      </w:pPr>
      <w:rPr>
        <w:rFonts w:hint="default"/>
      </w:rPr>
    </w:lvl>
    <w:lvl w:ilvl="3" w:tplc="55422A24">
      <w:numFmt w:val="bullet"/>
      <w:lvlText w:val="•"/>
      <w:lvlJc w:val="left"/>
      <w:pPr>
        <w:ind w:left="2775" w:hanging="360"/>
      </w:pPr>
      <w:rPr>
        <w:rFonts w:hint="default"/>
      </w:rPr>
    </w:lvl>
    <w:lvl w:ilvl="4" w:tplc="09880A1A">
      <w:numFmt w:val="bullet"/>
      <w:lvlText w:val="•"/>
      <w:lvlJc w:val="left"/>
      <w:pPr>
        <w:ind w:left="3753" w:hanging="360"/>
      </w:pPr>
      <w:rPr>
        <w:rFonts w:hint="default"/>
      </w:rPr>
    </w:lvl>
    <w:lvl w:ilvl="5" w:tplc="EC7875C2">
      <w:numFmt w:val="bullet"/>
      <w:lvlText w:val="•"/>
      <w:lvlJc w:val="left"/>
      <w:pPr>
        <w:ind w:left="4731" w:hanging="360"/>
      </w:pPr>
      <w:rPr>
        <w:rFonts w:hint="default"/>
      </w:rPr>
    </w:lvl>
    <w:lvl w:ilvl="6" w:tplc="EDF21824">
      <w:numFmt w:val="bullet"/>
      <w:lvlText w:val="•"/>
      <w:lvlJc w:val="left"/>
      <w:pPr>
        <w:ind w:left="5708" w:hanging="360"/>
      </w:pPr>
      <w:rPr>
        <w:rFonts w:hint="default"/>
      </w:rPr>
    </w:lvl>
    <w:lvl w:ilvl="7" w:tplc="5B9CF946">
      <w:numFmt w:val="bullet"/>
      <w:lvlText w:val="•"/>
      <w:lvlJc w:val="left"/>
      <w:pPr>
        <w:ind w:left="6686" w:hanging="360"/>
      </w:pPr>
      <w:rPr>
        <w:rFonts w:hint="default"/>
      </w:rPr>
    </w:lvl>
    <w:lvl w:ilvl="8" w:tplc="B92C5356">
      <w:numFmt w:val="bullet"/>
      <w:lvlText w:val="•"/>
      <w:lvlJc w:val="left"/>
      <w:pPr>
        <w:ind w:left="7664" w:hanging="360"/>
      </w:pPr>
      <w:rPr>
        <w:rFonts w:hint="default"/>
      </w:rPr>
    </w:lvl>
  </w:abstractNum>
  <w:abstractNum w:abstractNumId="12" w15:restartNumberingAfterBreak="0">
    <w:nsid w:val="45C85488"/>
    <w:multiLevelType w:val="hybridMultilevel"/>
    <w:tmpl w:val="4A0AECAA"/>
    <w:lvl w:ilvl="0" w:tplc="DFC87B68">
      <w:start w:val="1"/>
      <w:numFmt w:val="decimal"/>
      <w:lvlText w:val="%1."/>
      <w:lvlJc w:val="left"/>
      <w:pPr>
        <w:ind w:left="374" w:hanging="269"/>
      </w:pPr>
      <w:rPr>
        <w:rFonts w:hint="default"/>
        <w:b/>
        <w:bCs/>
        <w:w w:val="100"/>
      </w:rPr>
    </w:lvl>
    <w:lvl w:ilvl="1" w:tplc="A234161E">
      <w:numFmt w:val="bullet"/>
      <w:lvlText w:val="•"/>
      <w:lvlJc w:val="left"/>
      <w:pPr>
        <w:ind w:left="1304" w:hanging="269"/>
      </w:pPr>
      <w:rPr>
        <w:rFonts w:hint="default"/>
      </w:rPr>
    </w:lvl>
    <w:lvl w:ilvl="2" w:tplc="F4122194">
      <w:numFmt w:val="bullet"/>
      <w:lvlText w:val="•"/>
      <w:lvlJc w:val="left"/>
      <w:pPr>
        <w:ind w:left="2228" w:hanging="269"/>
      </w:pPr>
      <w:rPr>
        <w:rFonts w:hint="default"/>
      </w:rPr>
    </w:lvl>
    <w:lvl w:ilvl="3" w:tplc="965E1008">
      <w:numFmt w:val="bullet"/>
      <w:lvlText w:val="•"/>
      <w:lvlJc w:val="left"/>
      <w:pPr>
        <w:ind w:left="3152" w:hanging="269"/>
      </w:pPr>
      <w:rPr>
        <w:rFonts w:hint="default"/>
      </w:rPr>
    </w:lvl>
    <w:lvl w:ilvl="4" w:tplc="59C67CE2">
      <w:numFmt w:val="bullet"/>
      <w:lvlText w:val="•"/>
      <w:lvlJc w:val="left"/>
      <w:pPr>
        <w:ind w:left="4076" w:hanging="269"/>
      </w:pPr>
      <w:rPr>
        <w:rFonts w:hint="default"/>
      </w:rPr>
    </w:lvl>
    <w:lvl w:ilvl="5" w:tplc="6A641016">
      <w:numFmt w:val="bullet"/>
      <w:lvlText w:val="•"/>
      <w:lvlJc w:val="left"/>
      <w:pPr>
        <w:ind w:left="5000" w:hanging="269"/>
      </w:pPr>
      <w:rPr>
        <w:rFonts w:hint="default"/>
      </w:rPr>
    </w:lvl>
    <w:lvl w:ilvl="6" w:tplc="9EC42C18">
      <w:numFmt w:val="bullet"/>
      <w:lvlText w:val="•"/>
      <w:lvlJc w:val="left"/>
      <w:pPr>
        <w:ind w:left="5924" w:hanging="269"/>
      </w:pPr>
      <w:rPr>
        <w:rFonts w:hint="default"/>
      </w:rPr>
    </w:lvl>
    <w:lvl w:ilvl="7" w:tplc="0BD2BB92">
      <w:numFmt w:val="bullet"/>
      <w:lvlText w:val="•"/>
      <w:lvlJc w:val="left"/>
      <w:pPr>
        <w:ind w:left="6848" w:hanging="269"/>
      </w:pPr>
      <w:rPr>
        <w:rFonts w:hint="default"/>
      </w:rPr>
    </w:lvl>
    <w:lvl w:ilvl="8" w:tplc="53D6ACDE">
      <w:numFmt w:val="bullet"/>
      <w:lvlText w:val="•"/>
      <w:lvlJc w:val="left"/>
      <w:pPr>
        <w:ind w:left="7772" w:hanging="269"/>
      </w:pPr>
      <w:rPr>
        <w:rFonts w:hint="default"/>
      </w:rPr>
    </w:lvl>
  </w:abstractNum>
  <w:abstractNum w:abstractNumId="13" w15:restartNumberingAfterBreak="0">
    <w:nsid w:val="5892225B"/>
    <w:multiLevelType w:val="hybridMultilevel"/>
    <w:tmpl w:val="87FA1518"/>
    <w:lvl w:ilvl="0" w:tplc="B5DA075A">
      <w:start w:val="1"/>
      <w:numFmt w:val="decimal"/>
      <w:lvlText w:val="%1."/>
      <w:lvlJc w:val="left"/>
      <w:pPr>
        <w:ind w:left="105" w:hanging="463"/>
      </w:pPr>
      <w:rPr>
        <w:rFonts w:hint="default"/>
        <w:b/>
        <w:bCs/>
        <w:w w:val="100"/>
      </w:rPr>
    </w:lvl>
    <w:lvl w:ilvl="1" w:tplc="6F16222A">
      <w:start w:val="1"/>
      <w:numFmt w:val="decimal"/>
      <w:lvlText w:val="%2."/>
      <w:lvlJc w:val="left"/>
      <w:pPr>
        <w:ind w:left="1545" w:hanging="245"/>
      </w:pPr>
      <w:rPr>
        <w:rFonts w:hint="default"/>
        <w:i/>
        <w:spacing w:val="-1"/>
        <w:w w:val="100"/>
      </w:rPr>
    </w:lvl>
    <w:lvl w:ilvl="2" w:tplc="FDD80ED0">
      <w:numFmt w:val="bullet"/>
      <w:lvlText w:val="•"/>
      <w:lvlJc w:val="left"/>
      <w:pPr>
        <w:ind w:left="2437" w:hanging="245"/>
      </w:pPr>
      <w:rPr>
        <w:rFonts w:hint="default"/>
      </w:rPr>
    </w:lvl>
    <w:lvl w:ilvl="3" w:tplc="9870686A">
      <w:numFmt w:val="bullet"/>
      <w:lvlText w:val="•"/>
      <w:lvlJc w:val="left"/>
      <w:pPr>
        <w:ind w:left="3335" w:hanging="245"/>
      </w:pPr>
      <w:rPr>
        <w:rFonts w:hint="default"/>
      </w:rPr>
    </w:lvl>
    <w:lvl w:ilvl="4" w:tplc="3C5E5D66">
      <w:numFmt w:val="bullet"/>
      <w:lvlText w:val="•"/>
      <w:lvlJc w:val="left"/>
      <w:pPr>
        <w:ind w:left="4233" w:hanging="245"/>
      </w:pPr>
      <w:rPr>
        <w:rFonts w:hint="default"/>
      </w:rPr>
    </w:lvl>
    <w:lvl w:ilvl="5" w:tplc="A774A7B2">
      <w:numFmt w:val="bullet"/>
      <w:lvlText w:val="•"/>
      <w:lvlJc w:val="left"/>
      <w:pPr>
        <w:ind w:left="5131" w:hanging="245"/>
      </w:pPr>
      <w:rPr>
        <w:rFonts w:hint="default"/>
      </w:rPr>
    </w:lvl>
    <w:lvl w:ilvl="6" w:tplc="FA18237A">
      <w:numFmt w:val="bullet"/>
      <w:lvlText w:val="•"/>
      <w:lvlJc w:val="left"/>
      <w:pPr>
        <w:ind w:left="6028" w:hanging="245"/>
      </w:pPr>
      <w:rPr>
        <w:rFonts w:hint="default"/>
      </w:rPr>
    </w:lvl>
    <w:lvl w:ilvl="7" w:tplc="5D82DD5C">
      <w:numFmt w:val="bullet"/>
      <w:lvlText w:val="•"/>
      <w:lvlJc w:val="left"/>
      <w:pPr>
        <w:ind w:left="6926" w:hanging="245"/>
      </w:pPr>
      <w:rPr>
        <w:rFonts w:hint="default"/>
      </w:rPr>
    </w:lvl>
    <w:lvl w:ilvl="8" w:tplc="AC7CA8C4">
      <w:numFmt w:val="bullet"/>
      <w:lvlText w:val="•"/>
      <w:lvlJc w:val="left"/>
      <w:pPr>
        <w:ind w:left="7824" w:hanging="245"/>
      </w:pPr>
      <w:rPr>
        <w:rFonts w:hint="default"/>
      </w:rPr>
    </w:lvl>
  </w:abstractNum>
  <w:abstractNum w:abstractNumId="14" w15:restartNumberingAfterBreak="0">
    <w:nsid w:val="59E27303"/>
    <w:multiLevelType w:val="hybridMultilevel"/>
    <w:tmpl w:val="233ABCE0"/>
    <w:lvl w:ilvl="0" w:tplc="7FF8AA5E">
      <w:start w:val="1"/>
      <w:numFmt w:val="decimal"/>
      <w:lvlText w:val="%1."/>
      <w:lvlJc w:val="left"/>
      <w:pPr>
        <w:ind w:left="822" w:hanging="360"/>
      </w:pPr>
      <w:rPr>
        <w:rFonts w:ascii="Arial" w:eastAsia="Arial" w:hAnsi="Arial" w:cs="Arial" w:hint="default"/>
        <w:spacing w:val="-1"/>
        <w:w w:val="99"/>
        <w:sz w:val="20"/>
        <w:szCs w:val="20"/>
        <w:lang w:val="es-CO" w:eastAsia="es-CO" w:bidi="es-CO"/>
      </w:rPr>
    </w:lvl>
    <w:lvl w:ilvl="1" w:tplc="57DE678C">
      <w:start w:val="1"/>
      <w:numFmt w:val="decimal"/>
      <w:lvlText w:val="%2."/>
      <w:lvlJc w:val="left"/>
      <w:pPr>
        <w:ind w:left="1170" w:hanging="360"/>
      </w:pPr>
      <w:rPr>
        <w:rFonts w:ascii="Arial" w:eastAsia="Arial" w:hAnsi="Arial" w:cs="Arial" w:hint="default"/>
        <w:spacing w:val="-1"/>
        <w:w w:val="99"/>
        <w:sz w:val="20"/>
        <w:szCs w:val="20"/>
        <w:lang w:val="es-CO" w:eastAsia="es-CO" w:bidi="es-CO"/>
      </w:rPr>
    </w:lvl>
    <w:lvl w:ilvl="2" w:tplc="C9846FC4">
      <w:numFmt w:val="bullet"/>
      <w:lvlText w:val="•"/>
      <w:lvlJc w:val="left"/>
      <w:pPr>
        <w:ind w:left="2055" w:hanging="360"/>
      </w:pPr>
      <w:rPr>
        <w:rFonts w:hint="default"/>
        <w:lang w:val="es-CO" w:eastAsia="es-CO" w:bidi="es-CO"/>
      </w:rPr>
    </w:lvl>
    <w:lvl w:ilvl="3" w:tplc="0FB60284">
      <w:numFmt w:val="bullet"/>
      <w:lvlText w:val="•"/>
      <w:lvlJc w:val="left"/>
      <w:pPr>
        <w:ind w:left="2931" w:hanging="360"/>
      </w:pPr>
      <w:rPr>
        <w:rFonts w:hint="default"/>
        <w:lang w:val="es-CO" w:eastAsia="es-CO" w:bidi="es-CO"/>
      </w:rPr>
    </w:lvl>
    <w:lvl w:ilvl="4" w:tplc="E8A24FEE">
      <w:numFmt w:val="bullet"/>
      <w:lvlText w:val="•"/>
      <w:lvlJc w:val="left"/>
      <w:pPr>
        <w:ind w:left="3806" w:hanging="360"/>
      </w:pPr>
      <w:rPr>
        <w:rFonts w:hint="default"/>
        <w:lang w:val="es-CO" w:eastAsia="es-CO" w:bidi="es-CO"/>
      </w:rPr>
    </w:lvl>
    <w:lvl w:ilvl="5" w:tplc="B02400E8">
      <w:numFmt w:val="bullet"/>
      <w:lvlText w:val="•"/>
      <w:lvlJc w:val="left"/>
      <w:pPr>
        <w:ind w:left="4682" w:hanging="360"/>
      </w:pPr>
      <w:rPr>
        <w:rFonts w:hint="default"/>
        <w:lang w:val="es-CO" w:eastAsia="es-CO" w:bidi="es-CO"/>
      </w:rPr>
    </w:lvl>
    <w:lvl w:ilvl="6" w:tplc="35BCC07E">
      <w:numFmt w:val="bullet"/>
      <w:lvlText w:val="•"/>
      <w:lvlJc w:val="left"/>
      <w:pPr>
        <w:ind w:left="5557" w:hanging="360"/>
      </w:pPr>
      <w:rPr>
        <w:rFonts w:hint="default"/>
        <w:lang w:val="es-CO" w:eastAsia="es-CO" w:bidi="es-CO"/>
      </w:rPr>
    </w:lvl>
    <w:lvl w:ilvl="7" w:tplc="16EE0584">
      <w:numFmt w:val="bullet"/>
      <w:lvlText w:val="•"/>
      <w:lvlJc w:val="left"/>
      <w:pPr>
        <w:ind w:left="6433" w:hanging="360"/>
      </w:pPr>
      <w:rPr>
        <w:rFonts w:hint="default"/>
        <w:lang w:val="es-CO" w:eastAsia="es-CO" w:bidi="es-CO"/>
      </w:rPr>
    </w:lvl>
    <w:lvl w:ilvl="8" w:tplc="F88EE1C0">
      <w:numFmt w:val="bullet"/>
      <w:lvlText w:val="•"/>
      <w:lvlJc w:val="left"/>
      <w:pPr>
        <w:ind w:left="7308" w:hanging="360"/>
      </w:pPr>
      <w:rPr>
        <w:rFonts w:hint="default"/>
        <w:lang w:val="es-CO" w:eastAsia="es-CO" w:bidi="es-CO"/>
      </w:rPr>
    </w:lvl>
  </w:abstractNum>
  <w:abstractNum w:abstractNumId="15" w15:restartNumberingAfterBreak="0">
    <w:nsid w:val="6447529B"/>
    <w:multiLevelType w:val="hybridMultilevel"/>
    <w:tmpl w:val="8B223E66"/>
    <w:lvl w:ilvl="0" w:tplc="3DB0DBF2">
      <w:start w:val="1"/>
      <w:numFmt w:val="decimal"/>
      <w:lvlText w:val="%1."/>
      <w:lvlJc w:val="left"/>
      <w:pPr>
        <w:ind w:left="1170" w:hanging="360"/>
      </w:pPr>
      <w:rPr>
        <w:rFonts w:ascii="Arial" w:eastAsia="Arial" w:hAnsi="Arial" w:cs="Arial" w:hint="default"/>
        <w:spacing w:val="-1"/>
        <w:w w:val="99"/>
        <w:sz w:val="20"/>
        <w:szCs w:val="20"/>
        <w:lang w:val="es-CO" w:eastAsia="es-CO" w:bidi="es-CO"/>
      </w:rPr>
    </w:lvl>
    <w:lvl w:ilvl="1" w:tplc="58729B38">
      <w:numFmt w:val="bullet"/>
      <w:lvlText w:val="•"/>
      <w:lvlJc w:val="left"/>
      <w:pPr>
        <w:ind w:left="1968" w:hanging="360"/>
      </w:pPr>
      <w:rPr>
        <w:rFonts w:hint="default"/>
        <w:lang w:val="es-CO" w:eastAsia="es-CO" w:bidi="es-CO"/>
      </w:rPr>
    </w:lvl>
    <w:lvl w:ilvl="2" w:tplc="61F8E08E">
      <w:numFmt w:val="bullet"/>
      <w:lvlText w:val="•"/>
      <w:lvlJc w:val="left"/>
      <w:pPr>
        <w:ind w:left="2756" w:hanging="360"/>
      </w:pPr>
      <w:rPr>
        <w:rFonts w:hint="default"/>
        <w:lang w:val="es-CO" w:eastAsia="es-CO" w:bidi="es-CO"/>
      </w:rPr>
    </w:lvl>
    <w:lvl w:ilvl="3" w:tplc="67383E04">
      <w:numFmt w:val="bullet"/>
      <w:lvlText w:val="•"/>
      <w:lvlJc w:val="left"/>
      <w:pPr>
        <w:ind w:left="3544" w:hanging="360"/>
      </w:pPr>
      <w:rPr>
        <w:rFonts w:hint="default"/>
        <w:lang w:val="es-CO" w:eastAsia="es-CO" w:bidi="es-CO"/>
      </w:rPr>
    </w:lvl>
    <w:lvl w:ilvl="4" w:tplc="6C16F1C8">
      <w:numFmt w:val="bullet"/>
      <w:lvlText w:val="•"/>
      <w:lvlJc w:val="left"/>
      <w:pPr>
        <w:ind w:left="4332" w:hanging="360"/>
      </w:pPr>
      <w:rPr>
        <w:rFonts w:hint="default"/>
        <w:lang w:val="es-CO" w:eastAsia="es-CO" w:bidi="es-CO"/>
      </w:rPr>
    </w:lvl>
    <w:lvl w:ilvl="5" w:tplc="46324D80">
      <w:numFmt w:val="bullet"/>
      <w:lvlText w:val="•"/>
      <w:lvlJc w:val="left"/>
      <w:pPr>
        <w:ind w:left="5120" w:hanging="360"/>
      </w:pPr>
      <w:rPr>
        <w:rFonts w:hint="default"/>
        <w:lang w:val="es-CO" w:eastAsia="es-CO" w:bidi="es-CO"/>
      </w:rPr>
    </w:lvl>
    <w:lvl w:ilvl="6" w:tplc="A0F8EE9A">
      <w:numFmt w:val="bullet"/>
      <w:lvlText w:val="•"/>
      <w:lvlJc w:val="left"/>
      <w:pPr>
        <w:ind w:left="5908" w:hanging="360"/>
      </w:pPr>
      <w:rPr>
        <w:rFonts w:hint="default"/>
        <w:lang w:val="es-CO" w:eastAsia="es-CO" w:bidi="es-CO"/>
      </w:rPr>
    </w:lvl>
    <w:lvl w:ilvl="7" w:tplc="32DA591E">
      <w:numFmt w:val="bullet"/>
      <w:lvlText w:val="•"/>
      <w:lvlJc w:val="left"/>
      <w:pPr>
        <w:ind w:left="6696" w:hanging="360"/>
      </w:pPr>
      <w:rPr>
        <w:rFonts w:hint="default"/>
        <w:lang w:val="es-CO" w:eastAsia="es-CO" w:bidi="es-CO"/>
      </w:rPr>
    </w:lvl>
    <w:lvl w:ilvl="8" w:tplc="42763B48">
      <w:numFmt w:val="bullet"/>
      <w:lvlText w:val="•"/>
      <w:lvlJc w:val="left"/>
      <w:pPr>
        <w:ind w:left="7484" w:hanging="360"/>
      </w:pPr>
      <w:rPr>
        <w:rFonts w:hint="default"/>
        <w:lang w:val="es-CO" w:eastAsia="es-CO" w:bidi="es-CO"/>
      </w:rPr>
    </w:lvl>
  </w:abstractNum>
  <w:abstractNum w:abstractNumId="16" w15:restartNumberingAfterBreak="0">
    <w:nsid w:val="64751B28"/>
    <w:multiLevelType w:val="hybridMultilevel"/>
    <w:tmpl w:val="1FA6896C"/>
    <w:lvl w:ilvl="0" w:tplc="8EBC2946">
      <w:start w:val="1"/>
      <w:numFmt w:val="decimal"/>
      <w:lvlText w:val="%1."/>
      <w:lvlJc w:val="left"/>
      <w:pPr>
        <w:ind w:left="105" w:hanging="283"/>
        <w:jc w:val="right"/>
      </w:pPr>
      <w:rPr>
        <w:rFonts w:hint="default"/>
        <w:b/>
        <w:bCs/>
        <w:w w:val="100"/>
      </w:rPr>
    </w:lvl>
    <w:lvl w:ilvl="1" w:tplc="C8482B96">
      <w:numFmt w:val="bullet"/>
      <w:lvlText w:val="•"/>
      <w:lvlJc w:val="left"/>
      <w:pPr>
        <w:ind w:left="1520" w:hanging="283"/>
      </w:pPr>
      <w:rPr>
        <w:rFonts w:hint="default"/>
      </w:rPr>
    </w:lvl>
    <w:lvl w:ilvl="2" w:tplc="9C525E2E">
      <w:numFmt w:val="bullet"/>
      <w:lvlText w:val="•"/>
      <w:lvlJc w:val="left"/>
      <w:pPr>
        <w:ind w:left="2431" w:hanging="283"/>
      </w:pPr>
      <w:rPr>
        <w:rFonts w:hint="default"/>
      </w:rPr>
    </w:lvl>
    <w:lvl w:ilvl="3" w:tplc="8284A3AE">
      <w:numFmt w:val="bullet"/>
      <w:lvlText w:val="•"/>
      <w:lvlJc w:val="left"/>
      <w:pPr>
        <w:ind w:left="3342" w:hanging="283"/>
      </w:pPr>
      <w:rPr>
        <w:rFonts w:hint="default"/>
      </w:rPr>
    </w:lvl>
    <w:lvl w:ilvl="4" w:tplc="B5B6A4CA">
      <w:numFmt w:val="bullet"/>
      <w:lvlText w:val="•"/>
      <w:lvlJc w:val="left"/>
      <w:pPr>
        <w:ind w:left="4253" w:hanging="283"/>
      </w:pPr>
      <w:rPr>
        <w:rFonts w:hint="default"/>
      </w:rPr>
    </w:lvl>
    <w:lvl w:ilvl="5" w:tplc="5AAA80AC">
      <w:numFmt w:val="bullet"/>
      <w:lvlText w:val="•"/>
      <w:lvlJc w:val="left"/>
      <w:pPr>
        <w:ind w:left="5164" w:hanging="283"/>
      </w:pPr>
      <w:rPr>
        <w:rFonts w:hint="default"/>
      </w:rPr>
    </w:lvl>
    <w:lvl w:ilvl="6" w:tplc="DFAC8A4E">
      <w:numFmt w:val="bullet"/>
      <w:lvlText w:val="•"/>
      <w:lvlJc w:val="left"/>
      <w:pPr>
        <w:ind w:left="6075" w:hanging="283"/>
      </w:pPr>
      <w:rPr>
        <w:rFonts w:hint="default"/>
      </w:rPr>
    </w:lvl>
    <w:lvl w:ilvl="7" w:tplc="5A6C3D62">
      <w:numFmt w:val="bullet"/>
      <w:lvlText w:val="•"/>
      <w:lvlJc w:val="left"/>
      <w:pPr>
        <w:ind w:left="6986" w:hanging="283"/>
      </w:pPr>
      <w:rPr>
        <w:rFonts w:hint="default"/>
      </w:rPr>
    </w:lvl>
    <w:lvl w:ilvl="8" w:tplc="67DA7D06">
      <w:numFmt w:val="bullet"/>
      <w:lvlText w:val="•"/>
      <w:lvlJc w:val="left"/>
      <w:pPr>
        <w:ind w:left="7897" w:hanging="283"/>
      </w:pPr>
      <w:rPr>
        <w:rFonts w:hint="default"/>
      </w:rPr>
    </w:lvl>
  </w:abstractNum>
  <w:abstractNum w:abstractNumId="17" w15:restartNumberingAfterBreak="0">
    <w:nsid w:val="6FAF5D70"/>
    <w:multiLevelType w:val="hybridMultilevel"/>
    <w:tmpl w:val="9F4A50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7321678"/>
    <w:multiLevelType w:val="hybridMultilevel"/>
    <w:tmpl w:val="481A5B96"/>
    <w:lvl w:ilvl="0" w:tplc="1F381314">
      <w:numFmt w:val="bullet"/>
      <w:lvlText w:val="•"/>
      <w:lvlJc w:val="left"/>
      <w:pPr>
        <w:ind w:left="825" w:hanging="360"/>
      </w:pPr>
      <w:rPr>
        <w:rFonts w:ascii="Symbol" w:eastAsia="Symbol" w:hAnsi="Symbol" w:cs="Symbol" w:hint="default"/>
        <w:spacing w:val="-18"/>
        <w:w w:val="69"/>
        <w:sz w:val="24"/>
        <w:szCs w:val="24"/>
      </w:rPr>
    </w:lvl>
    <w:lvl w:ilvl="1" w:tplc="40B4A628">
      <w:numFmt w:val="bullet"/>
      <w:lvlText w:val="•"/>
      <w:lvlJc w:val="left"/>
      <w:pPr>
        <w:ind w:left="1710" w:hanging="360"/>
      </w:pPr>
      <w:rPr>
        <w:rFonts w:hint="default"/>
      </w:rPr>
    </w:lvl>
    <w:lvl w:ilvl="2" w:tplc="BE62406E">
      <w:numFmt w:val="bullet"/>
      <w:lvlText w:val="•"/>
      <w:lvlJc w:val="left"/>
      <w:pPr>
        <w:ind w:left="2600" w:hanging="360"/>
      </w:pPr>
      <w:rPr>
        <w:rFonts w:hint="default"/>
      </w:rPr>
    </w:lvl>
    <w:lvl w:ilvl="3" w:tplc="423435BE">
      <w:numFmt w:val="bullet"/>
      <w:lvlText w:val="•"/>
      <w:lvlJc w:val="left"/>
      <w:pPr>
        <w:ind w:left="3490" w:hanging="360"/>
      </w:pPr>
      <w:rPr>
        <w:rFonts w:hint="default"/>
      </w:rPr>
    </w:lvl>
    <w:lvl w:ilvl="4" w:tplc="18E2E5FC">
      <w:numFmt w:val="bullet"/>
      <w:lvlText w:val="•"/>
      <w:lvlJc w:val="left"/>
      <w:pPr>
        <w:ind w:left="4380" w:hanging="360"/>
      </w:pPr>
      <w:rPr>
        <w:rFonts w:hint="default"/>
      </w:rPr>
    </w:lvl>
    <w:lvl w:ilvl="5" w:tplc="B210C508">
      <w:numFmt w:val="bullet"/>
      <w:lvlText w:val="•"/>
      <w:lvlJc w:val="left"/>
      <w:pPr>
        <w:ind w:left="5270" w:hanging="360"/>
      </w:pPr>
      <w:rPr>
        <w:rFonts w:hint="default"/>
      </w:rPr>
    </w:lvl>
    <w:lvl w:ilvl="6" w:tplc="4C9C5FA4">
      <w:numFmt w:val="bullet"/>
      <w:lvlText w:val="•"/>
      <w:lvlJc w:val="left"/>
      <w:pPr>
        <w:ind w:left="6160" w:hanging="360"/>
      </w:pPr>
      <w:rPr>
        <w:rFonts w:hint="default"/>
      </w:rPr>
    </w:lvl>
    <w:lvl w:ilvl="7" w:tplc="8884BC68">
      <w:numFmt w:val="bullet"/>
      <w:lvlText w:val="•"/>
      <w:lvlJc w:val="left"/>
      <w:pPr>
        <w:ind w:left="7050" w:hanging="360"/>
      </w:pPr>
      <w:rPr>
        <w:rFonts w:hint="default"/>
      </w:rPr>
    </w:lvl>
    <w:lvl w:ilvl="8" w:tplc="6FE2C3CA">
      <w:numFmt w:val="bullet"/>
      <w:lvlText w:val="•"/>
      <w:lvlJc w:val="left"/>
      <w:pPr>
        <w:ind w:left="7940" w:hanging="360"/>
      </w:pPr>
      <w:rPr>
        <w:rFonts w:hint="default"/>
      </w:rPr>
    </w:lvl>
  </w:abstractNum>
  <w:abstractNum w:abstractNumId="19" w15:restartNumberingAfterBreak="0">
    <w:nsid w:val="7EEE4755"/>
    <w:multiLevelType w:val="hybridMultilevel"/>
    <w:tmpl w:val="89C84F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9"/>
  </w:num>
  <w:num w:numId="5">
    <w:abstractNumId w:val="6"/>
  </w:num>
  <w:num w:numId="6">
    <w:abstractNumId w:val="19"/>
  </w:num>
  <w:num w:numId="7">
    <w:abstractNumId w:val="0"/>
  </w:num>
  <w:num w:numId="8">
    <w:abstractNumId w:val="11"/>
  </w:num>
  <w:num w:numId="9">
    <w:abstractNumId w:val="12"/>
  </w:num>
  <w:num w:numId="10">
    <w:abstractNumId w:val="4"/>
  </w:num>
  <w:num w:numId="11">
    <w:abstractNumId w:val="15"/>
  </w:num>
  <w:num w:numId="12">
    <w:abstractNumId w:val="14"/>
  </w:num>
  <w:num w:numId="13">
    <w:abstractNumId w:val="5"/>
  </w:num>
  <w:num w:numId="14">
    <w:abstractNumId w:val="1"/>
  </w:num>
  <w:num w:numId="15">
    <w:abstractNumId w:val="8"/>
  </w:num>
  <w:num w:numId="16">
    <w:abstractNumId w:val="10"/>
  </w:num>
  <w:num w:numId="17">
    <w:abstractNumId w:val="18"/>
  </w:num>
  <w:num w:numId="18">
    <w:abstractNumId w:val="1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66"/>
    <w:rsid w:val="000004AB"/>
    <w:rsid w:val="00000BAE"/>
    <w:rsid w:val="00013C4E"/>
    <w:rsid w:val="00022DF2"/>
    <w:rsid w:val="0002541D"/>
    <w:rsid w:val="00035CCB"/>
    <w:rsid w:val="00062C63"/>
    <w:rsid w:val="00064B17"/>
    <w:rsid w:val="0008697A"/>
    <w:rsid w:val="000E28F2"/>
    <w:rsid w:val="0010300F"/>
    <w:rsid w:val="001214EE"/>
    <w:rsid w:val="00150EDB"/>
    <w:rsid w:val="00166AF2"/>
    <w:rsid w:val="0017781F"/>
    <w:rsid w:val="001825B6"/>
    <w:rsid w:val="001B3D87"/>
    <w:rsid w:val="001E208A"/>
    <w:rsid w:val="001E4CE9"/>
    <w:rsid w:val="001F58C1"/>
    <w:rsid w:val="0020144F"/>
    <w:rsid w:val="00224168"/>
    <w:rsid w:val="00247944"/>
    <w:rsid w:val="00253084"/>
    <w:rsid w:val="002934E1"/>
    <w:rsid w:val="002C2DC3"/>
    <w:rsid w:val="002E4682"/>
    <w:rsid w:val="0032421B"/>
    <w:rsid w:val="003273B2"/>
    <w:rsid w:val="00362FA7"/>
    <w:rsid w:val="00365743"/>
    <w:rsid w:val="00366379"/>
    <w:rsid w:val="00366E8F"/>
    <w:rsid w:val="0037438D"/>
    <w:rsid w:val="003826F4"/>
    <w:rsid w:val="00382D48"/>
    <w:rsid w:val="003966C4"/>
    <w:rsid w:val="003A4D53"/>
    <w:rsid w:val="003D401D"/>
    <w:rsid w:val="003E184F"/>
    <w:rsid w:val="00406162"/>
    <w:rsid w:val="004343E3"/>
    <w:rsid w:val="00440D71"/>
    <w:rsid w:val="00461694"/>
    <w:rsid w:val="00482945"/>
    <w:rsid w:val="0048509C"/>
    <w:rsid w:val="004A2900"/>
    <w:rsid w:val="004C519D"/>
    <w:rsid w:val="00504A39"/>
    <w:rsid w:val="00512E34"/>
    <w:rsid w:val="00535023"/>
    <w:rsid w:val="005411D7"/>
    <w:rsid w:val="00571844"/>
    <w:rsid w:val="00592417"/>
    <w:rsid w:val="005A6C4D"/>
    <w:rsid w:val="005A6F18"/>
    <w:rsid w:val="005B7D2F"/>
    <w:rsid w:val="005C08D0"/>
    <w:rsid w:val="005D4809"/>
    <w:rsid w:val="00633BD6"/>
    <w:rsid w:val="00664350"/>
    <w:rsid w:val="00670C26"/>
    <w:rsid w:val="00674A2A"/>
    <w:rsid w:val="00690789"/>
    <w:rsid w:val="00693003"/>
    <w:rsid w:val="00697E1B"/>
    <w:rsid w:val="006E6DD8"/>
    <w:rsid w:val="00703766"/>
    <w:rsid w:val="00746768"/>
    <w:rsid w:val="007723FD"/>
    <w:rsid w:val="007765EE"/>
    <w:rsid w:val="00794ADA"/>
    <w:rsid w:val="007D6782"/>
    <w:rsid w:val="007F145E"/>
    <w:rsid w:val="007F3A3D"/>
    <w:rsid w:val="007F78AF"/>
    <w:rsid w:val="0081636E"/>
    <w:rsid w:val="008207EA"/>
    <w:rsid w:val="008227DD"/>
    <w:rsid w:val="00832B99"/>
    <w:rsid w:val="00860820"/>
    <w:rsid w:val="008650F1"/>
    <w:rsid w:val="00870E79"/>
    <w:rsid w:val="008A0A6A"/>
    <w:rsid w:val="008A5947"/>
    <w:rsid w:val="008D758C"/>
    <w:rsid w:val="008E3262"/>
    <w:rsid w:val="008E5CC0"/>
    <w:rsid w:val="008F2765"/>
    <w:rsid w:val="00900188"/>
    <w:rsid w:val="00907B21"/>
    <w:rsid w:val="00910A6B"/>
    <w:rsid w:val="00927A56"/>
    <w:rsid w:val="00967FE0"/>
    <w:rsid w:val="00971C00"/>
    <w:rsid w:val="009735D8"/>
    <w:rsid w:val="00983682"/>
    <w:rsid w:val="00991300"/>
    <w:rsid w:val="009F4783"/>
    <w:rsid w:val="00A46C57"/>
    <w:rsid w:val="00A47455"/>
    <w:rsid w:val="00A53C2D"/>
    <w:rsid w:val="00A5462F"/>
    <w:rsid w:val="00A57D1E"/>
    <w:rsid w:val="00A63ADD"/>
    <w:rsid w:val="00A66B11"/>
    <w:rsid w:val="00A7597F"/>
    <w:rsid w:val="00A80D5D"/>
    <w:rsid w:val="00AC4E85"/>
    <w:rsid w:val="00AD6FEE"/>
    <w:rsid w:val="00B12766"/>
    <w:rsid w:val="00B36CD9"/>
    <w:rsid w:val="00B44B97"/>
    <w:rsid w:val="00B671F8"/>
    <w:rsid w:val="00BC1378"/>
    <w:rsid w:val="00BC41FD"/>
    <w:rsid w:val="00BC6BF9"/>
    <w:rsid w:val="00BE69FA"/>
    <w:rsid w:val="00C121D9"/>
    <w:rsid w:val="00C13FB1"/>
    <w:rsid w:val="00C30D2D"/>
    <w:rsid w:val="00C351F2"/>
    <w:rsid w:val="00C40B8A"/>
    <w:rsid w:val="00C40E82"/>
    <w:rsid w:val="00C4342D"/>
    <w:rsid w:val="00C54FC6"/>
    <w:rsid w:val="00C61FC0"/>
    <w:rsid w:val="00C6248A"/>
    <w:rsid w:val="00C64056"/>
    <w:rsid w:val="00C7262C"/>
    <w:rsid w:val="00C856C0"/>
    <w:rsid w:val="00C87E85"/>
    <w:rsid w:val="00CC102F"/>
    <w:rsid w:val="00CF2A06"/>
    <w:rsid w:val="00D178A2"/>
    <w:rsid w:val="00D44AC9"/>
    <w:rsid w:val="00D70194"/>
    <w:rsid w:val="00D74A5B"/>
    <w:rsid w:val="00DA6A08"/>
    <w:rsid w:val="00DD1FA6"/>
    <w:rsid w:val="00DE6187"/>
    <w:rsid w:val="00DF3F4B"/>
    <w:rsid w:val="00E34EA4"/>
    <w:rsid w:val="00E51E3E"/>
    <w:rsid w:val="00E62DC6"/>
    <w:rsid w:val="00E7502B"/>
    <w:rsid w:val="00EA5275"/>
    <w:rsid w:val="00EB14F1"/>
    <w:rsid w:val="00EC7FD1"/>
    <w:rsid w:val="00ED0DB9"/>
    <w:rsid w:val="00EE17AF"/>
    <w:rsid w:val="00EF3C0D"/>
    <w:rsid w:val="00F018D7"/>
    <w:rsid w:val="00F275DB"/>
    <w:rsid w:val="00F474E6"/>
    <w:rsid w:val="00FA4982"/>
    <w:rsid w:val="00FE167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3E83E"/>
  <w15:docId w15:val="{172FBFE0-75C3-49BC-820A-A554849B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682"/>
    <w:pPr>
      <w:widowControl/>
      <w:autoSpaceDE/>
      <w:autoSpaceDN/>
    </w:pPr>
    <w:rPr>
      <w:rFonts w:ascii="Times New Roman" w:eastAsia="Times New Roman" w:hAnsi="Times New Roman" w:cs="Times New Roman"/>
      <w:sz w:val="24"/>
      <w:szCs w:val="24"/>
      <w:lang w:val="es-CO" w:eastAsia="es-ES_tradnl"/>
    </w:rPr>
  </w:style>
  <w:style w:type="paragraph" w:styleId="Ttulo1">
    <w:name w:val="heading 1"/>
    <w:basedOn w:val="Normal"/>
    <w:link w:val="Ttulo1Car"/>
    <w:uiPriority w:val="9"/>
    <w:qFormat/>
    <w:pPr>
      <w:widowControl w:val="0"/>
      <w:autoSpaceDE w:val="0"/>
      <w:autoSpaceDN w:val="0"/>
      <w:ind w:left="113"/>
      <w:outlineLvl w:val="0"/>
    </w:pPr>
    <w:rPr>
      <w:rFonts w:ascii="Arial Narrow" w:eastAsia="Arial Narrow" w:hAnsi="Arial Narrow" w:cs="Arial Narrow"/>
      <w:b/>
      <w:bCs/>
      <w:sz w:val="22"/>
      <w:szCs w:val="22"/>
      <w:lang w:val="en-US" w:eastAsia="en-US" w:bidi="en-US"/>
    </w:rPr>
  </w:style>
  <w:style w:type="paragraph" w:styleId="Ttulo2">
    <w:name w:val="heading 2"/>
    <w:basedOn w:val="Normal"/>
    <w:next w:val="Normal"/>
    <w:link w:val="Ttulo2Car"/>
    <w:uiPriority w:val="9"/>
    <w:semiHidden/>
    <w:unhideWhenUsed/>
    <w:qFormat/>
    <w:rsid w:val="00EC7F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widowControl w:val="0"/>
      <w:autoSpaceDE w:val="0"/>
      <w:autoSpaceDN w:val="0"/>
    </w:pPr>
    <w:rPr>
      <w:rFonts w:ascii="Arial Narrow" w:eastAsia="Arial Narrow" w:hAnsi="Arial Narrow" w:cs="Arial Narrow"/>
      <w:sz w:val="22"/>
      <w:szCs w:val="22"/>
      <w:lang w:val="en-US" w:eastAsia="en-US" w:bidi="en-US"/>
    </w:rPr>
  </w:style>
  <w:style w:type="paragraph" w:styleId="Prrafodelista">
    <w:name w:val="List Paragraph"/>
    <w:aliases w:val="HOJA,Bolita,Párrafo de lista4,BOLADEF,Párrafo de lista21,BOLA,Nivel 1 OS,Colorful List Accent 1,Colorful List - Accent 11,Colorful List - Accent 111,List Paragraph1,List Paragraph,Párrafo de lista3,Bullet List,FooterText,numbered,lp1"/>
    <w:basedOn w:val="Normal"/>
    <w:link w:val="PrrafodelistaCar"/>
    <w:uiPriority w:val="1"/>
    <w:qFormat/>
    <w:pPr>
      <w:widowControl w:val="0"/>
      <w:autoSpaceDE w:val="0"/>
      <w:autoSpaceDN w:val="0"/>
    </w:pPr>
    <w:rPr>
      <w:rFonts w:ascii="Arial Narrow" w:eastAsia="Arial Narrow" w:hAnsi="Arial Narrow" w:cs="Arial Narrow"/>
      <w:sz w:val="22"/>
      <w:szCs w:val="22"/>
      <w:lang w:val="en-US" w:eastAsia="en-US" w:bidi="en-US"/>
    </w:rPr>
  </w:style>
  <w:style w:type="paragraph" w:customStyle="1" w:styleId="TableParagraph">
    <w:name w:val="Table Paragraph"/>
    <w:basedOn w:val="Normal"/>
    <w:uiPriority w:val="1"/>
    <w:qFormat/>
    <w:pPr>
      <w:widowControl w:val="0"/>
      <w:autoSpaceDE w:val="0"/>
      <w:autoSpaceDN w:val="0"/>
      <w:ind w:left="107"/>
    </w:pPr>
    <w:rPr>
      <w:rFonts w:ascii="Arial Narrow" w:eastAsia="Arial Narrow" w:hAnsi="Arial Narrow" w:cs="Arial Narrow"/>
      <w:sz w:val="22"/>
      <w:szCs w:val="22"/>
      <w:lang w:val="en-US" w:eastAsia="en-US" w:bidi="en-US"/>
    </w:rPr>
  </w:style>
  <w:style w:type="paragraph" w:styleId="Encabezado">
    <w:name w:val="header"/>
    <w:basedOn w:val="Normal"/>
    <w:link w:val="EncabezadoCar"/>
    <w:uiPriority w:val="99"/>
    <w:unhideWhenUsed/>
    <w:rsid w:val="00A80D5D"/>
    <w:pPr>
      <w:widowControl w:val="0"/>
      <w:tabs>
        <w:tab w:val="center" w:pos="4419"/>
        <w:tab w:val="right" w:pos="8838"/>
      </w:tabs>
      <w:autoSpaceDE w:val="0"/>
      <w:autoSpaceDN w:val="0"/>
    </w:pPr>
    <w:rPr>
      <w:rFonts w:ascii="Arial Narrow" w:eastAsia="Arial Narrow" w:hAnsi="Arial Narrow" w:cs="Arial Narrow"/>
      <w:sz w:val="22"/>
      <w:szCs w:val="22"/>
      <w:lang w:val="en-US" w:eastAsia="en-US" w:bidi="en-US"/>
    </w:rPr>
  </w:style>
  <w:style w:type="character" w:customStyle="1" w:styleId="EncabezadoCar">
    <w:name w:val="Encabezado Car"/>
    <w:basedOn w:val="Fuentedeprrafopredeter"/>
    <w:link w:val="Encabezado"/>
    <w:uiPriority w:val="99"/>
    <w:rsid w:val="00A80D5D"/>
    <w:rPr>
      <w:rFonts w:ascii="Arial Narrow" w:eastAsia="Arial Narrow" w:hAnsi="Arial Narrow" w:cs="Arial Narrow"/>
      <w:lang w:bidi="en-US"/>
    </w:rPr>
  </w:style>
  <w:style w:type="paragraph" w:styleId="Piedepgina">
    <w:name w:val="footer"/>
    <w:basedOn w:val="Normal"/>
    <w:link w:val="PiedepginaCar"/>
    <w:uiPriority w:val="99"/>
    <w:unhideWhenUsed/>
    <w:rsid w:val="00A80D5D"/>
    <w:pPr>
      <w:widowControl w:val="0"/>
      <w:tabs>
        <w:tab w:val="center" w:pos="4419"/>
        <w:tab w:val="right" w:pos="8838"/>
      </w:tabs>
      <w:autoSpaceDE w:val="0"/>
      <w:autoSpaceDN w:val="0"/>
    </w:pPr>
    <w:rPr>
      <w:rFonts w:ascii="Arial Narrow" w:eastAsia="Arial Narrow" w:hAnsi="Arial Narrow" w:cs="Arial Narrow"/>
      <w:sz w:val="22"/>
      <w:szCs w:val="22"/>
      <w:lang w:val="en-US" w:eastAsia="en-US" w:bidi="en-US"/>
    </w:rPr>
  </w:style>
  <w:style w:type="character" w:customStyle="1" w:styleId="PiedepginaCar">
    <w:name w:val="Pie de página Car"/>
    <w:basedOn w:val="Fuentedeprrafopredeter"/>
    <w:link w:val="Piedepgina"/>
    <w:uiPriority w:val="99"/>
    <w:rsid w:val="00A80D5D"/>
    <w:rPr>
      <w:rFonts w:ascii="Arial Narrow" w:eastAsia="Arial Narrow" w:hAnsi="Arial Narrow" w:cs="Arial Narrow"/>
      <w:lang w:bidi="en-US"/>
    </w:rPr>
  </w:style>
  <w:style w:type="paragraph" w:styleId="Ttulo">
    <w:name w:val="Title"/>
    <w:basedOn w:val="Normal"/>
    <w:next w:val="Normal"/>
    <w:link w:val="TtuloCar"/>
    <w:uiPriority w:val="10"/>
    <w:qFormat/>
    <w:rsid w:val="00A80D5D"/>
    <w:pPr>
      <w:widowControl w:val="0"/>
      <w:jc w:val="center"/>
    </w:pPr>
    <w:rPr>
      <w:rFonts w:ascii="Arial" w:eastAsia="Arial" w:hAnsi="Arial" w:cs="Arial"/>
      <w:b/>
      <w:sz w:val="28"/>
      <w:szCs w:val="28"/>
      <w:lang w:eastAsia="en-CA"/>
    </w:rPr>
  </w:style>
  <w:style w:type="character" w:customStyle="1" w:styleId="TtuloCar">
    <w:name w:val="Título Car"/>
    <w:basedOn w:val="Fuentedeprrafopredeter"/>
    <w:link w:val="Ttulo"/>
    <w:uiPriority w:val="10"/>
    <w:rsid w:val="00A80D5D"/>
    <w:rPr>
      <w:rFonts w:ascii="Arial" w:eastAsia="Arial" w:hAnsi="Arial" w:cs="Arial"/>
      <w:b/>
      <w:sz w:val="28"/>
      <w:szCs w:val="28"/>
      <w:lang w:val="es-CO" w:eastAsia="en-CA"/>
    </w:rPr>
  </w:style>
  <w:style w:type="character" w:customStyle="1" w:styleId="PrrafodelistaCar">
    <w:name w:val="Párrafo de lista Car"/>
    <w:aliases w:val="HOJA Car,Bolita Car,Párrafo de lista4 Car,BOLADEF Car,Párrafo de lista21 Car,BOLA Car,Nivel 1 OS Car,Colorful List Accent 1 Car,Colorful List - Accent 11 Car,Colorful List - Accent 111 Car,List Paragraph1 Car,List Paragraph Car"/>
    <w:link w:val="Prrafodelista"/>
    <w:uiPriority w:val="34"/>
    <w:qFormat/>
    <w:locked/>
    <w:rsid w:val="00A57D1E"/>
    <w:rPr>
      <w:rFonts w:ascii="Arial Narrow" w:eastAsia="Arial Narrow" w:hAnsi="Arial Narrow" w:cs="Arial Narrow"/>
      <w:lang w:bidi="en-US"/>
    </w:rPr>
  </w:style>
  <w:style w:type="table" w:styleId="Tablaconcuadrcula">
    <w:name w:val="Table Grid"/>
    <w:basedOn w:val="Tablanormal"/>
    <w:uiPriority w:val="39"/>
    <w:rsid w:val="00A57D1E"/>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FC0"/>
    <w:pPr>
      <w:widowControl/>
      <w:adjustRightInd w:val="0"/>
    </w:pPr>
    <w:rPr>
      <w:rFonts w:ascii="Arial" w:hAnsi="Arial" w:cs="Arial"/>
      <w:color w:val="000000"/>
      <w:sz w:val="24"/>
      <w:szCs w:val="24"/>
      <w:lang w:val="es-CO"/>
    </w:rPr>
  </w:style>
  <w:style w:type="character" w:styleId="Hipervnculo">
    <w:name w:val="Hyperlink"/>
    <w:basedOn w:val="Fuentedeprrafopredeter"/>
    <w:uiPriority w:val="99"/>
    <w:unhideWhenUsed/>
    <w:rsid w:val="0008697A"/>
    <w:rPr>
      <w:color w:val="0000FF"/>
      <w:u w:val="single"/>
    </w:rPr>
  </w:style>
  <w:style w:type="character" w:customStyle="1" w:styleId="apple-converted-space">
    <w:name w:val="apple-converted-space"/>
    <w:basedOn w:val="Fuentedeprrafopredeter"/>
    <w:rsid w:val="009735D8"/>
  </w:style>
  <w:style w:type="character" w:customStyle="1" w:styleId="Ttulo1Car">
    <w:name w:val="Título 1 Car"/>
    <w:basedOn w:val="Fuentedeprrafopredeter"/>
    <w:link w:val="Ttulo1"/>
    <w:uiPriority w:val="9"/>
    <w:rsid w:val="009F4783"/>
    <w:rPr>
      <w:rFonts w:ascii="Arial Narrow" w:eastAsia="Arial Narrow" w:hAnsi="Arial Narrow" w:cs="Arial Narrow"/>
      <w:b/>
      <w:bCs/>
      <w:lang w:bidi="en-US"/>
    </w:rPr>
  </w:style>
  <w:style w:type="character" w:customStyle="1" w:styleId="TextoindependienteCar">
    <w:name w:val="Texto independiente Car"/>
    <w:basedOn w:val="Fuentedeprrafopredeter"/>
    <w:link w:val="Textoindependiente"/>
    <w:uiPriority w:val="1"/>
    <w:rsid w:val="009F4783"/>
    <w:rPr>
      <w:rFonts w:ascii="Arial Narrow" w:eastAsia="Arial Narrow" w:hAnsi="Arial Narrow" w:cs="Arial Narrow"/>
      <w:lang w:bidi="en-US"/>
    </w:rPr>
  </w:style>
  <w:style w:type="character" w:customStyle="1" w:styleId="NormalWebCar">
    <w:name w:val="Normal (Web) Car"/>
    <w:link w:val="NormalWeb"/>
    <w:uiPriority w:val="99"/>
    <w:locked/>
    <w:rsid w:val="00B671F8"/>
    <w:rPr>
      <w:rFonts w:ascii="Times New Roman" w:eastAsia="Times New Roman" w:hAnsi="Times New Roman"/>
      <w:sz w:val="24"/>
      <w:szCs w:val="24"/>
      <w:lang w:val="es-ES" w:eastAsia="es-ES"/>
    </w:rPr>
  </w:style>
  <w:style w:type="paragraph" w:styleId="NormalWeb">
    <w:name w:val="Normal (Web)"/>
    <w:basedOn w:val="Normal"/>
    <w:link w:val="NormalWebCar"/>
    <w:uiPriority w:val="99"/>
    <w:unhideWhenUsed/>
    <w:rsid w:val="00B671F8"/>
    <w:pPr>
      <w:spacing w:before="100" w:beforeAutospacing="1" w:after="100" w:afterAutospacing="1"/>
    </w:pPr>
    <w:rPr>
      <w:rFonts w:cstheme="minorBidi"/>
      <w:lang w:val="es-ES" w:eastAsia="es-ES"/>
    </w:rPr>
  </w:style>
  <w:style w:type="character" w:customStyle="1" w:styleId="Mencinsinresolver1">
    <w:name w:val="Mención sin resolver1"/>
    <w:basedOn w:val="Fuentedeprrafopredeter"/>
    <w:uiPriority w:val="99"/>
    <w:semiHidden/>
    <w:unhideWhenUsed/>
    <w:rsid w:val="003D401D"/>
    <w:rPr>
      <w:color w:val="605E5C"/>
      <w:shd w:val="clear" w:color="auto" w:fill="E1DFDD"/>
    </w:rPr>
  </w:style>
  <w:style w:type="character" w:styleId="Hipervnculovisitado">
    <w:name w:val="FollowedHyperlink"/>
    <w:basedOn w:val="Fuentedeprrafopredeter"/>
    <w:uiPriority w:val="99"/>
    <w:semiHidden/>
    <w:unhideWhenUsed/>
    <w:rsid w:val="002934E1"/>
    <w:rPr>
      <w:color w:val="800080" w:themeColor="followedHyperlink"/>
      <w:u w:val="single"/>
    </w:rPr>
  </w:style>
  <w:style w:type="character" w:styleId="Mencinsinresolver">
    <w:name w:val="Unresolved Mention"/>
    <w:basedOn w:val="Fuentedeprrafopredeter"/>
    <w:uiPriority w:val="99"/>
    <w:semiHidden/>
    <w:unhideWhenUsed/>
    <w:rsid w:val="002E4682"/>
    <w:rPr>
      <w:color w:val="605E5C"/>
      <w:shd w:val="clear" w:color="auto" w:fill="E1DFDD"/>
    </w:rPr>
  </w:style>
  <w:style w:type="character" w:customStyle="1" w:styleId="Ttulo2Car">
    <w:name w:val="Título 2 Car"/>
    <w:basedOn w:val="Fuentedeprrafopredeter"/>
    <w:link w:val="Ttulo2"/>
    <w:uiPriority w:val="9"/>
    <w:semiHidden/>
    <w:rsid w:val="00EC7FD1"/>
    <w:rPr>
      <w:rFonts w:asciiTheme="majorHAnsi" w:eastAsiaTheme="majorEastAsia" w:hAnsiTheme="majorHAnsi" w:cstheme="majorBidi"/>
      <w:color w:val="365F91" w:themeColor="accent1" w:themeShade="BF"/>
      <w:sz w:val="26"/>
      <w:szCs w:val="26"/>
      <w:lang w:val="es-CO" w:eastAsia="es-ES_tradnl"/>
    </w:rPr>
  </w:style>
  <w:style w:type="character" w:customStyle="1" w:styleId="il">
    <w:name w:val="il"/>
    <w:basedOn w:val="Fuentedeprrafopredeter"/>
    <w:rsid w:val="0098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58667">
      <w:bodyDiv w:val="1"/>
      <w:marLeft w:val="0"/>
      <w:marRight w:val="0"/>
      <w:marTop w:val="0"/>
      <w:marBottom w:val="0"/>
      <w:divBdr>
        <w:top w:val="none" w:sz="0" w:space="0" w:color="auto"/>
        <w:left w:val="none" w:sz="0" w:space="0" w:color="auto"/>
        <w:bottom w:val="none" w:sz="0" w:space="0" w:color="auto"/>
        <w:right w:val="none" w:sz="0" w:space="0" w:color="auto"/>
      </w:divBdr>
    </w:div>
    <w:div w:id="533689341">
      <w:bodyDiv w:val="1"/>
      <w:marLeft w:val="0"/>
      <w:marRight w:val="0"/>
      <w:marTop w:val="0"/>
      <w:marBottom w:val="0"/>
      <w:divBdr>
        <w:top w:val="none" w:sz="0" w:space="0" w:color="auto"/>
        <w:left w:val="none" w:sz="0" w:space="0" w:color="auto"/>
        <w:bottom w:val="none" w:sz="0" w:space="0" w:color="auto"/>
        <w:right w:val="none" w:sz="0" w:space="0" w:color="auto"/>
      </w:divBdr>
      <w:divsChild>
        <w:div w:id="841236098">
          <w:marLeft w:val="0"/>
          <w:marRight w:val="0"/>
          <w:marTop w:val="0"/>
          <w:marBottom w:val="0"/>
          <w:divBdr>
            <w:top w:val="none" w:sz="0" w:space="0" w:color="auto"/>
            <w:left w:val="none" w:sz="0" w:space="0" w:color="auto"/>
            <w:bottom w:val="none" w:sz="0" w:space="0" w:color="auto"/>
            <w:right w:val="none" w:sz="0" w:space="0" w:color="auto"/>
          </w:divBdr>
        </w:div>
      </w:divsChild>
    </w:div>
    <w:div w:id="651374248">
      <w:bodyDiv w:val="1"/>
      <w:marLeft w:val="0"/>
      <w:marRight w:val="0"/>
      <w:marTop w:val="0"/>
      <w:marBottom w:val="0"/>
      <w:divBdr>
        <w:top w:val="none" w:sz="0" w:space="0" w:color="auto"/>
        <w:left w:val="none" w:sz="0" w:space="0" w:color="auto"/>
        <w:bottom w:val="none" w:sz="0" w:space="0" w:color="auto"/>
        <w:right w:val="none" w:sz="0" w:space="0" w:color="auto"/>
      </w:divBdr>
    </w:div>
    <w:div w:id="822698575">
      <w:bodyDiv w:val="1"/>
      <w:marLeft w:val="0"/>
      <w:marRight w:val="0"/>
      <w:marTop w:val="0"/>
      <w:marBottom w:val="0"/>
      <w:divBdr>
        <w:top w:val="none" w:sz="0" w:space="0" w:color="auto"/>
        <w:left w:val="none" w:sz="0" w:space="0" w:color="auto"/>
        <w:bottom w:val="none" w:sz="0" w:space="0" w:color="auto"/>
        <w:right w:val="none" w:sz="0" w:space="0" w:color="auto"/>
      </w:divBdr>
    </w:div>
    <w:div w:id="873420943">
      <w:bodyDiv w:val="1"/>
      <w:marLeft w:val="0"/>
      <w:marRight w:val="0"/>
      <w:marTop w:val="0"/>
      <w:marBottom w:val="0"/>
      <w:divBdr>
        <w:top w:val="none" w:sz="0" w:space="0" w:color="auto"/>
        <w:left w:val="none" w:sz="0" w:space="0" w:color="auto"/>
        <w:bottom w:val="none" w:sz="0" w:space="0" w:color="auto"/>
        <w:right w:val="none" w:sz="0" w:space="0" w:color="auto"/>
      </w:divBdr>
    </w:div>
    <w:div w:id="884021204">
      <w:bodyDiv w:val="1"/>
      <w:marLeft w:val="0"/>
      <w:marRight w:val="0"/>
      <w:marTop w:val="0"/>
      <w:marBottom w:val="0"/>
      <w:divBdr>
        <w:top w:val="none" w:sz="0" w:space="0" w:color="auto"/>
        <w:left w:val="none" w:sz="0" w:space="0" w:color="auto"/>
        <w:bottom w:val="none" w:sz="0" w:space="0" w:color="auto"/>
        <w:right w:val="none" w:sz="0" w:space="0" w:color="auto"/>
      </w:divBdr>
      <w:divsChild>
        <w:div w:id="1032683047">
          <w:marLeft w:val="0"/>
          <w:marRight w:val="0"/>
          <w:marTop w:val="0"/>
          <w:marBottom w:val="0"/>
          <w:divBdr>
            <w:top w:val="none" w:sz="0" w:space="0" w:color="auto"/>
            <w:left w:val="none" w:sz="0" w:space="0" w:color="auto"/>
            <w:bottom w:val="none" w:sz="0" w:space="0" w:color="auto"/>
            <w:right w:val="none" w:sz="0" w:space="0" w:color="auto"/>
          </w:divBdr>
        </w:div>
        <w:div w:id="1467814434">
          <w:marLeft w:val="0"/>
          <w:marRight w:val="0"/>
          <w:marTop w:val="0"/>
          <w:marBottom w:val="0"/>
          <w:divBdr>
            <w:top w:val="none" w:sz="0" w:space="0" w:color="auto"/>
            <w:left w:val="none" w:sz="0" w:space="0" w:color="auto"/>
            <w:bottom w:val="none" w:sz="0" w:space="0" w:color="auto"/>
            <w:right w:val="none" w:sz="0" w:space="0" w:color="auto"/>
          </w:divBdr>
        </w:div>
        <w:div w:id="728192874">
          <w:marLeft w:val="0"/>
          <w:marRight w:val="0"/>
          <w:marTop w:val="0"/>
          <w:marBottom w:val="0"/>
          <w:divBdr>
            <w:top w:val="none" w:sz="0" w:space="0" w:color="auto"/>
            <w:left w:val="none" w:sz="0" w:space="0" w:color="auto"/>
            <w:bottom w:val="none" w:sz="0" w:space="0" w:color="auto"/>
            <w:right w:val="none" w:sz="0" w:space="0" w:color="auto"/>
          </w:divBdr>
        </w:div>
        <w:div w:id="770516964">
          <w:marLeft w:val="0"/>
          <w:marRight w:val="0"/>
          <w:marTop w:val="0"/>
          <w:marBottom w:val="0"/>
          <w:divBdr>
            <w:top w:val="none" w:sz="0" w:space="0" w:color="auto"/>
            <w:left w:val="none" w:sz="0" w:space="0" w:color="auto"/>
            <w:bottom w:val="none" w:sz="0" w:space="0" w:color="auto"/>
            <w:right w:val="none" w:sz="0" w:space="0" w:color="auto"/>
          </w:divBdr>
        </w:div>
        <w:div w:id="1665627033">
          <w:marLeft w:val="0"/>
          <w:marRight w:val="0"/>
          <w:marTop w:val="0"/>
          <w:marBottom w:val="0"/>
          <w:divBdr>
            <w:top w:val="none" w:sz="0" w:space="0" w:color="auto"/>
            <w:left w:val="none" w:sz="0" w:space="0" w:color="auto"/>
            <w:bottom w:val="none" w:sz="0" w:space="0" w:color="auto"/>
            <w:right w:val="none" w:sz="0" w:space="0" w:color="auto"/>
          </w:divBdr>
        </w:div>
        <w:div w:id="1899198078">
          <w:marLeft w:val="0"/>
          <w:marRight w:val="0"/>
          <w:marTop w:val="0"/>
          <w:marBottom w:val="0"/>
          <w:divBdr>
            <w:top w:val="none" w:sz="0" w:space="0" w:color="auto"/>
            <w:left w:val="none" w:sz="0" w:space="0" w:color="auto"/>
            <w:bottom w:val="none" w:sz="0" w:space="0" w:color="auto"/>
            <w:right w:val="none" w:sz="0" w:space="0" w:color="auto"/>
          </w:divBdr>
        </w:div>
        <w:div w:id="1603761984">
          <w:marLeft w:val="0"/>
          <w:marRight w:val="0"/>
          <w:marTop w:val="0"/>
          <w:marBottom w:val="0"/>
          <w:divBdr>
            <w:top w:val="none" w:sz="0" w:space="0" w:color="auto"/>
            <w:left w:val="none" w:sz="0" w:space="0" w:color="auto"/>
            <w:bottom w:val="none" w:sz="0" w:space="0" w:color="auto"/>
            <w:right w:val="none" w:sz="0" w:space="0" w:color="auto"/>
          </w:divBdr>
        </w:div>
        <w:div w:id="242223043">
          <w:marLeft w:val="0"/>
          <w:marRight w:val="0"/>
          <w:marTop w:val="0"/>
          <w:marBottom w:val="0"/>
          <w:divBdr>
            <w:top w:val="none" w:sz="0" w:space="0" w:color="auto"/>
            <w:left w:val="none" w:sz="0" w:space="0" w:color="auto"/>
            <w:bottom w:val="none" w:sz="0" w:space="0" w:color="auto"/>
            <w:right w:val="none" w:sz="0" w:space="0" w:color="auto"/>
          </w:divBdr>
        </w:div>
        <w:div w:id="1585064032">
          <w:marLeft w:val="0"/>
          <w:marRight w:val="0"/>
          <w:marTop w:val="0"/>
          <w:marBottom w:val="0"/>
          <w:divBdr>
            <w:top w:val="none" w:sz="0" w:space="0" w:color="auto"/>
            <w:left w:val="none" w:sz="0" w:space="0" w:color="auto"/>
            <w:bottom w:val="none" w:sz="0" w:space="0" w:color="auto"/>
            <w:right w:val="none" w:sz="0" w:space="0" w:color="auto"/>
          </w:divBdr>
        </w:div>
        <w:div w:id="291450789">
          <w:marLeft w:val="0"/>
          <w:marRight w:val="0"/>
          <w:marTop w:val="0"/>
          <w:marBottom w:val="0"/>
          <w:divBdr>
            <w:top w:val="none" w:sz="0" w:space="0" w:color="auto"/>
            <w:left w:val="none" w:sz="0" w:space="0" w:color="auto"/>
            <w:bottom w:val="none" w:sz="0" w:space="0" w:color="auto"/>
            <w:right w:val="none" w:sz="0" w:space="0" w:color="auto"/>
          </w:divBdr>
        </w:div>
        <w:div w:id="1347823662">
          <w:marLeft w:val="0"/>
          <w:marRight w:val="0"/>
          <w:marTop w:val="0"/>
          <w:marBottom w:val="0"/>
          <w:divBdr>
            <w:top w:val="none" w:sz="0" w:space="0" w:color="auto"/>
            <w:left w:val="none" w:sz="0" w:space="0" w:color="auto"/>
            <w:bottom w:val="none" w:sz="0" w:space="0" w:color="auto"/>
            <w:right w:val="none" w:sz="0" w:space="0" w:color="auto"/>
          </w:divBdr>
        </w:div>
        <w:div w:id="2085106365">
          <w:marLeft w:val="0"/>
          <w:marRight w:val="0"/>
          <w:marTop w:val="0"/>
          <w:marBottom w:val="0"/>
          <w:divBdr>
            <w:top w:val="none" w:sz="0" w:space="0" w:color="auto"/>
            <w:left w:val="none" w:sz="0" w:space="0" w:color="auto"/>
            <w:bottom w:val="none" w:sz="0" w:space="0" w:color="auto"/>
            <w:right w:val="none" w:sz="0" w:space="0" w:color="auto"/>
          </w:divBdr>
        </w:div>
        <w:div w:id="230384676">
          <w:marLeft w:val="0"/>
          <w:marRight w:val="0"/>
          <w:marTop w:val="0"/>
          <w:marBottom w:val="0"/>
          <w:divBdr>
            <w:top w:val="none" w:sz="0" w:space="0" w:color="auto"/>
            <w:left w:val="none" w:sz="0" w:space="0" w:color="auto"/>
            <w:bottom w:val="none" w:sz="0" w:space="0" w:color="auto"/>
            <w:right w:val="none" w:sz="0" w:space="0" w:color="auto"/>
          </w:divBdr>
        </w:div>
        <w:div w:id="1458991314">
          <w:marLeft w:val="0"/>
          <w:marRight w:val="0"/>
          <w:marTop w:val="0"/>
          <w:marBottom w:val="0"/>
          <w:divBdr>
            <w:top w:val="none" w:sz="0" w:space="0" w:color="auto"/>
            <w:left w:val="none" w:sz="0" w:space="0" w:color="auto"/>
            <w:bottom w:val="none" w:sz="0" w:space="0" w:color="auto"/>
            <w:right w:val="none" w:sz="0" w:space="0" w:color="auto"/>
          </w:divBdr>
        </w:div>
        <w:div w:id="1379891919">
          <w:marLeft w:val="0"/>
          <w:marRight w:val="0"/>
          <w:marTop w:val="0"/>
          <w:marBottom w:val="0"/>
          <w:divBdr>
            <w:top w:val="none" w:sz="0" w:space="0" w:color="auto"/>
            <w:left w:val="none" w:sz="0" w:space="0" w:color="auto"/>
            <w:bottom w:val="none" w:sz="0" w:space="0" w:color="auto"/>
            <w:right w:val="none" w:sz="0" w:space="0" w:color="auto"/>
          </w:divBdr>
        </w:div>
        <w:div w:id="1952861934">
          <w:marLeft w:val="0"/>
          <w:marRight w:val="0"/>
          <w:marTop w:val="0"/>
          <w:marBottom w:val="0"/>
          <w:divBdr>
            <w:top w:val="none" w:sz="0" w:space="0" w:color="auto"/>
            <w:left w:val="none" w:sz="0" w:space="0" w:color="auto"/>
            <w:bottom w:val="none" w:sz="0" w:space="0" w:color="auto"/>
            <w:right w:val="none" w:sz="0" w:space="0" w:color="auto"/>
          </w:divBdr>
        </w:div>
        <w:div w:id="303658985">
          <w:marLeft w:val="0"/>
          <w:marRight w:val="0"/>
          <w:marTop w:val="0"/>
          <w:marBottom w:val="0"/>
          <w:divBdr>
            <w:top w:val="none" w:sz="0" w:space="0" w:color="auto"/>
            <w:left w:val="none" w:sz="0" w:space="0" w:color="auto"/>
            <w:bottom w:val="none" w:sz="0" w:space="0" w:color="auto"/>
            <w:right w:val="none" w:sz="0" w:space="0" w:color="auto"/>
          </w:divBdr>
        </w:div>
        <w:div w:id="1324622727">
          <w:marLeft w:val="0"/>
          <w:marRight w:val="0"/>
          <w:marTop w:val="0"/>
          <w:marBottom w:val="0"/>
          <w:divBdr>
            <w:top w:val="none" w:sz="0" w:space="0" w:color="auto"/>
            <w:left w:val="none" w:sz="0" w:space="0" w:color="auto"/>
            <w:bottom w:val="none" w:sz="0" w:space="0" w:color="auto"/>
            <w:right w:val="none" w:sz="0" w:space="0" w:color="auto"/>
          </w:divBdr>
        </w:div>
        <w:div w:id="192616115">
          <w:marLeft w:val="0"/>
          <w:marRight w:val="0"/>
          <w:marTop w:val="0"/>
          <w:marBottom w:val="0"/>
          <w:divBdr>
            <w:top w:val="none" w:sz="0" w:space="0" w:color="auto"/>
            <w:left w:val="none" w:sz="0" w:space="0" w:color="auto"/>
            <w:bottom w:val="none" w:sz="0" w:space="0" w:color="auto"/>
            <w:right w:val="none" w:sz="0" w:space="0" w:color="auto"/>
          </w:divBdr>
        </w:div>
        <w:div w:id="1617298818">
          <w:marLeft w:val="0"/>
          <w:marRight w:val="0"/>
          <w:marTop w:val="0"/>
          <w:marBottom w:val="0"/>
          <w:divBdr>
            <w:top w:val="none" w:sz="0" w:space="0" w:color="auto"/>
            <w:left w:val="none" w:sz="0" w:space="0" w:color="auto"/>
            <w:bottom w:val="none" w:sz="0" w:space="0" w:color="auto"/>
            <w:right w:val="none" w:sz="0" w:space="0" w:color="auto"/>
          </w:divBdr>
        </w:div>
        <w:div w:id="1746411933">
          <w:marLeft w:val="0"/>
          <w:marRight w:val="0"/>
          <w:marTop w:val="0"/>
          <w:marBottom w:val="0"/>
          <w:divBdr>
            <w:top w:val="none" w:sz="0" w:space="0" w:color="auto"/>
            <w:left w:val="none" w:sz="0" w:space="0" w:color="auto"/>
            <w:bottom w:val="none" w:sz="0" w:space="0" w:color="auto"/>
            <w:right w:val="none" w:sz="0" w:space="0" w:color="auto"/>
          </w:divBdr>
        </w:div>
        <w:div w:id="233394096">
          <w:marLeft w:val="0"/>
          <w:marRight w:val="0"/>
          <w:marTop w:val="0"/>
          <w:marBottom w:val="0"/>
          <w:divBdr>
            <w:top w:val="none" w:sz="0" w:space="0" w:color="auto"/>
            <w:left w:val="none" w:sz="0" w:space="0" w:color="auto"/>
            <w:bottom w:val="none" w:sz="0" w:space="0" w:color="auto"/>
            <w:right w:val="none" w:sz="0" w:space="0" w:color="auto"/>
          </w:divBdr>
        </w:div>
      </w:divsChild>
    </w:div>
    <w:div w:id="978922166">
      <w:bodyDiv w:val="1"/>
      <w:marLeft w:val="0"/>
      <w:marRight w:val="0"/>
      <w:marTop w:val="0"/>
      <w:marBottom w:val="0"/>
      <w:divBdr>
        <w:top w:val="none" w:sz="0" w:space="0" w:color="auto"/>
        <w:left w:val="none" w:sz="0" w:space="0" w:color="auto"/>
        <w:bottom w:val="none" w:sz="0" w:space="0" w:color="auto"/>
        <w:right w:val="none" w:sz="0" w:space="0" w:color="auto"/>
      </w:divBdr>
    </w:div>
    <w:div w:id="1166628313">
      <w:bodyDiv w:val="1"/>
      <w:marLeft w:val="0"/>
      <w:marRight w:val="0"/>
      <w:marTop w:val="0"/>
      <w:marBottom w:val="0"/>
      <w:divBdr>
        <w:top w:val="none" w:sz="0" w:space="0" w:color="auto"/>
        <w:left w:val="none" w:sz="0" w:space="0" w:color="auto"/>
        <w:bottom w:val="none" w:sz="0" w:space="0" w:color="auto"/>
        <w:right w:val="none" w:sz="0" w:space="0" w:color="auto"/>
      </w:divBdr>
    </w:div>
    <w:div w:id="1619798618">
      <w:bodyDiv w:val="1"/>
      <w:marLeft w:val="0"/>
      <w:marRight w:val="0"/>
      <w:marTop w:val="0"/>
      <w:marBottom w:val="0"/>
      <w:divBdr>
        <w:top w:val="none" w:sz="0" w:space="0" w:color="auto"/>
        <w:left w:val="none" w:sz="0" w:space="0" w:color="auto"/>
        <w:bottom w:val="none" w:sz="0" w:space="0" w:color="auto"/>
        <w:right w:val="none" w:sz="0" w:space="0" w:color="auto"/>
      </w:divBdr>
    </w:div>
    <w:div w:id="178907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2EA63-2D33-004E-AB02-4B30A8C9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2382</Words>
  <Characters>13106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Usuario de Microsoft Office</cp:lastModifiedBy>
  <cp:revision>5</cp:revision>
  <dcterms:created xsi:type="dcterms:W3CDTF">2020-12-15T22:16:00Z</dcterms:created>
  <dcterms:modified xsi:type="dcterms:W3CDTF">2020-12-17T13:27:00Z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Microsoft® Word 2016</vt:lpwstr>
  </property>
  <property fmtid="{D5CDD505-2E9C-101B-9397-08002B2CF9AE}" pid="4" name="LastSaved">
    <vt:filetime>2020-10-30T00:00:00Z</vt:filetime>
  </property>
</Properties>
</file>