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65AED" w14:textId="77777777" w:rsidR="00334F2C" w:rsidRPr="007E5E7A" w:rsidRDefault="00334F2C" w:rsidP="00334F2C">
      <w:pPr>
        <w:widowControl w:val="0"/>
        <w:autoSpaceDE w:val="0"/>
        <w:autoSpaceDN w:val="0"/>
        <w:spacing w:after="0"/>
        <w:jc w:val="center"/>
        <w:rPr>
          <w:rFonts w:ascii="Tahoma" w:hAnsi="Tahoma" w:cs="Tahoma"/>
          <w:b/>
          <w:bCs/>
          <w:sz w:val="18"/>
          <w:szCs w:val="18"/>
        </w:rPr>
      </w:pPr>
      <w:r w:rsidRPr="007E5E7A">
        <w:rPr>
          <w:rFonts w:ascii="Tahoma" w:hAnsi="Tahoma" w:cs="Tahoma"/>
          <w:b/>
          <w:bCs/>
          <w:sz w:val="18"/>
          <w:szCs w:val="18"/>
        </w:rPr>
        <w:t>UNIVERSIDAD DISTRITAL FRANCISCO JOSÉ DE CALDAS</w:t>
      </w:r>
    </w:p>
    <w:p w14:paraId="7DAAE78C" w14:textId="77777777" w:rsidR="00334F2C" w:rsidRPr="007E5E7A" w:rsidRDefault="00334F2C" w:rsidP="00334F2C">
      <w:pPr>
        <w:widowControl w:val="0"/>
        <w:autoSpaceDE w:val="0"/>
        <w:autoSpaceDN w:val="0"/>
        <w:jc w:val="center"/>
        <w:rPr>
          <w:rFonts w:ascii="Tahoma" w:hAnsi="Tahoma" w:cs="Tahoma"/>
          <w:b/>
          <w:bCs/>
          <w:sz w:val="18"/>
          <w:szCs w:val="18"/>
        </w:rPr>
      </w:pPr>
      <w:r w:rsidRPr="007E5E7A">
        <w:rPr>
          <w:rFonts w:ascii="Tahoma" w:hAnsi="Tahoma" w:cs="Tahoma"/>
          <w:b/>
          <w:bCs/>
          <w:sz w:val="18"/>
          <w:szCs w:val="18"/>
        </w:rPr>
        <w:t>CONVOCATORIA PÚBLICA N</w:t>
      </w:r>
      <w:r>
        <w:rPr>
          <w:rFonts w:ascii="Tahoma" w:hAnsi="Tahoma" w:cs="Tahoma"/>
          <w:b/>
          <w:bCs/>
          <w:sz w:val="18"/>
          <w:szCs w:val="18"/>
        </w:rPr>
        <w:t>o</w:t>
      </w:r>
      <w:r w:rsidRPr="007E5E7A">
        <w:rPr>
          <w:rFonts w:ascii="Tahoma" w:hAnsi="Tahoma" w:cs="Tahoma"/>
          <w:b/>
          <w:bCs/>
          <w:sz w:val="18"/>
          <w:szCs w:val="18"/>
        </w:rPr>
        <w:t xml:space="preserve">. </w:t>
      </w:r>
      <w:r>
        <w:rPr>
          <w:rFonts w:ascii="Tahoma" w:hAnsi="Tahoma" w:cs="Tahoma"/>
          <w:b/>
          <w:bCs/>
          <w:sz w:val="18"/>
          <w:szCs w:val="18"/>
        </w:rPr>
        <w:t>014</w:t>
      </w:r>
      <w:r w:rsidRPr="007E5E7A">
        <w:rPr>
          <w:rFonts w:ascii="Tahoma" w:hAnsi="Tahoma" w:cs="Tahoma"/>
          <w:b/>
          <w:bCs/>
          <w:sz w:val="18"/>
          <w:szCs w:val="18"/>
        </w:rPr>
        <w:t xml:space="preserve"> DE 2024</w:t>
      </w:r>
    </w:p>
    <w:p w14:paraId="2081E191" w14:textId="77777777" w:rsidR="00334F2C" w:rsidRPr="00334F2C" w:rsidRDefault="00334F2C" w:rsidP="00334F2C">
      <w:pPr>
        <w:keepNext/>
        <w:widowControl w:val="0"/>
        <w:tabs>
          <w:tab w:val="left" w:pos="1800"/>
        </w:tabs>
        <w:autoSpaceDE w:val="0"/>
        <w:autoSpaceDN w:val="0"/>
        <w:jc w:val="center"/>
        <w:outlineLvl w:val="0"/>
        <w:rPr>
          <w:rFonts w:ascii="Tahoma" w:hAnsi="Tahoma" w:cs="Tahoma"/>
          <w:b/>
          <w:bCs/>
          <w:sz w:val="18"/>
          <w:szCs w:val="18"/>
          <w:lang w:val="es-ES_tradnl"/>
        </w:rPr>
      </w:pPr>
      <w:bookmarkStart w:id="0" w:name="_Toc145691209"/>
      <w:r w:rsidRPr="007E5E7A">
        <w:rPr>
          <w:rFonts w:ascii="Tahoma" w:hAnsi="Tahoma" w:cs="Tahoma"/>
          <w:b/>
          <w:bCs/>
          <w:caps/>
          <w:sz w:val="18"/>
          <w:szCs w:val="18"/>
          <w:lang w:val="x-none"/>
        </w:rPr>
        <w:t xml:space="preserve">ANEXO </w:t>
      </w:r>
      <w:r w:rsidRPr="007E5E7A">
        <w:rPr>
          <w:rFonts w:ascii="Tahoma" w:hAnsi="Tahoma" w:cs="Tahoma"/>
          <w:b/>
          <w:bCs/>
          <w:sz w:val="18"/>
          <w:szCs w:val="18"/>
          <w:lang w:val="x-none"/>
        </w:rPr>
        <w:t>No</w:t>
      </w:r>
      <w:r w:rsidRPr="007E5E7A">
        <w:rPr>
          <w:rFonts w:ascii="Tahoma" w:hAnsi="Tahoma" w:cs="Tahoma"/>
          <w:b/>
          <w:bCs/>
          <w:caps/>
          <w:sz w:val="18"/>
          <w:szCs w:val="18"/>
          <w:lang w:val="x-none"/>
        </w:rPr>
        <w:t>. 1</w:t>
      </w:r>
      <w:bookmarkStart w:id="1" w:name="_Toc64318211"/>
      <w:bookmarkStart w:id="2" w:name="_Toc64919404"/>
      <w:bookmarkStart w:id="3" w:name="_Toc18346733"/>
      <w:r w:rsidRPr="007E5E7A">
        <w:rPr>
          <w:rFonts w:ascii="Tahoma" w:hAnsi="Tahoma" w:cs="Tahoma"/>
          <w:b/>
          <w:bCs/>
          <w:caps/>
          <w:sz w:val="18"/>
          <w:szCs w:val="18"/>
          <w:lang w:val="x-none"/>
        </w:rPr>
        <w:t>8</w:t>
      </w:r>
      <w:r w:rsidRPr="007E5E7A">
        <w:rPr>
          <w:rFonts w:ascii="Tahoma" w:hAnsi="Tahoma" w:cs="Tahoma"/>
          <w:b/>
          <w:bCs/>
          <w:caps/>
          <w:sz w:val="18"/>
          <w:szCs w:val="18"/>
        </w:rPr>
        <w:t xml:space="preserve">a </w:t>
      </w:r>
      <w:r w:rsidRPr="007E5E7A">
        <w:rPr>
          <w:rFonts w:ascii="Tahoma" w:hAnsi="Tahoma" w:cs="Tahoma"/>
          <w:b/>
          <w:bCs/>
          <w:caps/>
          <w:sz w:val="18"/>
          <w:szCs w:val="18"/>
          <w:lang w:val="x-none"/>
        </w:rPr>
        <w:t xml:space="preserve">OFERTA </w:t>
      </w:r>
      <w:bookmarkEnd w:id="0"/>
      <w:bookmarkEnd w:id="1"/>
      <w:bookmarkEnd w:id="2"/>
      <w:bookmarkEnd w:id="3"/>
      <w:r w:rsidRPr="007E5E7A">
        <w:rPr>
          <w:rFonts w:ascii="Tahoma" w:hAnsi="Tahoma" w:cs="Tahoma"/>
          <w:b/>
          <w:bCs/>
          <w:caps/>
          <w:sz w:val="18"/>
          <w:szCs w:val="18"/>
          <w:lang w:val="x-none"/>
        </w:rPr>
        <w:t>ECONÓMICA</w:t>
      </w:r>
    </w:p>
    <w:p w14:paraId="31B74D52" w14:textId="77777777" w:rsidR="00334F2C" w:rsidRPr="007E5E7A" w:rsidRDefault="00334F2C" w:rsidP="00334F2C">
      <w:pPr>
        <w:rPr>
          <w:rFonts w:ascii="Tahoma" w:hAnsi="Tahoma" w:cs="Tahoma"/>
          <w:sz w:val="18"/>
          <w:szCs w:val="18"/>
          <w:lang w:val="es-ES_tradnl" w:eastAsia="es-ES_tradnl"/>
        </w:rPr>
      </w:pPr>
      <w:r w:rsidRPr="007E5E7A">
        <w:rPr>
          <w:rFonts w:ascii="Tahoma" w:hAnsi="Tahoma" w:cs="Tahoma"/>
          <w:sz w:val="18"/>
          <w:szCs w:val="18"/>
          <w:lang w:val="es-ES_tradnl" w:eastAsia="es-ES_tradnl"/>
        </w:rPr>
        <w:t>Bogotá D.C.,</w:t>
      </w:r>
      <w:r w:rsidRPr="007E5E7A">
        <w:rPr>
          <w:rFonts w:ascii="Tahoma" w:hAnsi="Tahoma" w:cs="Tahoma"/>
          <w:sz w:val="18"/>
          <w:szCs w:val="18"/>
          <w:lang w:val="es-ES_tradnl" w:eastAsia="es-ES_tradnl"/>
        </w:rPr>
        <w:tab/>
        <w:t>de 2024</w:t>
      </w:r>
    </w:p>
    <w:p w14:paraId="601E0DDE" w14:textId="77777777" w:rsidR="00334F2C" w:rsidRPr="007E5E7A" w:rsidRDefault="00334F2C" w:rsidP="00334F2C">
      <w:pPr>
        <w:rPr>
          <w:rFonts w:ascii="Tahoma" w:hAnsi="Tahoma" w:cs="Tahoma"/>
          <w:sz w:val="18"/>
          <w:szCs w:val="18"/>
          <w:lang w:val="es-ES_tradnl" w:eastAsia="es-ES_tradnl"/>
        </w:rPr>
      </w:pPr>
      <w:r w:rsidRPr="007E5E7A">
        <w:rPr>
          <w:rFonts w:ascii="Tahoma" w:hAnsi="Tahoma" w:cs="Tahoma"/>
          <w:sz w:val="18"/>
          <w:szCs w:val="18"/>
          <w:lang w:val="es-ES_tradnl" w:eastAsia="es-ES_tradnl"/>
        </w:rPr>
        <w:t>Señores</w:t>
      </w:r>
    </w:p>
    <w:p w14:paraId="7C06D7A2" w14:textId="77777777" w:rsidR="00334F2C" w:rsidRPr="007E5E7A" w:rsidRDefault="00334F2C" w:rsidP="00334F2C">
      <w:pPr>
        <w:rPr>
          <w:rFonts w:ascii="Tahoma" w:hAnsi="Tahoma" w:cs="Tahoma"/>
          <w:b/>
          <w:sz w:val="18"/>
          <w:szCs w:val="18"/>
          <w:lang w:val="es-ES_tradnl" w:eastAsia="es-ES_tradnl"/>
        </w:rPr>
      </w:pPr>
      <w:r w:rsidRPr="007E5E7A">
        <w:rPr>
          <w:rFonts w:ascii="Tahoma" w:hAnsi="Tahoma" w:cs="Tahoma"/>
          <w:b/>
          <w:sz w:val="18"/>
          <w:szCs w:val="18"/>
          <w:lang w:val="es-ES_tradnl" w:eastAsia="es-ES_tradnl"/>
        </w:rPr>
        <w:t>Universidad Distrital Francisco José de Caldas</w:t>
      </w:r>
    </w:p>
    <w:p w14:paraId="2D8B67D3" w14:textId="77777777" w:rsidR="00334F2C" w:rsidRPr="007E5E7A" w:rsidRDefault="00334F2C" w:rsidP="00334F2C">
      <w:pPr>
        <w:rPr>
          <w:rFonts w:ascii="Tahoma" w:hAnsi="Tahoma" w:cs="Tahoma"/>
          <w:sz w:val="18"/>
          <w:szCs w:val="18"/>
          <w:lang w:val="es-ES_tradnl" w:eastAsia="es-ES_tradnl"/>
        </w:rPr>
      </w:pPr>
      <w:r w:rsidRPr="007E5E7A">
        <w:rPr>
          <w:rFonts w:ascii="Tahoma" w:hAnsi="Tahoma" w:cs="Tahoma"/>
          <w:sz w:val="18"/>
          <w:szCs w:val="18"/>
          <w:lang w:val="es-ES_tradnl" w:eastAsia="es-ES_tradnl"/>
        </w:rPr>
        <w:t>Ciudad</w:t>
      </w:r>
    </w:p>
    <w:p w14:paraId="581ADACC" w14:textId="77777777" w:rsidR="00334F2C" w:rsidRPr="007E5E7A" w:rsidRDefault="00334F2C" w:rsidP="00334F2C">
      <w:pPr>
        <w:spacing w:after="120"/>
        <w:jc w:val="both"/>
        <w:rPr>
          <w:rFonts w:ascii="Tahoma" w:hAnsi="Tahoma" w:cs="Tahoma"/>
          <w:sz w:val="18"/>
          <w:szCs w:val="18"/>
          <w:lang w:val="es-ES_tradnl" w:eastAsia="es-ES_tradnl"/>
        </w:rPr>
      </w:pPr>
      <w:r w:rsidRPr="007E5E7A">
        <w:rPr>
          <w:rFonts w:ascii="Tahoma" w:hAnsi="Tahoma" w:cs="Tahoma"/>
          <w:sz w:val="18"/>
          <w:szCs w:val="18"/>
          <w:lang w:val="es-ES_tradnl" w:eastAsia="es-ES_tradnl"/>
        </w:rPr>
        <w:t xml:space="preserve">El suscrito </w:t>
      </w:r>
      <w:r w:rsidRPr="007E5E7A">
        <w:rPr>
          <w:rFonts w:ascii="Tahoma" w:hAnsi="Tahoma" w:cs="Tahoma"/>
          <w:sz w:val="18"/>
          <w:szCs w:val="18"/>
          <w:u w:val="single"/>
          <w:lang w:val="es-ES_tradnl" w:eastAsia="es-ES_tradnl"/>
        </w:rPr>
        <w:t>(</w:t>
      </w:r>
      <w:r w:rsidRPr="007E5E7A">
        <w:rPr>
          <w:rFonts w:ascii="Tahoma" w:hAnsi="Tahoma" w:cs="Tahoma"/>
          <w:i/>
          <w:sz w:val="18"/>
          <w:szCs w:val="18"/>
          <w:u w:val="single"/>
          <w:lang w:val="es-ES_tradnl" w:eastAsia="es-ES_tradnl"/>
        </w:rPr>
        <w:t>diligenciar</w:t>
      </w:r>
      <w:r w:rsidRPr="007E5E7A">
        <w:rPr>
          <w:rFonts w:ascii="Tahoma" w:hAnsi="Tahoma" w:cs="Tahoma"/>
          <w:sz w:val="18"/>
          <w:szCs w:val="18"/>
          <w:u w:val="single"/>
          <w:lang w:val="es-ES_tradnl" w:eastAsia="es-ES_tradnl"/>
        </w:rPr>
        <w:t>)</w:t>
      </w:r>
      <w:r w:rsidRPr="007E5E7A">
        <w:rPr>
          <w:rFonts w:ascii="Tahoma" w:hAnsi="Tahoma" w:cs="Tahoma"/>
          <w:sz w:val="18"/>
          <w:szCs w:val="18"/>
          <w:lang w:val="es-ES_tradnl" w:eastAsia="es-ES_tradnl"/>
        </w:rPr>
        <w:t xml:space="preserve">, obrando en nombre y representación de </w:t>
      </w:r>
      <w:r w:rsidRPr="007E5E7A">
        <w:rPr>
          <w:rFonts w:ascii="Tahoma" w:hAnsi="Tahoma" w:cs="Tahoma"/>
          <w:sz w:val="18"/>
          <w:szCs w:val="18"/>
          <w:u w:val="single"/>
          <w:lang w:val="es-ES_tradnl" w:eastAsia="es-ES_tradnl"/>
        </w:rPr>
        <w:t>(</w:t>
      </w:r>
      <w:r w:rsidRPr="007E5E7A">
        <w:rPr>
          <w:rFonts w:ascii="Tahoma" w:hAnsi="Tahoma" w:cs="Tahoma"/>
          <w:i/>
          <w:sz w:val="18"/>
          <w:szCs w:val="18"/>
          <w:u w:val="single"/>
          <w:lang w:val="es-ES_tradnl" w:eastAsia="es-ES_tradnl"/>
        </w:rPr>
        <w:t>diligenciar</w:t>
      </w:r>
      <w:r w:rsidRPr="007E5E7A">
        <w:rPr>
          <w:rFonts w:ascii="Tahoma" w:hAnsi="Tahoma" w:cs="Tahoma"/>
          <w:sz w:val="18"/>
          <w:szCs w:val="18"/>
          <w:u w:val="single"/>
          <w:lang w:val="es-ES_tradnl" w:eastAsia="es-ES_tradnl"/>
        </w:rPr>
        <w:t>)</w:t>
      </w:r>
      <w:r w:rsidRPr="007E5E7A">
        <w:rPr>
          <w:rFonts w:ascii="Tahoma" w:hAnsi="Tahoma" w:cs="Tahoma"/>
          <w:sz w:val="18"/>
          <w:szCs w:val="18"/>
          <w:lang w:val="es-ES_tradnl" w:eastAsia="es-ES_tradnl"/>
        </w:rPr>
        <w:t xml:space="preserve">, de conformidad con lo establecido en el proceso de selección, por medio del presente, oferto en firme, irrevocablemente y como precio inicial, con destino a la celebración del contrato objeto de este proceso, </w:t>
      </w:r>
      <w:proofErr w:type="gramStart"/>
      <w:r w:rsidRPr="007E5E7A">
        <w:rPr>
          <w:rFonts w:ascii="Tahoma" w:hAnsi="Tahoma" w:cs="Tahoma"/>
          <w:sz w:val="18"/>
          <w:szCs w:val="18"/>
          <w:lang w:val="es-ES_tradnl" w:eastAsia="es-ES_tradnl"/>
        </w:rPr>
        <w:t>y</w:t>
      </w:r>
      <w:proofErr w:type="gramEnd"/>
      <w:r w:rsidRPr="007E5E7A">
        <w:rPr>
          <w:rFonts w:ascii="Tahoma" w:hAnsi="Tahoma" w:cs="Tahoma"/>
          <w:sz w:val="18"/>
          <w:szCs w:val="18"/>
          <w:lang w:val="es-ES_tradnl" w:eastAsia="es-ES_tradnl"/>
        </w:rPr>
        <w:t xml:space="preserve"> en consecuencia, ofrezco proveer los bienes correspondientes relacionados en los </w:t>
      </w:r>
      <w:r w:rsidRPr="007E5E7A">
        <w:rPr>
          <w:rFonts w:ascii="Tahoma" w:hAnsi="Tahoma" w:cs="Tahoma"/>
          <w:bCs/>
          <w:sz w:val="18"/>
          <w:szCs w:val="18"/>
          <w:lang w:val="es-ES_tradnl"/>
        </w:rPr>
        <w:t>estudios previos</w:t>
      </w:r>
      <w:r w:rsidRPr="007E5E7A">
        <w:rPr>
          <w:rFonts w:ascii="Tahoma" w:hAnsi="Tahoma" w:cs="Tahoma"/>
          <w:sz w:val="18"/>
          <w:szCs w:val="18"/>
          <w:lang w:val="es-ES_tradnl" w:eastAsia="es-ES_tradnl"/>
        </w:rPr>
        <w:t>, bajo las características técnicas establecidas.</w:t>
      </w:r>
    </w:p>
    <w:p w14:paraId="1948B973" w14:textId="77777777" w:rsidR="00334F2C" w:rsidRPr="007E5E7A" w:rsidRDefault="00334F2C" w:rsidP="00334F2C">
      <w:pPr>
        <w:spacing w:after="120"/>
        <w:jc w:val="both"/>
        <w:rPr>
          <w:rFonts w:ascii="Tahoma" w:hAnsi="Tahoma" w:cs="Tahoma"/>
          <w:sz w:val="18"/>
          <w:szCs w:val="18"/>
        </w:rPr>
      </w:pPr>
      <w:r w:rsidRPr="007E5E7A">
        <w:rPr>
          <w:rFonts w:ascii="Tahoma" w:hAnsi="Tahoma" w:cs="Tahoma"/>
          <w:b/>
          <w:sz w:val="18"/>
          <w:szCs w:val="18"/>
        </w:rPr>
        <w:t>NOTA 1</w:t>
      </w:r>
      <w:r w:rsidRPr="007E5E7A">
        <w:rPr>
          <w:rFonts w:ascii="Tahoma" w:hAnsi="Tahoma" w:cs="Tahoma"/>
          <w:sz w:val="18"/>
          <w:szCs w:val="18"/>
        </w:rPr>
        <w:t xml:space="preserve">: </w:t>
      </w:r>
      <w:r w:rsidRPr="007E5E7A">
        <w:rPr>
          <w:rFonts w:ascii="Tahoma" w:hAnsi="Tahoma" w:cs="Tahoma"/>
          <w:b/>
          <w:sz w:val="18"/>
          <w:szCs w:val="18"/>
        </w:rPr>
        <w:t xml:space="preserve">El valor de la oferta debe registrarse </w:t>
      </w:r>
      <w:r w:rsidRPr="007E5E7A">
        <w:rPr>
          <w:rFonts w:ascii="Tahoma" w:hAnsi="Tahoma" w:cs="Tahoma"/>
          <w:b/>
          <w:sz w:val="18"/>
          <w:szCs w:val="18"/>
          <w:lang w:val="es-ES_tradnl" w:eastAsia="es-ES_tradnl"/>
        </w:rPr>
        <w:t>en pesos colombianos y el mismo debe contemplar todos los costos</w:t>
      </w:r>
      <w:r w:rsidRPr="007E5E7A">
        <w:rPr>
          <w:rFonts w:ascii="Tahoma" w:hAnsi="Tahoma" w:cs="Tahoma"/>
          <w:sz w:val="18"/>
          <w:szCs w:val="18"/>
          <w:lang w:val="es-ES_tradnl" w:eastAsia="es-ES_tradnl"/>
        </w:rPr>
        <w:t>, directos e indirectos, administración, imprevistos, utilidad e IVA, teniendo en cuenta todos los gastos inherentes al cumplimiento satisfactorio del contrato, entre los cuales se incluyen: los gastos de administración, los gastos por implementación de protocolos de bioseguridad, los gastos por el cumplimiento de la normativa ambiental, los impuestos y contribuciones a cargo del contratista y sus utilidades.</w:t>
      </w:r>
    </w:p>
    <w:p w14:paraId="15FF357D" w14:textId="77777777" w:rsidR="00334F2C" w:rsidRPr="007E5E7A" w:rsidRDefault="00334F2C" w:rsidP="00334F2C">
      <w:pPr>
        <w:spacing w:after="120"/>
        <w:jc w:val="both"/>
        <w:rPr>
          <w:rFonts w:ascii="Tahoma" w:hAnsi="Tahoma" w:cs="Tahoma"/>
          <w:sz w:val="18"/>
          <w:szCs w:val="18"/>
        </w:rPr>
      </w:pPr>
      <w:r w:rsidRPr="007E5E7A">
        <w:rPr>
          <w:rFonts w:ascii="Tahoma" w:hAnsi="Tahoma" w:cs="Tahoma"/>
          <w:b/>
          <w:sz w:val="18"/>
          <w:szCs w:val="18"/>
        </w:rPr>
        <w:t>NOTA 2:</w:t>
      </w:r>
      <w:r w:rsidRPr="007E5E7A">
        <w:rPr>
          <w:rFonts w:ascii="Tahoma" w:hAnsi="Tahoma" w:cs="Tahoma"/>
          <w:sz w:val="18"/>
          <w:szCs w:val="18"/>
        </w:rPr>
        <w:t xml:space="preserve"> La propuesta económica puede tener un valor igual o menor al presupuesto oficial. </w:t>
      </w:r>
      <w:r w:rsidRPr="007E5E7A">
        <w:rPr>
          <w:rFonts w:ascii="Tahoma" w:hAnsi="Tahoma" w:cs="Tahoma"/>
          <w:b/>
          <w:sz w:val="18"/>
          <w:szCs w:val="18"/>
        </w:rPr>
        <w:t xml:space="preserve">Si se supera el valor del presupuesto oficial la propuesta será Rechazada. </w:t>
      </w:r>
    </w:p>
    <w:p w14:paraId="7AB3C589" w14:textId="77777777" w:rsidR="00334F2C" w:rsidRPr="007E5E7A" w:rsidRDefault="00334F2C" w:rsidP="00334F2C">
      <w:pPr>
        <w:spacing w:after="120"/>
        <w:jc w:val="both"/>
        <w:rPr>
          <w:rFonts w:ascii="Tahoma" w:hAnsi="Tahoma" w:cs="Tahoma"/>
          <w:sz w:val="18"/>
          <w:szCs w:val="18"/>
          <w:lang w:val="es-ES_tradnl" w:eastAsia="es-ES_tradnl"/>
        </w:rPr>
      </w:pPr>
      <w:r w:rsidRPr="007E5E7A">
        <w:rPr>
          <w:rFonts w:ascii="Tahoma" w:hAnsi="Tahoma" w:cs="Tahoma"/>
          <w:b/>
          <w:sz w:val="18"/>
          <w:szCs w:val="18"/>
        </w:rPr>
        <w:t>NOTA 3:</w:t>
      </w:r>
      <w:r w:rsidRPr="007E5E7A">
        <w:rPr>
          <w:rFonts w:ascii="Tahoma" w:hAnsi="Tahoma" w:cs="Tahoma"/>
          <w:sz w:val="18"/>
          <w:szCs w:val="18"/>
        </w:rPr>
        <w:t xml:space="preserve"> </w:t>
      </w:r>
      <w:r w:rsidRPr="007E5E7A">
        <w:rPr>
          <w:rFonts w:ascii="Tahoma" w:hAnsi="Tahoma" w:cs="Tahoma"/>
          <w:b/>
          <w:sz w:val="18"/>
          <w:szCs w:val="18"/>
          <w:lang w:val="es-ES_tradnl" w:eastAsia="es-ES_tradnl"/>
        </w:rPr>
        <w:t>El valor total de la Oferta Económica deberá estar expresado claramente tanto en números como en letras</w:t>
      </w:r>
      <w:r w:rsidRPr="007E5E7A">
        <w:rPr>
          <w:rFonts w:ascii="Tahoma" w:hAnsi="Tahoma" w:cs="Tahoma"/>
          <w:sz w:val="18"/>
          <w:szCs w:val="18"/>
          <w:lang w:val="es-ES_tradnl" w:eastAsia="es-ES_tradnl"/>
        </w:rPr>
        <w:t xml:space="preserve">, si existe diferencia entre estos datos, para la evaluación se tomará el valor en números, siempre y cuando las operaciones matemáticas tanto de los ítems como de la oferta total estén correctas, </w:t>
      </w:r>
      <w:r w:rsidRPr="007E5E7A">
        <w:rPr>
          <w:rFonts w:ascii="Tahoma" w:hAnsi="Tahoma" w:cs="Tahoma"/>
          <w:b/>
          <w:sz w:val="18"/>
          <w:szCs w:val="18"/>
          <w:lang w:val="es-ES_tradnl" w:eastAsia="es-ES_tradnl"/>
        </w:rPr>
        <w:t>de presentarse errores aritméticos la oferta será Rechazada.</w:t>
      </w:r>
    </w:p>
    <w:p w14:paraId="5DAE23C3" w14:textId="77777777" w:rsidR="00334F2C" w:rsidRPr="007E5E7A" w:rsidRDefault="00334F2C" w:rsidP="00334F2C">
      <w:pPr>
        <w:spacing w:after="120"/>
        <w:jc w:val="both"/>
        <w:rPr>
          <w:rFonts w:ascii="Tahoma" w:hAnsi="Tahoma" w:cs="Tahoma"/>
          <w:sz w:val="18"/>
          <w:szCs w:val="18"/>
        </w:rPr>
      </w:pPr>
      <w:r w:rsidRPr="007E5E7A">
        <w:rPr>
          <w:rFonts w:ascii="Tahoma" w:hAnsi="Tahoma" w:cs="Tahoma"/>
          <w:b/>
          <w:sz w:val="18"/>
          <w:szCs w:val="18"/>
        </w:rPr>
        <w:t xml:space="preserve">NOTA 4: </w:t>
      </w:r>
      <w:r w:rsidRPr="007E5E7A">
        <w:rPr>
          <w:rFonts w:ascii="Tahoma" w:hAnsi="Tahoma" w:cs="Tahoma"/>
          <w:sz w:val="18"/>
          <w:szCs w:val="18"/>
          <w:lang w:val="es-ES_tradnl" w:eastAsia="es-ES_tradnl"/>
        </w:rPr>
        <w:t xml:space="preserve">Debe indicarse claramente los porcentajes de Administración, Imprevistos y Utilidad, teniendo presente que </w:t>
      </w:r>
      <w:proofErr w:type="spellStart"/>
      <w:r w:rsidRPr="007E5E7A">
        <w:rPr>
          <w:rFonts w:ascii="Tahoma" w:hAnsi="Tahoma" w:cs="Tahoma"/>
          <w:b/>
          <w:sz w:val="18"/>
          <w:szCs w:val="18"/>
          <w:lang w:val="es-ES_tradnl" w:eastAsia="es-ES_tradnl"/>
        </w:rPr>
        <w:t>el</w:t>
      </w:r>
      <w:proofErr w:type="spellEnd"/>
      <w:r w:rsidRPr="007E5E7A">
        <w:rPr>
          <w:rFonts w:ascii="Tahoma" w:hAnsi="Tahoma" w:cs="Tahoma"/>
          <w:b/>
          <w:sz w:val="18"/>
          <w:szCs w:val="18"/>
          <w:lang w:val="es-ES_tradnl" w:eastAsia="es-ES_tradnl"/>
        </w:rPr>
        <w:t xml:space="preserve"> % total de AIU no puede ser mayor al 25%,</w:t>
      </w:r>
      <w:r w:rsidRPr="007E5E7A">
        <w:rPr>
          <w:rFonts w:ascii="Tahoma" w:hAnsi="Tahoma" w:cs="Tahoma"/>
          <w:sz w:val="18"/>
          <w:szCs w:val="18"/>
          <w:lang w:val="es-ES_tradnl" w:eastAsia="es-ES_tradnl"/>
        </w:rPr>
        <w:t xml:space="preserve"> de superarse este valor la oferta será Rechazada.</w:t>
      </w:r>
    </w:p>
    <w:p w14:paraId="7C9EC794" w14:textId="77777777" w:rsidR="00334F2C" w:rsidRPr="007E5E7A" w:rsidRDefault="00334F2C" w:rsidP="00334F2C">
      <w:pPr>
        <w:spacing w:after="120"/>
        <w:jc w:val="both"/>
        <w:rPr>
          <w:rFonts w:ascii="Tahoma" w:hAnsi="Tahoma" w:cs="Tahoma"/>
          <w:sz w:val="18"/>
          <w:szCs w:val="18"/>
        </w:rPr>
      </w:pPr>
      <w:r w:rsidRPr="007E5E7A">
        <w:rPr>
          <w:rFonts w:ascii="Tahoma" w:hAnsi="Tahoma" w:cs="Tahoma"/>
          <w:b/>
          <w:bCs/>
          <w:sz w:val="18"/>
          <w:szCs w:val="18"/>
        </w:rPr>
        <w:t xml:space="preserve">NOTA 5: </w:t>
      </w:r>
      <w:r w:rsidRPr="007E5E7A">
        <w:rPr>
          <w:rFonts w:ascii="Tahoma" w:hAnsi="Tahoma" w:cs="Tahoma"/>
          <w:sz w:val="18"/>
          <w:szCs w:val="18"/>
        </w:rPr>
        <w:t xml:space="preserve">El oferente debe diligenciar el valor unitario y valor total de TODOS los ÍTEMS del formato de la oferta económica. La no inclusión de algún ítem en su valor unitario o total generará el Rechazo de la oferta. </w:t>
      </w:r>
      <w:r w:rsidRPr="007E5E7A">
        <w:rPr>
          <w:rFonts w:ascii="Tahoma" w:hAnsi="Tahoma" w:cs="Tahoma"/>
          <w:b/>
          <w:sz w:val="18"/>
          <w:szCs w:val="18"/>
        </w:rPr>
        <w:t>Para determinar el valor unitario de cada ítem, el proponente debe tener en cuenta las especificaciones técnicas mínimas que son de obligatorio cumplimiento.</w:t>
      </w:r>
    </w:p>
    <w:p w14:paraId="725B6D80" w14:textId="77777777" w:rsidR="00334F2C" w:rsidRPr="007E5E7A" w:rsidRDefault="00334F2C" w:rsidP="00334F2C">
      <w:pPr>
        <w:spacing w:after="120"/>
        <w:jc w:val="both"/>
        <w:rPr>
          <w:rFonts w:ascii="Tahoma" w:hAnsi="Tahoma" w:cs="Tahoma"/>
          <w:sz w:val="18"/>
          <w:szCs w:val="18"/>
        </w:rPr>
      </w:pPr>
      <w:r w:rsidRPr="007E5E7A">
        <w:rPr>
          <w:rFonts w:ascii="Tahoma" w:hAnsi="Tahoma" w:cs="Tahoma"/>
          <w:b/>
          <w:sz w:val="18"/>
          <w:szCs w:val="18"/>
        </w:rPr>
        <w:t>NOTA 6</w:t>
      </w:r>
      <w:r w:rsidRPr="007E5E7A">
        <w:rPr>
          <w:rFonts w:ascii="Tahoma" w:hAnsi="Tahoma" w:cs="Tahoma"/>
          <w:sz w:val="18"/>
          <w:szCs w:val="18"/>
        </w:rPr>
        <w:t xml:space="preserve">: Los precios ofertados deben estar acorde a las condiciones del mercado, </w:t>
      </w:r>
      <w:r w:rsidRPr="007E5E7A">
        <w:rPr>
          <w:rFonts w:ascii="Tahoma" w:hAnsi="Tahoma" w:cs="Tahoma"/>
          <w:b/>
          <w:sz w:val="18"/>
          <w:szCs w:val="18"/>
        </w:rPr>
        <w:t>si se detectan precios artificialmente bajos o altos, la oferta será Rechazada</w:t>
      </w:r>
      <w:r w:rsidRPr="007E5E7A">
        <w:rPr>
          <w:rFonts w:ascii="Tahoma" w:hAnsi="Tahoma" w:cs="Tahoma"/>
          <w:sz w:val="18"/>
          <w:szCs w:val="18"/>
        </w:rPr>
        <w:t>.</w:t>
      </w:r>
    </w:p>
    <w:p w14:paraId="3884C7B4" w14:textId="77777777" w:rsidR="00334F2C" w:rsidRPr="007E5E7A" w:rsidRDefault="00334F2C" w:rsidP="00334F2C">
      <w:pPr>
        <w:spacing w:after="120"/>
        <w:jc w:val="both"/>
        <w:rPr>
          <w:rFonts w:ascii="Tahoma" w:hAnsi="Tahoma" w:cs="Tahoma"/>
          <w:sz w:val="18"/>
          <w:szCs w:val="18"/>
          <w:lang w:val="es-ES_tradnl" w:eastAsia="es-ES_tradnl"/>
        </w:rPr>
      </w:pPr>
      <w:r w:rsidRPr="007E5E7A">
        <w:rPr>
          <w:rFonts w:ascii="Tahoma" w:hAnsi="Tahoma" w:cs="Tahoma"/>
          <w:b/>
          <w:bCs/>
          <w:sz w:val="18"/>
          <w:szCs w:val="18"/>
        </w:rPr>
        <w:t xml:space="preserve">NOTA 7: </w:t>
      </w:r>
      <w:r w:rsidRPr="007E5E7A">
        <w:rPr>
          <w:rFonts w:ascii="Tahoma" w:hAnsi="Tahoma" w:cs="Tahoma"/>
          <w:sz w:val="18"/>
          <w:szCs w:val="18"/>
          <w:lang w:val="es-ES_tradnl" w:eastAsia="es-ES_tradnl"/>
        </w:rPr>
        <w:t xml:space="preserve">El valor de </w:t>
      </w:r>
      <w:r w:rsidRPr="007E5E7A">
        <w:rPr>
          <w:rFonts w:ascii="Tahoma" w:hAnsi="Tahoma" w:cs="Tahoma"/>
          <w:b/>
          <w:sz w:val="18"/>
          <w:szCs w:val="18"/>
          <w:lang w:val="es-ES_tradnl" w:eastAsia="es-ES_tradnl"/>
        </w:rPr>
        <w:t>la Oferta Económica debe ajustarse al peso</w:t>
      </w:r>
      <w:r w:rsidRPr="007E5E7A">
        <w:rPr>
          <w:rFonts w:ascii="Tahoma" w:hAnsi="Tahoma" w:cs="Tahoma"/>
          <w:sz w:val="18"/>
          <w:szCs w:val="18"/>
          <w:lang w:val="es-ES_tradnl" w:eastAsia="es-ES_tradnl"/>
        </w:rPr>
        <w:t xml:space="preserve">, bien sea por exceso o por defecto; en tal sentido, todos los precios de los ítems solicitados y ofertados, deben ser redondeados </w:t>
      </w:r>
      <w:r w:rsidRPr="007E5E7A">
        <w:rPr>
          <w:rFonts w:ascii="Tahoma" w:hAnsi="Tahoma" w:cs="Tahoma"/>
          <w:b/>
          <w:sz w:val="18"/>
          <w:szCs w:val="18"/>
          <w:lang w:val="es-ES_tradnl" w:eastAsia="es-ES_tradnl"/>
        </w:rPr>
        <w:t>a cero (0) decimales tanto en su valor unitario como en su valor total.</w:t>
      </w:r>
    </w:p>
    <w:p w14:paraId="58EE1623" w14:textId="77777777" w:rsidR="00334F2C" w:rsidRPr="007E5E7A" w:rsidRDefault="00334F2C" w:rsidP="00334F2C">
      <w:pPr>
        <w:spacing w:after="120"/>
        <w:jc w:val="both"/>
        <w:rPr>
          <w:rFonts w:ascii="Tahoma" w:hAnsi="Tahoma" w:cs="Tahoma"/>
          <w:sz w:val="18"/>
          <w:szCs w:val="18"/>
        </w:rPr>
      </w:pPr>
      <w:r w:rsidRPr="007E5E7A">
        <w:rPr>
          <w:rFonts w:ascii="Tahoma" w:hAnsi="Tahoma" w:cs="Tahoma"/>
          <w:b/>
          <w:sz w:val="18"/>
          <w:szCs w:val="18"/>
          <w:lang w:val="es-ES_tradnl" w:eastAsia="es-ES_tradnl"/>
        </w:rPr>
        <w:t>NOTA 8</w:t>
      </w:r>
      <w:r w:rsidRPr="007E5E7A">
        <w:rPr>
          <w:rFonts w:ascii="Tahoma" w:hAnsi="Tahoma" w:cs="Tahoma"/>
          <w:sz w:val="18"/>
          <w:szCs w:val="18"/>
          <w:lang w:val="es-ES_tradnl" w:eastAsia="es-ES_tradnl"/>
        </w:rPr>
        <w:t xml:space="preserve">: El proponente </w:t>
      </w:r>
      <w:r w:rsidRPr="007E5E7A">
        <w:rPr>
          <w:rFonts w:ascii="Tahoma" w:hAnsi="Tahoma" w:cs="Tahoma"/>
          <w:b/>
          <w:sz w:val="18"/>
          <w:szCs w:val="18"/>
          <w:u w:val="single"/>
          <w:lang w:val="es-ES_tradnl" w:eastAsia="es-ES_tradnl"/>
        </w:rPr>
        <w:t>NO</w:t>
      </w:r>
      <w:r w:rsidRPr="007E5E7A">
        <w:rPr>
          <w:rFonts w:ascii="Tahoma" w:hAnsi="Tahoma" w:cs="Tahoma"/>
          <w:b/>
          <w:sz w:val="18"/>
          <w:szCs w:val="18"/>
          <w:lang w:val="es-ES_tradnl" w:eastAsia="es-ES_tradnl"/>
        </w:rPr>
        <w:t xml:space="preserve"> debe modificar el número de identificación de los ítems, su descripción, unidad y cantidad</w:t>
      </w:r>
      <w:r w:rsidRPr="007E5E7A">
        <w:rPr>
          <w:rFonts w:ascii="Tahoma" w:hAnsi="Tahoma" w:cs="Tahoma"/>
          <w:sz w:val="18"/>
          <w:szCs w:val="18"/>
          <w:lang w:val="es-ES_tradnl" w:eastAsia="es-ES_tradnl"/>
        </w:rPr>
        <w:t>, de generarse una variación en estos datos la oferta será Rechazada.</w:t>
      </w:r>
    </w:p>
    <w:p w14:paraId="40D41D13" w14:textId="77777777" w:rsidR="00334F2C" w:rsidRPr="007E5E7A" w:rsidRDefault="00334F2C" w:rsidP="00334F2C">
      <w:pPr>
        <w:spacing w:after="120"/>
        <w:jc w:val="both"/>
        <w:rPr>
          <w:rFonts w:ascii="Tahoma" w:hAnsi="Tahoma" w:cs="Tahoma"/>
          <w:sz w:val="18"/>
          <w:szCs w:val="18"/>
          <w:lang w:val="es-ES_tradnl"/>
        </w:rPr>
      </w:pPr>
      <w:r w:rsidRPr="007E5E7A">
        <w:rPr>
          <w:rFonts w:ascii="Tahoma" w:hAnsi="Tahoma" w:cs="Tahoma"/>
          <w:sz w:val="18"/>
          <w:szCs w:val="18"/>
          <w:lang w:val="es-ES_tradnl"/>
        </w:rPr>
        <w:t xml:space="preserve">Atentamente, </w:t>
      </w:r>
    </w:p>
    <w:p w14:paraId="246C2C02" w14:textId="77777777" w:rsidR="00334F2C" w:rsidRPr="007E5E7A" w:rsidRDefault="00334F2C" w:rsidP="00334F2C">
      <w:pPr>
        <w:spacing w:after="0"/>
        <w:jc w:val="both"/>
        <w:rPr>
          <w:rFonts w:ascii="Tahoma" w:hAnsi="Tahoma" w:cs="Tahoma"/>
          <w:spacing w:val="-3"/>
          <w:sz w:val="18"/>
          <w:szCs w:val="18"/>
          <w:lang w:val="es-ES_tradnl"/>
        </w:rPr>
      </w:pPr>
      <w:r w:rsidRPr="007E5E7A">
        <w:rPr>
          <w:rFonts w:ascii="Tahoma" w:hAnsi="Tahoma" w:cs="Tahoma"/>
          <w:spacing w:val="-3"/>
          <w:sz w:val="18"/>
          <w:szCs w:val="18"/>
          <w:lang w:val="es-ES_tradnl"/>
        </w:rPr>
        <w:t>Nombre o Razón Social del Proponente: ______________________________</w:t>
      </w:r>
    </w:p>
    <w:p w14:paraId="64E114DA" w14:textId="77777777" w:rsidR="00334F2C" w:rsidRPr="007E5E7A" w:rsidRDefault="00334F2C" w:rsidP="00334F2C">
      <w:pPr>
        <w:spacing w:after="0"/>
        <w:jc w:val="both"/>
        <w:rPr>
          <w:rFonts w:ascii="Tahoma" w:hAnsi="Tahoma" w:cs="Tahoma"/>
          <w:spacing w:val="-3"/>
          <w:sz w:val="18"/>
          <w:szCs w:val="18"/>
          <w:lang w:val="es-ES_tradnl"/>
        </w:rPr>
      </w:pPr>
      <w:r w:rsidRPr="007E5E7A">
        <w:rPr>
          <w:rFonts w:ascii="Tahoma" w:hAnsi="Tahoma" w:cs="Tahoma"/>
          <w:spacing w:val="-3"/>
          <w:sz w:val="18"/>
          <w:szCs w:val="18"/>
          <w:lang w:val="es-ES_tradnl"/>
        </w:rPr>
        <w:t>NIT: __________________________________________________________</w:t>
      </w:r>
    </w:p>
    <w:p w14:paraId="29E9DE04" w14:textId="77777777" w:rsidR="00334F2C" w:rsidRPr="007E5E7A" w:rsidRDefault="00334F2C" w:rsidP="00334F2C">
      <w:pPr>
        <w:spacing w:after="0"/>
        <w:jc w:val="both"/>
        <w:rPr>
          <w:rFonts w:ascii="Tahoma" w:hAnsi="Tahoma" w:cs="Tahoma"/>
          <w:spacing w:val="-3"/>
          <w:sz w:val="18"/>
          <w:szCs w:val="18"/>
          <w:lang w:val="es-ES_tradnl"/>
        </w:rPr>
      </w:pPr>
      <w:r w:rsidRPr="007E5E7A">
        <w:rPr>
          <w:rFonts w:ascii="Tahoma" w:hAnsi="Tahoma" w:cs="Tahoma"/>
          <w:spacing w:val="-3"/>
          <w:sz w:val="18"/>
          <w:szCs w:val="18"/>
          <w:lang w:val="es-ES_tradnl"/>
        </w:rPr>
        <w:t>Nombre del Representante Legal: ___________________________________</w:t>
      </w:r>
    </w:p>
    <w:p w14:paraId="0BF70BBC" w14:textId="77777777" w:rsidR="00334F2C" w:rsidRPr="007E5E7A" w:rsidRDefault="00334F2C" w:rsidP="00334F2C">
      <w:pPr>
        <w:spacing w:after="0"/>
        <w:jc w:val="both"/>
        <w:rPr>
          <w:rFonts w:ascii="Tahoma" w:hAnsi="Tahoma" w:cs="Tahoma"/>
          <w:spacing w:val="-3"/>
          <w:sz w:val="18"/>
          <w:szCs w:val="18"/>
          <w:lang w:val="es-ES_tradnl"/>
        </w:rPr>
      </w:pPr>
      <w:r w:rsidRPr="007E5E7A">
        <w:rPr>
          <w:rFonts w:ascii="Tahoma" w:hAnsi="Tahoma" w:cs="Tahoma"/>
          <w:spacing w:val="-3"/>
          <w:sz w:val="18"/>
          <w:szCs w:val="18"/>
          <w:lang w:val="es-ES_tradnl"/>
        </w:rPr>
        <w:t xml:space="preserve">C. C. </w:t>
      </w:r>
      <w:proofErr w:type="gramStart"/>
      <w:r w:rsidRPr="007E5E7A">
        <w:rPr>
          <w:rFonts w:ascii="Tahoma" w:hAnsi="Tahoma" w:cs="Tahoma"/>
          <w:spacing w:val="-3"/>
          <w:sz w:val="18"/>
          <w:szCs w:val="18"/>
          <w:lang w:val="es-ES_tradnl"/>
        </w:rPr>
        <w:t>N.:_</w:t>
      </w:r>
      <w:proofErr w:type="gramEnd"/>
      <w:r w:rsidRPr="007E5E7A">
        <w:rPr>
          <w:rFonts w:ascii="Tahoma" w:hAnsi="Tahoma" w:cs="Tahoma"/>
          <w:spacing w:val="-3"/>
          <w:sz w:val="18"/>
          <w:szCs w:val="18"/>
          <w:lang w:val="es-ES_tradnl"/>
        </w:rPr>
        <w:t>_____________________ De:______________________________</w:t>
      </w:r>
    </w:p>
    <w:p w14:paraId="1F89DB54" w14:textId="77777777" w:rsidR="00334F2C" w:rsidRPr="007E5E7A" w:rsidRDefault="00334F2C" w:rsidP="00334F2C">
      <w:pPr>
        <w:spacing w:after="0"/>
        <w:jc w:val="both"/>
        <w:rPr>
          <w:rFonts w:ascii="Tahoma" w:hAnsi="Tahoma" w:cs="Tahoma"/>
          <w:spacing w:val="-3"/>
          <w:sz w:val="18"/>
          <w:szCs w:val="18"/>
          <w:lang w:val="es-ES_tradnl"/>
        </w:rPr>
      </w:pPr>
      <w:r w:rsidRPr="007E5E7A">
        <w:rPr>
          <w:rFonts w:ascii="Tahoma" w:hAnsi="Tahoma" w:cs="Tahoma"/>
          <w:spacing w:val="-3"/>
          <w:sz w:val="18"/>
          <w:szCs w:val="18"/>
          <w:lang w:val="es-ES_tradnl"/>
        </w:rPr>
        <w:t>Dirección: ______________________________________________________</w:t>
      </w:r>
    </w:p>
    <w:p w14:paraId="06AFE98E" w14:textId="77777777" w:rsidR="00334F2C" w:rsidRPr="007E5E7A" w:rsidRDefault="00334F2C" w:rsidP="00334F2C">
      <w:pPr>
        <w:spacing w:after="0"/>
        <w:rPr>
          <w:rFonts w:ascii="Tahoma" w:hAnsi="Tahoma" w:cs="Tahoma"/>
          <w:spacing w:val="-3"/>
          <w:sz w:val="18"/>
          <w:szCs w:val="18"/>
          <w:lang w:val="es-ES_tradnl"/>
        </w:rPr>
      </w:pPr>
      <w:r w:rsidRPr="007E5E7A">
        <w:rPr>
          <w:rFonts w:ascii="Tahoma" w:hAnsi="Tahoma" w:cs="Tahoma"/>
          <w:spacing w:val="-3"/>
          <w:sz w:val="18"/>
          <w:szCs w:val="18"/>
          <w:lang w:val="es-ES_tradnl"/>
        </w:rPr>
        <w:t>Correo electrónico: _______________________________________________</w:t>
      </w:r>
    </w:p>
    <w:p w14:paraId="259F9D5E" w14:textId="77777777" w:rsidR="00334F2C" w:rsidRPr="007E5E7A" w:rsidRDefault="00334F2C" w:rsidP="00334F2C">
      <w:pPr>
        <w:spacing w:after="0"/>
        <w:rPr>
          <w:rFonts w:ascii="Tahoma" w:hAnsi="Tahoma" w:cs="Tahoma"/>
          <w:spacing w:val="-3"/>
          <w:sz w:val="18"/>
          <w:szCs w:val="18"/>
          <w:lang w:val="es-ES_tradnl"/>
        </w:rPr>
      </w:pPr>
      <w:r w:rsidRPr="007E5E7A">
        <w:rPr>
          <w:rFonts w:ascii="Tahoma" w:hAnsi="Tahoma" w:cs="Tahoma"/>
          <w:spacing w:val="-3"/>
          <w:sz w:val="18"/>
          <w:szCs w:val="18"/>
          <w:lang w:val="es-ES_tradnl"/>
        </w:rPr>
        <w:t>Teléfonos: ________________________    Cel: ________________________</w:t>
      </w:r>
    </w:p>
    <w:p w14:paraId="7764DC23" w14:textId="77777777" w:rsidR="00334F2C" w:rsidRPr="007E5E7A" w:rsidRDefault="00334F2C" w:rsidP="00334F2C">
      <w:pPr>
        <w:spacing w:after="0"/>
        <w:rPr>
          <w:rFonts w:ascii="Tahoma" w:hAnsi="Tahoma" w:cs="Tahoma"/>
          <w:spacing w:val="-3"/>
          <w:sz w:val="18"/>
          <w:szCs w:val="18"/>
          <w:lang w:val="es-ES_tradnl"/>
        </w:rPr>
      </w:pPr>
      <w:r w:rsidRPr="007E5E7A">
        <w:rPr>
          <w:rFonts w:ascii="Tahoma" w:hAnsi="Tahoma" w:cs="Tahoma"/>
          <w:spacing w:val="-3"/>
          <w:sz w:val="18"/>
          <w:szCs w:val="18"/>
          <w:lang w:val="es-ES_tradnl"/>
        </w:rPr>
        <w:t>Ciudad: ________________________________________________________</w:t>
      </w:r>
    </w:p>
    <w:p w14:paraId="735E255F" w14:textId="77777777" w:rsidR="00334F2C" w:rsidRPr="007E5E7A" w:rsidRDefault="00334F2C" w:rsidP="00334F2C">
      <w:pPr>
        <w:spacing w:after="0"/>
        <w:rPr>
          <w:rFonts w:ascii="Tahoma" w:hAnsi="Tahoma" w:cs="Tahoma"/>
          <w:spacing w:val="-3"/>
          <w:sz w:val="18"/>
          <w:szCs w:val="18"/>
          <w:lang w:val="es-ES_tradnl"/>
        </w:rPr>
      </w:pPr>
      <w:r w:rsidRPr="007E5E7A">
        <w:rPr>
          <w:rFonts w:ascii="Tahoma" w:hAnsi="Tahoma" w:cs="Tahoma"/>
          <w:spacing w:val="-3"/>
          <w:sz w:val="18"/>
          <w:szCs w:val="18"/>
          <w:lang w:val="es-ES_tradnl"/>
        </w:rPr>
        <w:t>FIRMA: ________________________________________________________</w:t>
      </w:r>
    </w:p>
    <w:p w14:paraId="7DCC94AF" w14:textId="77777777" w:rsidR="00334F2C" w:rsidRPr="007E5E7A" w:rsidRDefault="00334F2C" w:rsidP="00334F2C">
      <w:pPr>
        <w:spacing w:after="0"/>
        <w:rPr>
          <w:rFonts w:ascii="Tahoma" w:hAnsi="Tahoma" w:cs="Tahoma"/>
          <w:spacing w:val="-3"/>
          <w:sz w:val="18"/>
          <w:szCs w:val="18"/>
          <w:lang w:val="es-ES_tradnl"/>
        </w:rPr>
      </w:pPr>
      <w:r w:rsidRPr="007E5E7A">
        <w:rPr>
          <w:rFonts w:ascii="Tahoma" w:hAnsi="Tahoma" w:cs="Tahoma"/>
          <w:spacing w:val="-3"/>
          <w:sz w:val="18"/>
          <w:szCs w:val="18"/>
          <w:lang w:val="es-ES_tradnl"/>
        </w:rPr>
        <w:t>NOMBRE Y CALIDAD DE QUIEN FIRMA: ______________________________</w:t>
      </w:r>
    </w:p>
    <w:p w14:paraId="6E22856F" w14:textId="77777777" w:rsidR="00086BA5" w:rsidRPr="00B10F4F" w:rsidRDefault="00086BA5" w:rsidP="00086BA5">
      <w:pPr>
        <w:spacing w:after="0"/>
        <w:rPr>
          <w:rFonts w:ascii="Tahoma" w:hAnsi="Tahoma" w:cs="Tahoma"/>
          <w:sz w:val="20"/>
          <w:szCs w:val="20"/>
        </w:rPr>
      </w:pPr>
      <w:bookmarkStart w:id="4" w:name="_GoBack"/>
      <w:bookmarkEnd w:id="4"/>
    </w:p>
    <w:sectPr w:rsidR="00086BA5" w:rsidRPr="00B10F4F" w:rsidSect="0017618A">
      <w:pgSz w:w="12240" w:h="15840"/>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359AC"/>
    <w:rsid w:val="00045E81"/>
    <w:rsid w:val="00053A73"/>
    <w:rsid w:val="00076BDC"/>
    <w:rsid w:val="00086BA5"/>
    <w:rsid w:val="00092307"/>
    <w:rsid w:val="000974C2"/>
    <w:rsid w:val="001361DD"/>
    <w:rsid w:val="0017618A"/>
    <w:rsid w:val="001F7957"/>
    <w:rsid w:val="00254D61"/>
    <w:rsid w:val="00260F15"/>
    <w:rsid w:val="00293C9D"/>
    <w:rsid w:val="002E09DE"/>
    <w:rsid w:val="002F1CCA"/>
    <w:rsid w:val="00302A87"/>
    <w:rsid w:val="00307AA6"/>
    <w:rsid w:val="00334F2C"/>
    <w:rsid w:val="003D03C9"/>
    <w:rsid w:val="004379C0"/>
    <w:rsid w:val="004404D2"/>
    <w:rsid w:val="00452579"/>
    <w:rsid w:val="00540CE7"/>
    <w:rsid w:val="0054423D"/>
    <w:rsid w:val="0059277F"/>
    <w:rsid w:val="00600FDB"/>
    <w:rsid w:val="00630C58"/>
    <w:rsid w:val="00632B7E"/>
    <w:rsid w:val="0068294C"/>
    <w:rsid w:val="006C7CC9"/>
    <w:rsid w:val="006F68CF"/>
    <w:rsid w:val="00733FAE"/>
    <w:rsid w:val="007739EA"/>
    <w:rsid w:val="007A4F77"/>
    <w:rsid w:val="007C2CB7"/>
    <w:rsid w:val="007E5E7A"/>
    <w:rsid w:val="0085313A"/>
    <w:rsid w:val="0097073E"/>
    <w:rsid w:val="009E7F40"/>
    <w:rsid w:val="00A422DE"/>
    <w:rsid w:val="00A804B1"/>
    <w:rsid w:val="00A91989"/>
    <w:rsid w:val="00AB3CE9"/>
    <w:rsid w:val="00AD3AA3"/>
    <w:rsid w:val="00AE4921"/>
    <w:rsid w:val="00AF4911"/>
    <w:rsid w:val="00AF7865"/>
    <w:rsid w:val="00B10F4F"/>
    <w:rsid w:val="00B50AE1"/>
    <w:rsid w:val="00B75791"/>
    <w:rsid w:val="00B7588F"/>
    <w:rsid w:val="00D04C0F"/>
    <w:rsid w:val="00D33159"/>
    <w:rsid w:val="00D904F3"/>
    <w:rsid w:val="00DB7044"/>
    <w:rsid w:val="00DF75BE"/>
    <w:rsid w:val="00E13CE1"/>
    <w:rsid w:val="00EB5210"/>
    <w:rsid w:val="00F0587F"/>
    <w:rsid w:val="00F54A52"/>
    <w:rsid w:val="00FB071E"/>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uiPriority w:val="10"/>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EDB34-DA98-4D8C-BCE4-32EB53588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548</Words>
  <Characters>3020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22</cp:revision>
  <dcterms:created xsi:type="dcterms:W3CDTF">2023-10-24T17:27:00Z</dcterms:created>
  <dcterms:modified xsi:type="dcterms:W3CDTF">2024-09-20T16:55:00Z</dcterms:modified>
</cp:coreProperties>
</file>