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BEF27" w14:textId="10091E3D" w:rsidR="001747EA" w:rsidRPr="006F087D" w:rsidRDefault="001747EA" w:rsidP="002B13AF">
      <w:pPr>
        <w:pStyle w:val="Ttulo3"/>
        <w:rPr>
          <w:rFonts w:ascii="Tahoma" w:hAnsi="Tahoma" w:cs="Tahoma"/>
          <w:sz w:val="20"/>
          <w:szCs w:val="20"/>
        </w:rPr>
      </w:pPr>
    </w:p>
    <w:p w14:paraId="43F2884E" w14:textId="4FF12518" w:rsidR="00572A73" w:rsidRPr="00113D69" w:rsidRDefault="002814F0">
      <w:pPr>
        <w:widowControl w:val="0"/>
        <w:autoSpaceDE w:val="0"/>
        <w:autoSpaceDN w:val="0"/>
        <w:adjustRightInd w:val="0"/>
        <w:jc w:val="center"/>
        <w:rPr>
          <w:rFonts w:ascii="Tahoma" w:hAnsi="Tahoma" w:cs="Tahoma"/>
          <w:b/>
          <w:sz w:val="20"/>
          <w:szCs w:val="20"/>
        </w:rPr>
      </w:pPr>
      <w:r w:rsidRPr="00113D69">
        <w:rPr>
          <w:rFonts w:ascii="Tahoma" w:hAnsi="Tahoma" w:cs="Tahoma"/>
          <w:b/>
          <w:sz w:val="20"/>
          <w:szCs w:val="20"/>
        </w:rPr>
        <w:t>UNIVERSIDAD</w:t>
      </w:r>
      <w:r w:rsidR="00572A73" w:rsidRPr="00113D69">
        <w:rPr>
          <w:rFonts w:ascii="Tahoma" w:hAnsi="Tahoma" w:cs="Tahoma"/>
          <w:b/>
          <w:sz w:val="20"/>
          <w:szCs w:val="20"/>
        </w:rPr>
        <w:t xml:space="preserve"> DISTRITAL FRANCISCO JOSE DE CALDAS</w:t>
      </w:r>
    </w:p>
    <w:p w14:paraId="4A63E9B5" w14:textId="77777777" w:rsidR="00043007" w:rsidRPr="00113D69" w:rsidRDefault="00043007">
      <w:pPr>
        <w:widowControl w:val="0"/>
        <w:autoSpaceDE w:val="0"/>
        <w:autoSpaceDN w:val="0"/>
        <w:adjustRightInd w:val="0"/>
        <w:jc w:val="center"/>
        <w:rPr>
          <w:rFonts w:ascii="Tahoma" w:hAnsi="Tahoma" w:cs="Tahoma"/>
          <w:b/>
          <w:sz w:val="20"/>
          <w:szCs w:val="20"/>
        </w:rPr>
      </w:pPr>
    </w:p>
    <w:p w14:paraId="7609A8A1" w14:textId="4B7E05FB" w:rsidR="00572A73" w:rsidRPr="00113D69" w:rsidRDefault="00572A73">
      <w:pPr>
        <w:widowControl w:val="0"/>
        <w:autoSpaceDE w:val="0"/>
        <w:autoSpaceDN w:val="0"/>
        <w:adjustRightInd w:val="0"/>
        <w:jc w:val="center"/>
        <w:rPr>
          <w:rFonts w:ascii="Tahoma" w:hAnsi="Tahoma" w:cs="Tahoma"/>
          <w:b/>
          <w:sz w:val="20"/>
          <w:szCs w:val="20"/>
        </w:rPr>
      </w:pPr>
    </w:p>
    <w:p w14:paraId="6B972D8F" w14:textId="2A50CD26" w:rsidR="00572A73" w:rsidRPr="00113D69" w:rsidRDefault="008E4F55">
      <w:pPr>
        <w:widowControl w:val="0"/>
        <w:autoSpaceDE w:val="0"/>
        <w:autoSpaceDN w:val="0"/>
        <w:adjustRightInd w:val="0"/>
        <w:jc w:val="center"/>
        <w:rPr>
          <w:rFonts w:ascii="Tahoma" w:hAnsi="Tahoma" w:cs="Tahoma"/>
          <w:b/>
          <w:sz w:val="20"/>
          <w:szCs w:val="20"/>
        </w:rPr>
      </w:pPr>
      <w:r w:rsidRPr="00113D69">
        <w:rPr>
          <w:rFonts w:ascii="Tahoma" w:hAnsi="Tahoma" w:cs="Tahoma"/>
          <w:noProof/>
          <w:sz w:val="20"/>
          <w:szCs w:val="20"/>
          <w:lang w:val="en-US" w:eastAsia="en-US"/>
        </w:rPr>
        <w:drawing>
          <wp:anchor distT="0" distB="0" distL="114300" distR="114300" simplePos="0" relativeHeight="251661312" behindDoc="0" locked="0" layoutInCell="1" allowOverlap="1" wp14:anchorId="030457E8" wp14:editId="6D17DC98">
            <wp:simplePos x="0" y="0"/>
            <wp:positionH relativeFrom="column">
              <wp:posOffset>2472690</wp:posOffset>
            </wp:positionH>
            <wp:positionV relativeFrom="paragraph">
              <wp:posOffset>76835</wp:posOffset>
            </wp:positionV>
            <wp:extent cx="1250315" cy="18103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315" cy="1810385"/>
                    </a:xfrm>
                    <a:prstGeom prst="rect">
                      <a:avLst/>
                    </a:prstGeom>
                    <a:noFill/>
                    <a:ln>
                      <a:noFill/>
                    </a:ln>
                  </pic:spPr>
                </pic:pic>
              </a:graphicData>
            </a:graphic>
          </wp:anchor>
        </w:drawing>
      </w:r>
    </w:p>
    <w:p w14:paraId="21BBB792" w14:textId="5AC74938" w:rsidR="00572A73" w:rsidRPr="00113D69" w:rsidRDefault="008E4F55" w:rsidP="008E4F55">
      <w:pPr>
        <w:widowControl w:val="0"/>
        <w:autoSpaceDE w:val="0"/>
        <w:autoSpaceDN w:val="0"/>
        <w:adjustRightInd w:val="0"/>
        <w:rPr>
          <w:rFonts w:ascii="Tahoma" w:hAnsi="Tahoma" w:cs="Tahoma"/>
          <w:b/>
          <w:sz w:val="20"/>
          <w:szCs w:val="20"/>
        </w:rPr>
      </w:pPr>
      <w:r>
        <w:rPr>
          <w:rFonts w:ascii="Tahoma" w:hAnsi="Tahoma" w:cs="Tahoma"/>
          <w:b/>
          <w:sz w:val="20"/>
          <w:szCs w:val="20"/>
        </w:rPr>
        <w:br w:type="textWrapping" w:clear="all"/>
      </w:r>
    </w:p>
    <w:p w14:paraId="397E0FD1" w14:textId="77777777" w:rsidR="00572A73" w:rsidRPr="00113D69" w:rsidRDefault="00572A73">
      <w:pPr>
        <w:widowControl w:val="0"/>
        <w:autoSpaceDE w:val="0"/>
        <w:autoSpaceDN w:val="0"/>
        <w:adjustRightInd w:val="0"/>
        <w:jc w:val="center"/>
        <w:rPr>
          <w:rFonts w:ascii="Tahoma" w:hAnsi="Tahoma" w:cs="Tahoma"/>
          <w:b/>
          <w:sz w:val="20"/>
          <w:szCs w:val="20"/>
        </w:rPr>
      </w:pPr>
    </w:p>
    <w:p w14:paraId="34318C1C" w14:textId="77777777" w:rsidR="00572A73" w:rsidRPr="00113D69" w:rsidRDefault="00572A73" w:rsidP="00F02B31">
      <w:pPr>
        <w:widowControl w:val="0"/>
        <w:autoSpaceDE w:val="0"/>
        <w:autoSpaceDN w:val="0"/>
        <w:adjustRightInd w:val="0"/>
        <w:rPr>
          <w:rFonts w:ascii="Tahoma" w:hAnsi="Tahoma" w:cs="Tahoma"/>
          <w:b/>
          <w:sz w:val="20"/>
          <w:szCs w:val="20"/>
        </w:rPr>
      </w:pPr>
    </w:p>
    <w:p w14:paraId="6BD8D713" w14:textId="77777777" w:rsidR="00572A73" w:rsidRPr="00113D69" w:rsidRDefault="00572A73">
      <w:pPr>
        <w:widowControl w:val="0"/>
        <w:autoSpaceDE w:val="0"/>
        <w:autoSpaceDN w:val="0"/>
        <w:adjustRightInd w:val="0"/>
        <w:jc w:val="center"/>
        <w:rPr>
          <w:rFonts w:ascii="Tahoma" w:hAnsi="Tahoma" w:cs="Tahoma"/>
          <w:b/>
          <w:sz w:val="20"/>
          <w:szCs w:val="20"/>
        </w:rPr>
      </w:pPr>
    </w:p>
    <w:p w14:paraId="758072F0" w14:textId="77777777" w:rsidR="00572A73" w:rsidRPr="00113D69" w:rsidRDefault="00572A73" w:rsidP="00F02B31">
      <w:pPr>
        <w:widowControl w:val="0"/>
        <w:autoSpaceDE w:val="0"/>
        <w:autoSpaceDN w:val="0"/>
        <w:adjustRightInd w:val="0"/>
        <w:rPr>
          <w:rFonts w:ascii="Tahoma" w:hAnsi="Tahoma" w:cs="Tahoma"/>
          <w:b/>
          <w:sz w:val="20"/>
          <w:szCs w:val="20"/>
        </w:rPr>
      </w:pPr>
    </w:p>
    <w:p w14:paraId="5BC64DE8" w14:textId="2EE421AA" w:rsidR="00054AA2" w:rsidRPr="00113D69" w:rsidRDefault="000A39F0">
      <w:pPr>
        <w:pStyle w:val="Textoindependiente"/>
        <w:ind w:right="-91"/>
        <w:jc w:val="center"/>
        <w:rPr>
          <w:rFonts w:ascii="Tahoma" w:hAnsi="Tahoma" w:cs="Tahoma"/>
          <w:b/>
        </w:rPr>
      </w:pPr>
      <w:r>
        <w:rPr>
          <w:rFonts w:ascii="Tahoma" w:hAnsi="Tahoma" w:cs="Tahoma"/>
          <w:b/>
        </w:rPr>
        <w:t xml:space="preserve">CONVOCATORIA PÚBLICA No. </w:t>
      </w:r>
      <w:r w:rsidR="00BB5868">
        <w:rPr>
          <w:rFonts w:ascii="Tahoma" w:hAnsi="Tahoma" w:cs="Tahoma"/>
          <w:b/>
        </w:rPr>
        <w:t>010</w:t>
      </w:r>
      <w:r>
        <w:rPr>
          <w:rFonts w:ascii="Tahoma" w:hAnsi="Tahoma" w:cs="Tahoma"/>
          <w:b/>
        </w:rPr>
        <w:t xml:space="preserve"> DE 2026</w:t>
      </w:r>
    </w:p>
    <w:p w14:paraId="61A7ACB3" w14:textId="77777777" w:rsidR="00054AA2" w:rsidRPr="00113D69" w:rsidRDefault="00054AA2">
      <w:pPr>
        <w:pStyle w:val="Ttulo"/>
        <w:ind w:left="-1080" w:right="-91"/>
        <w:outlineLvl w:val="0"/>
        <w:rPr>
          <w:rFonts w:ascii="Tahoma" w:hAnsi="Tahoma" w:cs="Tahoma"/>
          <w:sz w:val="20"/>
          <w:szCs w:val="20"/>
        </w:rPr>
      </w:pPr>
    </w:p>
    <w:p w14:paraId="78992CAF" w14:textId="77777777" w:rsidR="00054AA2" w:rsidRPr="00113D69" w:rsidRDefault="00054AA2">
      <w:pPr>
        <w:pStyle w:val="Ttulo"/>
        <w:ind w:left="-1080" w:right="-91"/>
        <w:outlineLvl w:val="0"/>
        <w:rPr>
          <w:rFonts w:ascii="Tahoma" w:hAnsi="Tahoma" w:cs="Tahoma"/>
          <w:sz w:val="20"/>
          <w:szCs w:val="20"/>
        </w:rPr>
      </w:pPr>
    </w:p>
    <w:p w14:paraId="275437BA" w14:textId="77777777" w:rsidR="00054AA2" w:rsidRPr="00113D69" w:rsidRDefault="00054AA2">
      <w:pPr>
        <w:pStyle w:val="Ttulo"/>
        <w:ind w:left="-1080" w:right="-91"/>
        <w:outlineLvl w:val="0"/>
        <w:rPr>
          <w:rFonts w:ascii="Tahoma" w:hAnsi="Tahoma" w:cs="Tahoma"/>
          <w:sz w:val="20"/>
          <w:szCs w:val="20"/>
        </w:rPr>
      </w:pPr>
    </w:p>
    <w:p w14:paraId="11B976F6" w14:textId="77777777" w:rsidR="00054AA2" w:rsidRPr="00113D69" w:rsidRDefault="00054AA2" w:rsidP="00D55F81">
      <w:pPr>
        <w:rPr>
          <w:rFonts w:ascii="Tahoma" w:hAnsi="Tahoma" w:cs="Tahoma"/>
          <w:b/>
          <w:sz w:val="20"/>
          <w:szCs w:val="20"/>
        </w:rPr>
      </w:pPr>
    </w:p>
    <w:p w14:paraId="76E85E2D" w14:textId="40616D9F" w:rsidR="00D55F81" w:rsidRPr="00113D69" w:rsidRDefault="008E7B6D" w:rsidP="00734E6B">
      <w:pPr>
        <w:jc w:val="both"/>
        <w:rPr>
          <w:rFonts w:ascii="Tahoma" w:hAnsi="Tahoma" w:cs="Tahoma"/>
          <w:b/>
          <w:sz w:val="20"/>
          <w:szCs w:val="20"/>
        </w:rPr>
      </w:pPr>
      <w:r w:rsidRPr="008E7B6D">
        <w:rPr>
          <w:rFonts w:ascii="Tahoma" w:hAnsi="Tahoma" w:cs="Tahoma"/>
          <w:b/>
          <w:bCs/>
          <w:sz w:val="20"/>
          <w:szCs w:val="20"/>
        </w:rPr>
        <w:t>CONTRATAR LA ADQUISICIÓN, INSTALACIÓN Y CONFIGURACIÓN DE EQUIPOS ROBUSTOS Y MENORES, DESTINADOS A LAS UNIDADES ACADÉMICAS DE LABORATORIOS DE LAS FACULTADES DE INGENIERÍA, TECNOLÓGICA, CIENCIAS Y EDUCACIÓN, ARTES –ASAB Y CIENCIAS DE LA SALUD, DE LA UNIVERSIDAD DISTRITAL FRANCISCO JOSÉ DE CALDAS, DE ACUERDO CON LAS CONDICIONES Y ESPECIFICACIONES TÉCNICAS ESTABLECIDAS.</w:t>
      </w:r>
    </w:p>
    <w:p w14:paraId="1CF5AE0A" w14:textId="77777777" w:rsidR="00216CD4" w:rsidRDefault="000276E3" w:rsidP="00216CD4">
      <w:pPr>
        <w:jc w:val="center"/>
        <w:rPr>
          <w:rFonts w:ascii="Tahoma" w:hAnsi="Tahoma" w:cs="Tahoma"/>
          <w:b/>
          <w:sz w:val="20"/>
          <w:szCs w:val="20"/>
        </w:rPr>
      </w:pPr>
      <w:r w:rsidRPr="00113D69">
        <w:rPr>
          <w:rFonts w:ascii="Tahoma" w:hAnsi="Tahoma" w:cs="Tahoma"/>
          <w:b/>
          <w:sz w:val="20"/>
          <w:szCs w:val="20"/>
        </w:rPr>
        <w:t xml:space="preserve"> </w:t>
      </w:r>
    </w:p>
    <w:p w14:paraId="7EEFDD42" w14:textId="77777777" w:rsidR="00216CD4" w:rsidRDefault="00216CD4" w:rsidP="00216CD4">
      <w:pPr>
        <w:jc w:val="center"/>
        <w:rPr>
          <w:rFonts w:ascii="Tahoma" w:hAnsi="Tahoma" w:cs="Tahoma"/>
          <w:b/>
          <w:sz w:val="20"/>
          <w:szCs w:val="20"/>
        </w:rPr>
      </w:pPr>
    </w:p>
    <w:p w14:paraId="4F1AC8A7" w14:textId="77777777" w:rsidR="00216CD4" w:rsidRDefault="00216CD4" w:rsidP="00216CD4">
      <w:pPr>
        <w:jc w:val="center"/>
        <w:rPr>
          <w:rFonts w:ascii="Tahoma" w:hAnsi="Tahoma" w:cs="Tahoma"/>
          <w:b/>
          <w:sz w:val="20"/>
          <w:szCs w:val="20"/>
        </w:rPr>
      </w:pPr>
    </w:p>
    <w:p w14:paraId="3B79D4D6" w14:textId="15F8218F" w:rsidR="00054AA2" w:rsidRPr="00113D69" w:rsidRDefault="003E4704">
      <w:pPr>
        <w:jc w:val="center"/>
        <w:rPr>
          <w:rFonts w:ascii="Tahoma" w:hAnsi="Tahoma" w:cs="Tahoma"/>
          <w:b/>
          <w:sz w:val="20"/>
          <w:szCs w:val="20"/>
        </w:rPr>
      </w:pPr>
      <w:r>
        <w:rPr>
          <w:rFonts w:ascii="Tahoma" w:hAnsi="Tahoma" w:cs="Tahoma"/>
          <w:b/>
          <w:sz w:val="20"/>
          <w:szCs w:val="20"/>
        </w:rPr>
        <w:t>ANEXOS</w:t>
      </w:r>
    </w:p>
    <w:p w14:paraId="4BE6DD26" w14:textId="6D0251BD" w:rsidR="00054AA2" w:rsidRPr="00B651A2" w:rsidRDefault="00054AA2" w:rsidP="00B651A2">
      <w:pPr>
        <w:jc w:val="center"/>
        <w:rPr>
          <w:rFonts w:ascii="Aptos Narrow" w:hAnsi="Aptos Narrow"/>
          <w:color w:val="000000"/>
          <w:lang w:val="es-ES" w:eastAsia="es-MX"/>
        </w:rPr>
      </w:pPr>
    </w:p>
    <w:p w14:paraId="72BED89D" w14:textId="77777777" w:rsidR="00054AA2" w:rsidRPr="00113D69" w:rsidRDefault="00054AA2">
      <w:pPr>
        <w:jc w:val="center"/>
        <w:rPr>
          <w:rFonts w:ascii="Tahoma" w:hAnsi="Tahoma" w:cs="Tahoma"/>
          <w:b/>
          <w:sz w:val="20"/>
          <w:szCs w:val="20"/>
        </w:rPr>
      </w:pPr>
    </w:p>
    <w:p w14:paraId="1E88E8C3" w14:textId="77777777" w:rsidR="00054AA2" w:rsidRPr="00113D69" w:rsidRDefault="00054AA2">
      <w:pPr>
        <w:jc w:val="center"/>
        <w:rPr>
          <w:rFonts w:ascii="Tahoma" w:hAnsi="Tahoma" w:cs="Tahoma"/>
          <w:b/>
          <w:sz w:val="20"/>
          <w:szCs w:val="20"/>
        </w:rPr>
      </w:pPr>
    </w:p>
    <w:p w14:paraId="05563FB5" w14:textId="77777777" w:rsidR="00054AA2" w:rsidRPr="00113D69" w:rsidRDefault="00054AA2">
      <w:pPr>
        <w:jc w:val="center"/>
        <w:rPr>
          <w:rFonts w:ascii="Tahoma" w:hAnsi="Tahoma" w:cs="Tahoma"/>
          <w:b/>
          <w:sz w:val="20"/>
          <w:szCs w:val="20"/>
        </w:rPr>
      </w:pPr>
    </w:p>
    <w:p w14:paraId="58D6C570" w14:textId="77777777" w:rsidR="00054AA2" w:rsidRPr="00113D69" w:rsidRDefault="00054AA2">
      <w:pPr>
        <w:jc w:val="center"/>
        <w:rPr>
          <w:rFonts w:ascii="Tahoma" w:hAnsi="Tahoma" w:cs="Tahoma"/>
          <w:b/>
          <w:sz w:val="20"/>
          <w:szCs w:val="20"/>
        </w:rPr>
      </w:pPr>
    </w:p>
    <w:p w14:paraId="42614CDA" w14:textId="77777777" w:rsidR="00054AA2" w:rsidRPr="00113D69" w:rsidRDefault="00054AA2">
      <w:pPr>
        <w:jc w:val="center"/>
        <w:rPr>
          <w:rFonts w:ascii="Tahoma" w:hAnsi="Tahoma" w:cs="Tahoma"/>
          <w:b/>
          <w:sz w:val="20"/>
          <w:szCs w:val="20"/>
        </w:rPr>
      </w:pPr>
    </w:p>
    <w:p w14:paraId="29CE2801" w14:textId="77777777" w:rsidR="00054AA2" w:rsidRPr="00113D69" w:rsidRDefault="00054AA2">
      <w:pPr>
        <w:jc w:val="center"/>
        <w:rPr>
          <w:rFonts w:ascii="Tahoma" w:hAnsi="Tahoma" w:cs="Tahoma"/>
          <w:b/>
          <w:sz w:val="20"/>
          <w:szCs w:val="20"/>
        </w:rPr>
      </w:pPr>
    </w:p>
    <w:p w14:paraId="62A74A68" w14:textId="77777777" w:rsidR="006F074F" w:rsidRPr="00113D69" w:rsidRDefault="006F074F">
      <w:pPr>
        <w:jc w:val="center"/>
        <w:rPr>
          <w:rFonts w:ascii="Tahoma" w:hAnsi="Tahoma" w:cs="Tahoma"/>
          <w:b/>
          <w:sz w:val="20"/>
          <w:szCs w:val="20"/>
        </w:rPr>
      </w:pPr>
    </w:p>
    <w:p w14:paraId="46DE5597" w14:textId="77777777" w:rsidR="006F074F" w:rsidRPr="00113D69" w:rsidRDefault="006F074F">
      <w:pPr>
        <w:jc w:val="center"/>
        <w:rPr>
          <w:rFonts w:ascii="Tahoma" w:hAnsi="Tahoma" w:cs="Tahoma"/>
          <w:b/>
          <w:sz w:val="20"/>
          <w:szCs w:val="20"/>
        </w:rPr>
      </w:pPr>
    </w:p>
    <w:p w14:paraId="64E17BEA" w14:textId="3A046A80" w:rsidR="00054AA2" w:rsidRPr="00113D69" w:rsidRDefault="00BB5868">
      <w:pPr>
        <w:jc w:val="center"/>
        <w:rPr>
          <w:rFonts w:ascii="Tahoma" w:hAnsi="Tahoma" w:cs="Tahoma"/>
          <w:b/>
          <w:bCs/>
          <w:sz w:val="20"/>
          <w:szCs w:val="20"/>
        </w:rPr>
      </w:pPr>
      <w:r>
        <w:rPr>
          <w:rFonts w:ascii="Tahoma" w:hAnsi="Tahoma" w:cs="Tahoma"/>
          <w:b/>
          <w:sz w:val="20"/>
          <w:szCs w:val="20"/>
        </w:rPr>
        <w:t>SEPTIEMBRE</w:t>
      </w:r>
      <w:r w:rsidR="000F307A" w:rsidRPr="00113D69">
        <w:rPr>
          <w:rFonts w:ascii="Tahoma" w:hAnsi="Tahoma" w:cs="Tahoma"/>
          <w:b/>
          <w:sz w:val="20"/>
          <w:szCs w:val="20"/>
        </w:rPr>
        <w:t xml:space="preserve"> </w:t>
      </w:r>
      <w:r w:rsidR="00486EC2" w:rsidRPr="00113D69">
        <w:rPr>
          <w:rFonts w:ascii="Tahoma" w:hAnsi="Tahoma" w:cs="Tahoma"/>
          <w:b/>
          <w:sz w:val="20"/>
          <w:szCs w:val="20"/>
        </w:rPr>
        <w:t xml:space="preserve">DE </w:t>
      </w:r>
      <w:r w:rsidR="000A39F0">
        <w:rPr>
          <w:rFonts w:ascii="Tahoma" w:hAnsi="Tahoma" w:cs="Tahoma"/>
          <w:b/>
          <w:sz w:val="20"/>
          <w:szCs w:val="20"/>
        </w:rPr>
        <w:t>2026</w:t>
      </w:r>
    </w:p>
    <w:p w14:paraId="395B99C6" w14:textId="77777777" w:rsidR="00572A73" w:rsidRPr="00113D69" w:rsidRDefault="00054AA2">
      <w:pPr>
        <w:widowControl w:val="0"/>
        <w:autoSpaceDE w:val="0"/>
        <w:autoSpaceDN w:val="0"/>
        <w:adjustRightInd w:val="0"/>
        <w:jc w:val="center"/>
        <w:rPr>
          <w:rFonts w:ascii="Tahoma" w:hAnsi="Tahoma" w:cs="Tahoma"/>
          <w:b/>
          <w:sz w:val="20"/>
          <w:szCs w:val="20"/>
        </w:rPr>
      </w:pPr>
      <w:r w:rsidRPr="00113D69">
        <w:rPr>
          <w:rFonts w:ascii="Tahoma" w:hAnsi="Tahoma" w:cs="Tahoma"/>
          <w:b/>
          <w:bCs/>
          <w:sz w:val="20"/>
          <w:szCs w:val="20"/>
        </w:rPr>
        <w:br w:type="page"/>
      </w:r>
    </w:p>
    <w:p w14:paraId="0A270BA3" w14:textId="77777777" w:rsidR="007F45E5" w:rsidRPr="00113D69" w:rsidRDefault="007F45E5">
      <w:pPr>
        <w:widowControl w:val="0"/>
        <w:autoSpaceDE w:val="0"/>
        <w:autoSpaceDN w:val="0"/>
        <w:adjustRightInd w:val="0"/>
        <w:jc w:val="center"/>
        <w:rPr>
          <w:rFonts w:ascii="Tahoma" w:hAnsi="Tahoma" w:cs="Tahoma"/>
          <w:b/>
          <w:sz w:val="20"/>
          <w:szCs w:val="20"/>
        </w:rPr>
      </w:pPr>
    </w:p>
    <w:p w14:paraId="4CDC9676" w14:textId="64B92DC0" w:rsidR="008F6DAB" w:rsidRPr="0016212B" w:rsidRDefault="002814F0">
      <w:pPr>
        <w:pStyle w:val="Textoindependiente"/>
        <w:jc w:val="center"/>
        <w:rPr>
          <w:rFonts w:ascii="Tahoma" w:hAnsi="Tahoma" w:cs="Tahoma"/>
          <w:b/>
          <w:spacing w:val="-3"/>
        </w:rPr>
      </w:pPr>
      <w:r w:rsidRPr="0016212B">
        <w:rPr>
          <w:rFonts w:ascii="Tahoma" w:hAnsi="Tahoma" w:cs="Tahoma"/>
          <w:b/>
          <w:spacing w:val="-3"/>
        </w:rPr>
        <w:t>UNIVERSIDAD</w:t>
      </w:r>
      <w:r w:rsidR="008F6DAB" w:rsidRPr="0016212B">
        <w:rPr>
          <w:rFonts w:ascii="Tahoma" w:hAnsi="Tahoma" w:cs="Tahoma"/>
          <w:b/>
          <w:spacing w:val="-3"/>
        </w:rPr>
        <w:t xml:space="preserve"> DISTRITAL FRANCISCO JOSÉ DE CALDAS</w:t>
      </w:r>
    </w:p>
    <w:p w14:paraId="45850369" w14:textId="339C504C" w:rsidR="008F6DAB" w:rsidRPr="0016212B" w:rsidRDefault="000A39F0">
      <w:pPr>
        <w:pStyle w:val="Textoindependiente"/>
        <w:jc w:val="center"/>
        <w:rPr>
          <w:rFonts w:ascii="Tahoma" w:hAnsi="Tahoma" w:cs="Tahoma"/>
          <w:b/>
          <w:spacing w:val="-3"/>
        </w:rPr>
      </w:pPr>
      <w:r>
        <w:rPr>
          <w:rFonts w:ascii="Tahoma" w:hAnsi="Tahoma" w:cs="Tahoma"/>
          <w:b/>
          <w:spacing w:val="-3"/>
        </w:rPr>
        <w:t xml:space="preserve">CONVOCATORIA PÚBLICA No. </w:t>
      </w:r>
      <w:r w:rsidR="00BB5868">
        <w:rPr>
          <w:rFonts w:ascii="Tahoma" w:hAnsi="Tahoma" w:cs="Tahoma"/>
          <w:b/>
          <w:spacing w:val="-3"/>
        </w:rPr>
        <w:t>010</w:t>
      </w:r>
      <w:r>
        <w:rPr>
          <w:rFonts w:ascii="Tahoma" w:hAnsi="Tahoma" w:cs="Tahoma"/>
          <w:b/>
          <w:spacing w:val="-3"/>
        </w:rPr>
        <w:t xml:space="preserve"> DE 2026</w:t>
      </w:r>
      <w:r w:rsidR="00E8504A" w:rsidRPr="0016212B">
        <w:rPr>
          <w:rFonts w:ascii="Tahoma" w:hAnsi="Tahoma" w:cs="Tahoma"/>
          <w:b/>
          <w:spacing w:val="-3"/>
        </w:rPr>
        <w:t>.</w:t>
      </w:r>
    </w:p>
    <w:p w14:paraId="1AE0A51E" w14:textId="77777777" w:rsidR="008F6DAB" w:rsidRPr="0016212B" w:rsidRDefault="008F6DAB">
      <w:pPr>
        <w:pStyle w:val="Ttulo1"/>
        <w:rPr>
          <w:rFonts w:ascii="Tahoma" w:hAnsi="Tahoma" w:cs="Tahoma"/>
          <w:sz w:val="20"/>
          <w:szCs w:val="20"/>
        </w:rPr>
      </w:pPr>
      <w:bookmarkStart w:id="0" w:name="_Toc198689037"/>
      <w:bookmarkStart w:id="1" w:name="_Toc209329005"/>
      <w:bookmarkStart w:id="2" w:name="_Toc240020695"/>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1.</w:t>
      </w:r>
      <w:bookmarkEnd w:id="0"/>
      <w:bookmarkEnd w:id="1"/>
      <w:bookmarkEnd w:id="2"/>
      <w:r w:rsidRPr="0016212B">
        <w:rPr>
          <w:rFonts w:ascii="Tahoma" w:hAnsi="Tahoma" w:cs="Tahoma"/>
          <w:sz w:val="20"/>
          <w:szCs w:val="20"/>
        </w:rPr>
        <w:t xml:space="preserve"> </w:t>
      </w:r>
    </w:p>
    <w:p w14:paraId="372B3ECC" w14:textId="77777777" w:rsidR="008F6DAB" w:rsidRPr="0016212B" w:rsidRDefault="008F6DAB">
      <w:pPr>
        <w:pStyle w:val="Ttulo1"/>
        <w:rPr>
          <w:rFonts w:ascii="Tahoma" w:hAnsi="Tahoma" w:cs="Tahoma"/>
          <w:sz w:val="20"/>
          <w:szCs w:val="20"/>
        </w:rPr>
      </w:pPr>
      <w:bookmarkStart w:id="3" w:name="_Toc198689038"/>
      <w:bookmarkStart w:id="4" w:name="_Toc209329006"/>
      <w:bookmarkStart w:id="5" w:name="_Toc240020696"/>
      <w:r w:rsidRPr="0016212B">
        <w:rPr>
          <w:rFonts w:ascii="Tahoma" w:hAnsi="Tahoma" w:cs="Tahoma"/>
          <w:sz w:val="20"/>
          <w:szCs w:val="20"/>
        </w:rPr>
        <w:t>CARTA DE PRESENTACIÓN DE PROPUESTA</w:t>
      </w:r>
      <w:bookmarkEnd w:id="3"/>
      <w:bookmarkEnd w:id="4"/>
      <w:bookmarkEnd w:id="5"/>
    </w:p>
    <w:p w14:paraId="1114FC37" w14:textId="77777777" w:rsidR="008F6DAB" w:rsidRPr="0016212B" w:rsidRDefault="008F6DAB">
      <w:pPr>
        <w:rPr>
          <w:rFonts w:ascii="Tahoma" w:hAnsi="Tahoma" w:cs="Tahoma"/>
          <w:sz w:val="20"/>
          <w:szCs w:val="20"/>
          <w:lang w:val="es-CO"/>
        </w:rPr>
      </w:pPr>
    </w:p>
    <w:p w14:paraId="6D1C973B" w14:textId="160A2642" w:rsidR="008F6DAB" w:rsidRPr="0016212B" w:rsidRDefault="008F6DAB">
      <w:pPr>
        <w:pStyle w:val="Textoindependiente"/>
        <w:jc w:val="both"/>
        <w:rPr>
          <w:rFonts w:ascii="Tahoma" w:hAnsi="Tahoma" w:cs="Tahoma"/>
          <w:spacing w:val="-3"/>
        </w:rPr>
      </w:pPr>
      <w:r w:rsidRPr="0016212B">
        <w:rPr>
          <w:rFonts w:ascii="Tahoma" w:hAnsi="Tahoma" w:cs="Tahoma"/>
          <w:spacing w:val="-3"/>
        </w:rPr>
        <w:t>Bogotá, D. C.,</w:t>
      </w:r>
      <w:r w:rsidR="00A06C93">
        <w:rPr>
          <w:rFonts w:ascii="Tahoma" w:hAnsi="Tahoma" w:cs="Tahoma"/>
          <w:spacing w:val="-3"/>
        </w:rPr>
        <w:t xml:space="preserve">        </w:t>
      </w:r>
      <w:r w:rsidRPr="0016212B">
        <w:rPr>
          <w:rFonts w:ascii="Tahoma" w:hAnsi="Tahoma" w:cs="Tahoma"/>
          <w:spacing w:val="-3"/>
        </w:rPr>
        <w:t xml:space="preserve"> </w:t>
      </w:r>
      <w:r w:rsidR="00A06C93">
        <w:rPr>
          <w:rFonts w:ascii="Tahoma" w:hAnsi="Tahoma" w:cs="Tahoma"/>
          <w:spacing w:val="-3"/>
        </w:rPr>
        <w:t xml:space="preserve">     </w:t>
      </w:r>
      <w:r w:rsidRPr="0016212B">
        <w:rPr>
          <w:rFonts w:ascii="Tahoma" w:hAnsi="Tahoma" w:cs="Tahoma"/>
          <w:spacing w:val="-3"/>
        </w:rPr>
        <w:t xml:space="preserve">de </w:t>
      </w:r>
      <w:r w:rsidR="000A39F0">
        <w:rPr>
          <w:rFonts w:ascii="Tahoma" w:hAnsi="Tahoma" w:cs="Tahoma"/>
          <w:spacing w:val="-3"/>
        </w:rPr>
        <w:t>2026</w:t>
      </w:r>
    </w:p>
    <w:p w14:paraId="7CE296AF"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Señores</w:t>
      </w:r>
    </w:p>
    <w:p w14:paraId="1BBBB947" w14:textId="4F1C2E32" w:rsidR="008F6DAB" w:rsidRPr="0016212B" w:rsidRDefault="002814F0">
      <w:pPr>
        <w:pStyle w:val="Textoindependiente"/>
        <w:jc w:val="both"/>
        <w:rPr>
          <w:rFonts w:ascii="Tahoma" w:hAnsi="Tahoma" w:cs="Tahoma"/>
          <w:spacing w:val="-3"/>
        </w:rPr>
      </w:pPr>
      <w:r w:rsidRPr="0016212B">
        <w:rPr>
          <w:rFonts w:ascii="Tahoma" w:hAnsi="Tahoma" w:cs="Tahoma"/>
          <w:spacing w:val="-3"/>
        </w:rPr>
        <w:t>UNIVERSIDAD</w:t>
      </w:r>
      <w:r w:rsidR="008F6DAB" w:rsidRPr="0016212B">
        <w:rPr>
          <w:rFonts w:ascii="Tahoma" w:hAnsi="Tahoma" w:cs="Tahoma"/>
          <w:spacing w:val="-3"/>
        </w:rPr>
        <w:t xml:space="preserve"> DISTRITAL FRANCISCO JOSE DE CALDAS</w:t>
      </w:r>
    </w:p>
    <w:p w14:paraId="0BBF9C75"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Ciudad</w:t>
      </w:r>
    </w:p>
    <w:p w14:paraId="50E1E8CE" w14:textId="28AE077C"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Nosotros los suscritos:  de acuerdo con el Pliego de Condiciones presentamos propuesta formal para la </w:t>
      </w:r>
      <w:r w:rsidR="000A39F0">
        <w:rPr>
          <w:rFonts w:ascii="Tahoma" w:hAnsi="Tahoma" w:cs="Tahoma"/>
          <w:spacing w:val="-3"/>
        </w:rPr>
        <w:t xml:space="preserve">CONVOCATORIA PÚBLICA No. </w:t>
      </w:r>
      <w:r w:rsidR="00BB5868">
        <w:rPr>
          <w:rFonts w:ascii="Tahoma" w:hAnsi="Tahoma" w:cs="Tahoma"/>
          <w:spacing w:val="-3"/>
        </w:rPr>
        <w:t>010</w:t>
      </w:r>
      <w:r w:rsidR="000A39F0">
        <w:rPr>
          <w:rFonts w:ascii="Tahoma" w:hAnsi="Tahoma" w:cs="Tahoma"/>
          <w:spacing w:val="-3"/>
        </w:rPr>
        <w:t xml:space="preserve"> DE 2026</w:t>
      </w:r>
      <w:r w:rsidRPr="0016212B">
        <w:rPr>
          <w:rFonts w:ascii="Tahoma" w:hAnsi="Tahoma" w:cs="Tahoma"/>
          <w:spacing w:val="-3"/>
        </w:rPr>
        <w:t xml:space="preserve"> y en caso de que nos sea aceptada por la </w:t>
      </w:r>
      <w:r w:rsidR="002814F0" w:rsidRPr="0016212B">
        <w:rPr>
          <w:rFonts w:ascii="Tahoma" w:hAnsi="Tahoma" w:cs="Tahoma"/>
          <w:spacing w:val="-3"/>
        </w:rPr>
        <w:t>UNIVERSIDAD</w:t>
      </w:r>
      <w:r w:rsidRPr="0016212B">
        <w:rPr>
          <w:rFonts w:ascii="Tahoma" w:hAnsi="Tahoma" w:cs="Tahoma"/>
          <w:spacing w:val="-3"/>
        </w:rPr>
        <w:t xml:space="preserve"> DISTRITAL FRANCISCO JOSE DE CALDAS nos comprometemos a firmar el contrato correspondiente, a cumplir con las obligaciones derivadas de él, de la propuesta presentada y de los PLIEGOS DE CONDICIONES.</w:t>
      </w:r>
    </w:p>
    <w:p w14:paraId="05ACF870"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Declaramos así mismo:</w:t>
      </w:r>
    </w:p>
    <w:p w14:paraId="57C38CBF"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Que conocemos la información general y demás documentos de la Convocatoria y aceptamos los requisitos en ellos contenidos.</w:t>
      </w:r>
    </w:p>
    <w:p w14:paraId="03FB4DBD"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Que nos comprometemos a ejecutar totalmente el contrato, en el plazo establecido en el Pliego de Condiciones.</w:t>
      </w:r>
    </w:p>
    <w:p w14:paraId="5AE1F0AC" w14:textId="2E008B7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Que ninguna persona o entidad distinta de las aquí nombradas tienen intereses en esta propuesta, en el contrato que como consecuencia de ella llegare a celebrarse y </w:t>
      </w:r>
      <w:r w:rsidR="00A06C93" w:rsidRPr="0016212B">
        <w:rPr>
          <w:rFonts w:ascii="Tahoma" w:hAnsi="Tahoma" w:cs="Tahoma"/>
          <w:spacing w:val="-3"/>
        </w:rPr>
        <w:t>que,</w:t>
      </w:r>
      <w:r w:rsidRPr="0016212B">
        <w:rPr>
          <w:rFonts w:ascii="Tahoma" w:hAnsi="Tahoma" w:cs="Tahoma"/>
          <w:spacing w:val="-3"/>
        </w:rPr>
        <w:t xml:space="preserve"> por consiguiente, sólo compromete a los firmantes.</w:t>
      </w:r>
    </w:p>
    <w:p w14:paraId="28DAEC59" w14:textId="5132E80D" w:rsidR="008F6DAB" w:rsidRPr="0016212B" w:rsidRDefault="00706158">
      <w:pPr>
        <w:pStyle w:val="Textoindependiente"/>
        <w:jc w:val="both"/>
        <w:rPr>
          <w:rFonts w:ascii="Tahoma" w:hAnsi="Tahoma" w:cs="Tahoma"/>
          <w:spacing w:val="-3"/>
        </w:rPr>
      </w:pPr>
      <w:r w:rsidRPr="0016212B">
        <w:rPr>
          <w:rFonts w:ascii="Tahoma" w:hAnsi="Tahoma" w:cs="Tahoma"/>
          <w:spacing w:val="-3"/>
        </w:rPr>
        <w:t>Que,</w:t>
      </w:r>
      <w:r w:rsidR="008F6DAB" w:rsidRPr="0016212B">
        <w:rPr>
          <w:rFonts w:ascii="Tahoma" w:hAnsi="Tahoma" w:cs="Tahoma"/>
          <w:spacing w:val="-3"/>
        </w:rPr>
        <w:t xml:space="preserve"> si se nos adjudica el contrato, nos comprometemos a constituir las garantías requeridas y a suscribir éstas y aquél dentro de los términos señalados para ello.</w:t>
      </w:r>
    </w:p>
    <w:p w14:paraId="71A9E174"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Que acatamos y aceptamos el contenido de las adendas realizadas en el presente proceso.</w:t>
      </w:r>
    </w:p>
    <w:p w14:paraId="1D3B1827" w14:textId="3C39066E"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Que la presente propuesta consta de </w:t>
      </w:r>
      <w:proofErr w:type="gramStart"/>
      <w:r w:rsidRPr="0016212B">
        <w:rPr>
          <w:rFonts w:ascii="Tahoma" w:hAnsi="Tahoma" w:cs="Tahoma"/>
          <w:spacing w:val="-3"/>
        </w:rPr>
        <w:t>(</w:t>
      </w:r>
      <w:r w:rsidR="00706158">
        <w:rPr>
          <w:rFonts w:ascii="Tahoma" w:hAnsi="Tahoma" w:cs="Tahoma"/>
          <w:spacing w:val="-3"/>
        </w:rPr>
        <w:t xml:space="preserve">  </w:t>
      </w:r>
      <w:proofErr w:type="gramEnd"/>
      <w:r w:rsidR="00706158">
        <w:rPr>
          <w:rFonts w:ascii="Tahoma" w:hAnsi="Tahoma" w:cs="Tahoma"/>
          <w:spacing w:val="-3"/>
        </w:rPr>
        <w:t xml:space="preserve">  </w:t>
      </w:r>
      <w:r w:rsidR="00A06C93">
        <w:rPr>
          <w:rFonts w:ascii="Tahoma" w:hAnsi="Tahoma" w:cs="Tahoma"/>
          <w:spacing w:val="-3"/>
        </w:rPr>
        <w:t xml:space="preserve">  </w:t>
      </w:r>
      <w:r w:rsidRPr="0016212B">
        <w:rPr>
          <w:rFonts w:ascii="Tahoma" w:hAnsi="Tahoma" w:cs="Tahoma"/>
          <w:spacing w:val="-3"/>
        </w:rPr>
        <w:t>) folios debidamente numerados.</w:t>
      </w:r>
    </w:p>
    <w:p w14:paraId="7F1A5121" w14:textId="56F37790"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Que el Valor Total de nuestra propuesta (Incluido IVA) es por un monto de </w:t>
      </w:r>
      <w:proofErr w:type="gramStart"/>
      <w:r w:rsidRPr="0016212B">
        <w:rPr>
          <w:rFonts w:ascii="Tahoma" w:hAnsi="Tahoma" w:cs="Tahoma"/>
          <w:spacing w:val="-3"/>
        </w:rPr>
        <w:t>(</w:t>
      </w:r>
      <w:r w:rsidR="00706158">
        <w:rPr>
          <w:rFonts w:ascii="Tahoma" w:hAnsi="Tahoma" w:cs="Tahoma"/>
          <w:spacing w:val="-3"/>
        </w:rPr>
        <w:t xml:space="preserve"> </w:t>
      </w:r>
      <w:r w:rsidR="00A06C93">
        <w:rPr>
          <w:rFonts w:ascii="Tahoma" w:hAnsi="Tahoma" w:cs="Tahoma"/>
          <w:spacing w:val="-3"/>
        </w:rPr>
        <w:t xml:space="preserve"> </w:t>
      </w:r>
      <w:proofErr w:type="gramEnd"/>
      <w:r w:rsidR="00A06C93">
        <w:rPr>
          <w:rFonts w:ascii="Tahoma" w:hAnsi="Tahoma" w:cs="Tahoma"/>
          <w:spacing w:val="-3"/>
        </w:rPr>
        <w:t xml:space="preserve">          </w:t>
      </w:r>
      <w:r w:rsidRPr="0016212B">
        <w:rPr>
          <w:rFonts w:ascii="Tahoma" w:hAnsi="Tahoma" w:cs="Tahoma"/>
          <w:spacing w:val="-3"/>
        </w:rPr>
        <w:t xml:space="preserve">), el cual se encuentra en el anexo No. 3 Propuesta Económica. </w:t>
      </w:r>
    </w:p>
    <w:p w14:paraId="2FA74B56"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Así mismo, declaramos BAJO LA GRAVEDAD DEL JURAMENTO, sujeto a las sanciones establecidas en el Código Penal:</w:t>
      </w:r>
    </w:p>
    <w:p w14:paraId="4001EEE5" w14:textId="346604BA" w:rsidR="008F6DAB" w:rsidRPr="0016212B" w:rsidRDefault="008F6DAB">
      <w:pPr>
        <w:pStyle w:val="Textoindependiente"/>
        <w:ind w:left="705" w:hanging="705"/>
        <w:jc w:val="both"/>
        <w:rPr>
          <w:rFonts w:ascii="Tahoma" w:hAnsi="Tahoma" w:cs="Tahoma"/>
          <w:spacing w:val="-3"/>
        </w:rPr>
      </w:pPr>
      <w:r w:rsidRPr="0016212B">
        <w:rPr>
          <w:rFonts w:ascii="Tahoma" w:hAnsi="Tahoma" w:cs="Tahoma"/>
          <w:spacing w:val="-3"/>
        </w:rPr>
        <w:t>1.</w:t>
      </w:r>
      <w:r w:rsidRPr="0016212B">
        <w:rPr>
          <w:rFonts w:ascii="Tahoma" w:hAnsi="Tahoma" w:cs="Tahoma"/>
          <w:spacing w:val="-3"/>
        </w:rPr>
        <w:tab/>
        <w:t xml:space="preserve">Que la información contenida en la propuesta es verídica y que asumimos total responsabilidad frente a la </w:t>
      </w:r>
      <w:r w:rsidR="002814F0" w:rsidRPr="0016212B">
        <w:rPr>
          <w:rFonts w:ascii="Tahoma" w:hAnsi="Tahoma" w:cs="Tahoma"/>
          <w:spacing w:val="-3"/>
        </w:rPr>
        <w:t>UNIVERSIDAD</w:t>
      </w:r>
      <w:r w:rsidRPr="0016212B">
        <w:rPr>
          <w:rFonts w:ascii="Tahoma" w:hAnsi="Tahoma" w:cs="Tahoma"/>
          <w:spacing w:val="-3"/>
        </w:rPr>
        <w:t xml:space="preserve"> cuando los datos suministrados sean falsos o contrarios a la realidad, sin perjuicio de lo dispuesto en el Código Penal y demás normas concordantes.</w:t>
      </w:r>
    </w:p>
    <w:p w14:paraId="25369A10" w14:textId="614E0859" w:rsidR="008F6DAB" w:rsidRPr="0016212B" w:rsidRDefault="008F6DAB">
      <w:pPr>
        <w:pStyle w:val="Textoindependiente"/>
        <w:ind w:left="705" w:hanging="705"/>
        <w:jc w:val="both"/>
        <w:rPr>
          <w:rFonts w:ascii="Tahoma" w:hAnsi="Tahoma" w:cs="Tahoma"/>
          <w:spacing w:val="-3"/>
        </w:rPr>
      </w:pPr>
      <w:r w:rsidRPr="0016212B">
        <w:rPr>
          <w:rFonts w:ascii="Tahoma" w:hAnsi="Tahoma" w:cs="Tahoma"/>
          <w:spacing w:val="-3"/>
        </w:rPr>
        <w:t xml:space="preserve">2. </w:t>
      </w:r>
      <w:r w:rsidRPr="0016212B">
        <w:rPr>
          <w:rFonts w:ascii="Tahoma" w:hAnsi="Tahoma" w:cs="Tahoma"/>
          <w:spacing w:val="-3"/>
        </w:rPr>
        <w:tab/>
        <w:t xml:space="preserve">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w:t>
      </w:r>
      <w:r w:rsidR="00A06C93" w:rsidRPr="0016212B">
        <w:rPr>
          <w:rFonts w:ascii="Tahoma" w:hAnsi="Tahoma" w:cs="Tahoma"/>
          <w:spacing w:val="-3"/>
        </w:rPr>
        <w:t>responsables</w:t>
      </w:r>
      <w:r w:rsidRPr="0016212B">
        <w:rPr>
          <w:rFonts w:ascii="Tahoma" w:hAnsi="Tahoma" w:cs="Tahoma"/>
          <w:spacing w:val="-3"/>
        </w:rPr>
        <w:t xml:space="preserve"> Fiscales vigente, publicado por la Contraloría General de la República, de acuerdo con lo previsto en el numeral 4 del Artículo 38 de la Ley 734 de 2002 (Código Disciplinario Único), en concordancia con el Artículo 60 de la Ley 610 de 2000. (Se recuerda al proponente </w:t>
      </w:r>
      <w:r w:rsidR="00A06C93" w:rsidRPr="0016212B">
        <w:rPr>
          <w:rFonts w:ascii="Tahoma" w:hAnsi="Tahoma" w:cs="Tahoma"/>
          <w:spacing w:val="-3"/>
        </w:rPr>
        <w:t>que,</w:t>
      </w:r>
      <w:r w:rsidRPr="0016212B">
        <w:rPr>
          <w:rFonts w:ascii="Tahoma" w:hAnsi="Tahoma" w:cs="Tahoma"/>
          <w:spacing w:val="-3"/>
        </w:rPr>
        <w:t xml:space="preserve"> si está incurso en alguna causal de inhabilidad o incompatibilidad, no puede participar en el proceso de selección de contratistas y debe abstenerse de formular propuesta.)</w:t>
      </w:r>
    </w:p>
    <w:p w14:paraId="3AC12D9B" w14:textId="77777777" w:rsidR="008F6DAB" w:rsidRPr="0016212B" w:rsidRDefault="008F6DAB">
      <w:pPr>
        <w:pStyle w:val="Textoindependiente"/>
        <w:ind w:left="705" w:hanging="705"/>
        <w:jc w:val="both"/>
        <w:rPr>
          <w:rFonts w:ascii="Tahoma" w:hAnsi="Tahoma" w:cs="Tahoma"/>
          <w:spacing w:val="-3"/>
        </w:rPr>
      </w:pPr>
      <w:r w:rsidRPr="0016212B">
        <w:rPr>
          <w:rFonts w:ascii="Tahoma" w:hAnsi="Tahoma" w:cs="Tahoma"/>
          <w:spacing w:val="-3"/>
        </w:rPr>
        <w:t>3.</w:t>
      </w:r>
      <w:r w:rsidRPr="0016212B">
        <w:rPr>
          <w:rFonts w:ascii="Tahoma" w:hAnsi="Tahoma" w:cs="Tahoma"/>
          <w:spacing w:val="-3"/>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 ni hemos sido sancionados dentro de dicho término por incumplimiento de nuestras obligaciones contractuales por ningún contratante particular ni por autoridades administrativas en condición de terceros. (NOTA: Si el proponente es un consorcio o una unión temporal, para estos efectos, deberá tener en cuenta a cada uno de sus miembros individualmente considerados. Si durante dicho período el proponente ha sido objeto de </w:t>
      </w:r>
      <w:r w:rsidRPr="0016212B">
        <w:rPr>
          <w:rFonts w:ascii="Tahoma" w:hAnsi="Tahoma" w:cs="Tahoma"/>
          <w:spacing w:val="-3"/>
        </w:rPr>
        <w:lastRenderedPageBreak/>
        <w:t>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1FFF6C53" w14:textId="77777777" w:rsidR="0097399A" w:rsidRPr="0016212B" w:rsidRDefault="0097399A">
      <w:pPr>
        <w:pStyle w:val="Textoindependiente"/>
        <w:jc w:val="both"/>
        <w:rPr>
          <w:rFonts w:ascii="Tahoma" w:hAnsi="Tahoma" w:cs="Tahoma"/>
          <w:spacing w:val="-3"/>
        </w:rPr>
      </w:pPr>
    </w:p>
    <w:p w14:paraId="24EB7DE7"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Atentamente,</w:t>
      </w:r>
    </w:p>
    <w:p w14:paraId="7949C0E9" w14:textId="5458A609"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Nombre o Razón Social del Proponente: </w:t>
      </w:r>
    </w:p>
    <w:p w14:paraId="1D7A9B1D" w14:textId="31A5902B" w:rsidR="008F6DAB" w:rsidRPr="0016212B" w:rsidRDefault="008F6DAB">
      <w:pPr>
        <w:pStyle w:val="Textoindependiente"/>
        <w:jc w:val="both"/>
        <w:rPr>
          <w:rFonts w:ascii="Tahoma" w:hAnsi="Tahoma" w:cs="Tahoma"/>
          <w:spacing w:val="-3"/>
        </w:rPr>
      </w:pPr>
      <w:proofErr w:type="gramStart"/>
      <w:r w:rsidRPr="0016212B">
        <w:rPr>
          <w:rFonts w:ascii="Tahoma" w:hAnsi="Tahoma" w:cs="Tahoma"/>
          <w:spacing w:val="-3"/>
        </w:rPr>
        <w:t>NIT :</w:t>
      </w:r>
      <w:proofErr w:type="gramEnd"/>
      <w:r w:rsidRPr="0016212B">
        <w:rPr>
          <w:rFonts w:ascii="Tahoma" w:hAnsi="Tahoma" w:cs="Tahoma"/>
          <w:spacing w:val="-3"/>
        </w:rPr>
        <w:t xml:space="preserve"> </w:t>
      </w:r>
    </w:p>
    <w:p w14:paraId="039D73BE" w14:textId="021E70C1"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Nombre del Representante Legal: </w:t>
      </w:r>
    </w:p>
    <w:p w14:paraId="4A6DE915" w14:textId="0BAB0F4E"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C. C. </w:t>
      </w:r>
      <w:proofErr w:type="gramStart"/>
      <w:r w:rsidRPr="0016212B">
        <w:rPr>
          <w:rFonts w:ascii="Tahoma" w:hAnsi="Tahoma" w:cs="Tahoma"/>
          <w:spacing w:val="-3"/>
        </w:rPr>
        <w:t>No.</w:t>
      </w:r>
      <w:r w:rsidR="00706158">
        <w:rPr>
          <w:rFonts w:ascii="Tahoma" w:hAnsi="Tahoma" w:cs="Tahoma"/>
          <w:spacing w:val="-3"/>
        </w:rPr>
        <w:t>_</w:t>
      </w:r>
      <w:proofErr w:type="gramEnd"/>
      <w:r w:rsidR="00706158">
        <w:rPr>
          <w:rFonts w:ascii="Tahoma" w:hAnsi="Tahoma" w:cs="Tahoma"/>
          <w:spacing w:val="-3"/>
        </w:rPr>
        <w:t>____________________</w:t>
      </w:r>
      <w:r w:rsidRPr="0016212B">
        <w:rPr>
          <w:rFonts w:ascii="Tahoma" w:hAnsi="Tahoma" w:cs="Tahoma"/>
          <w:spacing w:val="-3"/>
        </w:rPr>
        <w:t xml:space="preserve"> De :</w:t>
      </w:r>
    </w:p>
    <w:p w14:paraId="7593B925" w14:textId="1D2F716C"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Dirección: </w:t>
      </w:r>
    </w:p>
    <w:p w14:paraId="3F32BD92" w14:textId="3C78FEDE"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Correo electrónico: </w:t>
      </w:r>
    </w:p>
    <w:p w14:paraId="189F7111" w14:textId="05C38888"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Teléfonos: </w:t>
      </w:r>
      <w:r w:rsidR="00236741" w:rsidRPr="0016212B">
        <w:rPr>
          <w:rFonts w:ascii="Tahoma" w:hAnsi="Tahoma" w:cs="Tahoma"/>
          <w:spacing w:val="-3"/>
        </w:rPr>
        <w:t xml:space="preserve"> </w:t>
      </w:r>
      <w:r w:rsidRPr="0016212B">
        <w:rPr>
          <w:rFonts w:ascii="Tahoma" w:hAnsi="Tahoma" w:cs="Tahoma"/>
          <w:spacing w:val="-3"/>
        </w:rPr>
        <w:t xml:space="preserve">Fax: </w:t>
      </w:r>
    </w:p>
    <w:p w14:paraId="37C169A6" w14:textId="301CE13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Ciudad: </w:t>
      </w:r>
    </w:p>
    <w:p w14:paraId="11FEE24B" w14:textId="3A4B8D89"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FIRMA: </w:t>
      </w:r>
    </w:p>
    <w:p w14:paraId="7A3C1AAE" w14:textId="77777777" w:rsidR="008F6DAB" w:rsidRPr="0016212B" w:rsidRDefault="008F6DAB">
      <w:pPr>
        <w:pStyle w:val="Textoindependiente"/>
        <w:jc w:val="both"/>
        <w:rPr>
          <w:rFonts w:ascii="Tahoma" w:hAnsi="Tahoma" w:cs="Tahoma"/>
          <w:spacing w:val="-3"/>
        </w:rPr>
      </w:pPr>
    </w:p>
    <w:p w14:paraId="6ED87154" w14:textId="402CFA5B"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NOMBRE Y CALIDAD DE QUIEN FIRMA: </w:t>
      </w:r>
    </w:p>
    <w:p w14:paraId="0080A7EB" w14:textId="48D010C9" w:rsidR="008F6DAB" w:rsidRPr="0016212B" w:rsidRDefault="008F6DAB">
      <w:pPr>
        <w:pStyle w:val="Ttulo"/>
        <w:rPr>
          <w:rFonts w:ascii="Tahoma" w:hAnsi="Tahoma" w:cs="Tahoma"/>
          <w:sz w:val="20"/>
          <w:szCs w:val="20"/>
        </w:rPr>
      </w:pPr>
      <w:r w:rsidRPr="0016212B">
        <w:rPr>
          <w:rFonts w:ascii="Tahoma" w:hAnsi="Tahoma" w:cs="Tahoma"/>
          <w:sz w:val="20"/>
          <w:szCs w:val="20"/>
        </w:rPr>
        <w:br w:type="page"/>
      </w:r>
      <w:r w:rsidR="002814F0" w:rsidRPr="0016212B">
        <w:rPr>
          <w:rFonts w:ascii="Tahoma" w:hAnsi="Tahoma" w:cs="Tahoma"/>
          <w:sz w:val="20"/>
          <w:szCs w:val="20"/>
        </w:rPr>
        <w:lastRenderedPageBreak/>
        <w:t>UNIVERSIDAD</w:t>
      </w:r>
      <w:r w:rsidRPr="0016212B">
        <w:rPr>
          <w:rFonts w:ascii="Tahoma" w:hAnsi="Tahoma" w:cs="Tahoma"/>
          <w:sz w:val="20"/>
          <w:szCs w:val="20"/>
        </w:rPr>
        <w:t xml:space="preserve"> DISTRITAL FRANCISCO JOSÉ DE CALDAS</w:t>
      </w:r>
    </w:p>
    <w:p w14:paraId="62B69459" w14:textId="43DC1539" w:rsidR="008F6DAB" w:rsidRPr="0016212B" w:rsidRDefault="000A39F0">
      <w:pPr>
        <w:pStyle w:val="Ttulo"/>
        <w:rPr>
          <w:rFonts w:ascii="Tahoma" w:hAnsi="Tahoma" w:cs="Tahoma"/>
          <w:sz w:val="20"/>
          <w:szCs w:val="20"/>
        </w:rPr>
      </w:pPr>
      <w:bookmarkStart w:id="6" w:name="_Toc191183409"/>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r w:rsidR="00E8504A" w:rsidRPr="0016212B">
        <w:rPr>
          <w:rFonts w:ascii="Tahoma" w:hAnsi="Tahoma" w:cs="Tahoma"/>
          <w:sz w:val="20"/>
          <w:szCs w:val="20"/>
        </w:rPr>
        <w:t>.</w:t>
      </w:r>
    </w:p>
    <w:p w14:paraId="1165FA18" w14:textId="77777777" w:rsidR="008F6DAB" w:rsidRPr="0016212B" w:rsidRDefault="008F6DAB">
      <w:pPr>
        <w:pStyle w:val="Ttulo1"/>
        <w:rPr>
          <w:rFonts w:ascii="Tahoma" w:hAnsi="Tahoma" w:cs="Tahoma"/>
          <w:sz w:val="20"/>
          <w:szCs w:val="20"/>
        </w:rPr>
      </w:pPr>
      <w:bookmarkStart w:id="7" w:name="_Toc240020697"/>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2.</w:t>
      </w:r>
      <w:bookmarkEnd w:id="6"/>
      <w:bookmarkEnd w:id="7"/>
    </w:p>
    <w:p w14:paraId="10382EE8" w14:textId="77777777" w:rsidR="008F6DAB" w:rsidRPr="0016212B" w:rsidRDefault="008F6DAB">
      <w:pPr>
        <w:pStyle w:val="Ttulo1"/>
        <w:rPr>
          <w:rFonts w:ascii="Tahoma" w:hAnsi="Tahoma" w:cs="Tahoma"/>
          <w:sz w:val="20"/>
          <w:szCs w:val="20"/>
        </w:rPr>
      </w:pPr>
      <w:bookmarkStart w:id="8" w:name="_Toc240020698"/>
      <w:r w:rsidRPr="0016212B">
        <w:rPr>
          <w:rFonts w:ascii="Tahoma" w:hAnsi="Tahoma" w:cs="Tahoma"/>
          <w:sz w:val="20"/>
          <w:szCs w:val="20"/>
        </w:rPr>
        <w:t>MODELO DEL ACUERDO DE CONSORCIO O UNIÓN TEMPORAL</w:t>
      </w:r>
      <w:bookmarkEnd w:id="8"/>
      <w:r w:rsidRPr="0016212B">
        <w:rPr>
          <w:rFonts w:ascii="Tahoma" w:hAnsi="Tahoma" w:cs="Tahoma"/>
          <w:sz w:val="20"/>
          <w:szCs w:val="20"/>
        </w:rPr>
        <w:t xml:space="preserve"> </w:t>
      </w:r>
    </w:p>
    <w:p w14:paraId="566C38FF" w14:textId="77777777" w:rsidR="008F6DAB" w:rsidRPr="0016212B" w:rsidRDefault="008F6DAB">
      <w:pPr>
        <w:pStyle w:val="Ttulo"/>
        <w:rPr>
          <w:rFonts w:ascii="Tahoma" w:hAnsi="Tahoma" w:cs="Tahoma"/>
          <w:sz w:val="20"/>
          <w:szCs w:val="20"/>
        </w:rPr>
      </w:pPr>
      <w:r w:rsidRPr="0016212B">
        <w:rPr>
          <w:rFonts w:ascii="Tahoma" w:hAnsi="Tahoma" w:cs="Tahoma"/>
          <w:sz w:val="20"/>
          <w:szCs w:val="20"/>
        </w:rPr>
        <w:t xml:space="preserve"> (Según sea el caso) </w:t>
      </w:r>
      <w:r w:rsidRPr="0016212B">
        <w:rPr>
          <w:rFonts w:ascii="Tahoma" w:hAnsi="Tahoma" w:cs="Tahoma"/>
          <w:sz w:val="20"/>
          <w:szCs w:val="20"/>
        </w:rPr>
        <w:br/>
      </w:r>
    </w:p>
    <w:p w14:paraId="10D369C1" w14:textId="7D17B9B7" w:rsidR="008F6DAB" w:rsidRPr="0016212B" w:rsidRDefault="00505493">
      <w:pPr>
        <w:pStyle w:val="NormalWeb"/>
        <w:jc w:val="both"/>
        <w:rPr>
          <w:rFonts w:ascii="Tahoma" w:hAnsi="Tahoma" w:cs="Tahoma"/>
          <w:sz w:val="20"/>
          <w:szCs w:val="20"/>
        </w:rPr>
      </w:pPr>
      <w:r>
        <w:rPr>
          <w:rFonts w:ascii="Tahoma" w:hAnsi="Tahoma" w:cs="Tahoma"/>
          <w:sz w:val="20"/>
          <w:szCs w:val="20"/>
        </w:rPr>
        <w:t>____________________</w:t>
      </w:r>
      <w:r w:rsidR="008F6DAB" w:rsidRPr="0016212B">
        <w:rPr>
          <w:rFonts w:ascii="Tahoma" w:hAnsi="Tahoma" w:cs="Tahoma"/>
          <w:sz w:val="20"/>
          <w:szCs w:val="20"/>
        </w:rPr>
        <w:t>, identificado con la C.C.</w:t>
      </w:r>
      <w:r>
        <w:rPr>
          <w:rFonts w:ascii="Tahoma" w:hAnsi="Tahoma" w:cs="Tahoma"/>
          <w:sz w:val="20"/>
          <w:szCs w:val="20"/>
        </w:rPr>
        <w:t xml:space="preserve"> No. _______________</w:t>
      </w:r>
      <w:r w:rsidR="008F6DAB" w:rsidRPr="0016212B">
        <w:rPr>
          <w:rFonts w:ascii="Tahoma" w:hAnsi="Tahoma" w:cs="Tahoma"/>
          <w:sz w:val="20"/>
          <w:szCs w:val="20"/>
        </w:rPr>
        <w:t>de</w:t>
      </w:r>
      <w:r>
        <w:rPr>
          <w:rFonts w:ascii="Tahoma" w:hAnsi="Tahoma" w:cs="Tahoma"/>
          <w:sz w:val="20"/>
          <w:szCs w:val="20"/>
        </w:rPr>
        <w:t xml:space="preserve"> _____________</w:t>
      </w:r>
      <w:r w:rsidR="008F6DAB" w:rsidRPr="0016212B">
        <w:rPr>
          <w:rFonts w:ascii="Tahoma" w:hAnsi="Tahoma" w:cs="Tahoma"/>
          <w:sz w:val="20"/>
          <w:szCs w:val="20"/>
        </w:rPr>
        <w:t>,</w:t>
      </w:r>
      <w:r>
        <w:rPr>
          <w:rFonts w:ascii="Tahoma" w:hAnsi="Tahoma" w:cs="Tahoma"/>
          <w:sz w:val="20"/>
          <w:szCs w:val="20"/>
        </w:rPr>
        <w:t xml:space="preserve"> </w:t>
      </w:r>
      <w:r w:rsidR="008F6DAB" w:rsidRPr="0016212B">
        <w:rPr>
          <w:rFonts w:ascii="Tahoma" w:hAnsi="Tahoma" w:cs="Tahoma"/>
          <w:sz w:val="20"/>
          <w:szCs w:val="20"/>
        </w:rPr>
        <w:t xml:space="preserve">y vecino </w:t>
      </w:r>
      <w:proofErr w:type="gramStart"/>
      <w:r w:rsidR="008F6DAB" w:rsidRPr="0016212B">
        <w:rPr>
          <w:rFonts w:ascii="Tahoma" w:hAnsi="Tahoma" w:cs="Tahoma"/>
          <w:sz w:val="20"/>
          <w:szCs w:val="20"/>
        </w:rPr>
        <w:t>de ,</w:t>
      </w:r>
      <w:proofErr w:type="gramEnd"/>
      <w:r w:rsidR="008F6DAB" w:rsidRPr="0016212B">
        <w:rPr>
          <w:rFonts w:ascii="Tahoma" w:hAnsi="Tahoma" w:cs="Tahoma"/>
          <w:sz w:val="20"/>
          <w:szCs w:val="20"/>
        </w:rPr>
        <w:t xml:space="preserve"> obrando en representación de la sociedad , domiciliado en la ciudad de  y , identificado con la cédula de ciudadanía</w:t>
      </w:r>
      <w:r w:rsidR="00236741" w:rsidRPr="0016212B">
        <w:rPr>
          <w:rFonts w:ascii="Tahoma" w:hAnsi="Tahoma" w:cs="Tahoma"/>
          <w:sz w:val="20"/>
          <w:szCs w:val="20"/>
        </w:rPr>
        <w:t xml:space="preserve"> </w:t>
      </w:r>
      <w:r w:rsidR="008F6DAB" w:rsidRPr="0016212B">
        <w:rPr>
          <w:rFonts w:ascii="Tahoma" w:hAnsi="Tahoma" w:cs="Tahoma"/>
          <w:sz w:val="20"/>
          <w:szCs w:val="20"/>
        </w:rPr>
        <w:t xml:space="preserve"> de ,  y vecino de , obrando en representación de la sociedad , domiciliada en la ciudad de , hemos decidido conformar una </w:t>
      </w:r>
      <w:r w:rsidR="008F6DAB" w:rsidRPr="0016212B">
        <w:rPr>
          <w:rFonts w:ascii="Tahoma" w:hAnsi="Tahoma" w:cs="Tahoma"/>
          <w:sz w:val="20"/>
          <w:szCs w:val="20"/>
          <w:u w:val="single"/>
        </w:rPr>
        <w:t>(Unión Temporal o Consorcio)</w:t>
      </w:r>
      <w:r w:rsidR="008F6DAB" w:rsidRPr="0016212B">
        <w:rPr>
          <w:rFonts w:ascii="Tahoma" w:hAnsi="Tahoma" w:cs="Tahoma"/>
          <w:sz w:val="20"/>
          <w:szCs w:val="20"/>
        </w:rPr>
        <w:t xml:space="preserve"> en los Términos y condiciones estipulados en la Ley y especialmente lo establecido en el artículo 7º de la Ley 80 de 1993, que se hace constar en las siguientes cláusulas.</w:t>
      </w:r>
    </w:p>
    <w:p w14:paraId="198CBFCC" w14:textId="0E1DEA37" w:rsidR="008F6DAB" w:rsidRPr="0016212B" w:rsidRDefault="008F6DAB">
      <w:pPr>
        <w:pStyle w:val="NormalWeb"/>
        <w:jc w:val="both"/>
        <w:rPr>
          <w:rFonts w:ascii="Tahoma" w:hAnsi="Tahoma" w:cs="Tahoma"/>
          <w:sz w:val="20"/>
          <w:szCs w:val="20"/>
        </w:rPr>
      </w:pPr>
      <w:r w:rsidRPr="0016212B">
        <w:rPr>
          <w:rFonts w:ascii="Tahoma" w:hAnsi="Tahoma" w:cs="Tahoma"/>
          <w:sz w:val="20"/>
          <w:szCs w:val="20"/>
        </w:rPr>
        <w:t xml:space="preserve">CLÁUSULA PRIMERA: La </w:t>
      </w:r>
      <w:r w:rsidRPr="0016212B">
        <w:rPr>
          <w:rFonts w:ascii="Tahoma" w:hAnsi="Tahoma" w:cs="Tahoma"/>
          <w:sz w:val="20"/>
          <w:szCs w:val="20"/>
          <w:u w:val="single"/>
        </w:rPr>
        <w:t>(Unión Temporal o Consorcio)</w:t>
      </w:r>
      <w:r w:rsidRPr="0016212B">
        <w:rPr>
          <w:rFonts w:ascii="Tahoma" w:hAnsi="Tahoma" w:cs="Tahoma"/>
          <w:sz w:val="20"/>
          <w:szCs w:val="20"/>
        </w:rPr>
        <w:t xml:space="preserve"> se conforma con el propósito de presentar oferta y optar a la adjudicación, celebración y ejecución del contrato resultante con La </w:t>
      </w:r>
      <w:r w:rsidR="002814F0" w:rsidRPr="0016212B">
        <w:rPr>
          <w:rFonts w:ascii="Tahoma" w:hAnsi="Tahoma" w:cs="Tahoma"/>
          <w:sz w:val="20"/>
          <w:szCs w:val="20"/>
        </w:rPr>
        <w:t>Universidad</w:t>
      </w:r>
      <w:r w:rsidRPr="0016212B">
        <w:rPr>
          <w:rFonts w:ascii="Tahoma" w:hAnsi="Tahoma" w:cs="Tahoma"/>
          <w:sz w:val="20"/>
          <w:szCs w:val="20"/>
        </w:rPr>
        <w:t xml:space="preserve"> Distrital Francisco José de Caldas, en relación con la de acuerdo con la descripción y especificaciones contenidas en el presente documento de PLIEGOS DE CONDICIONES. CLÁUSULA SEGUNDA: La participación en la </w:t>
      </w:r>
      <w:r w:rsidRPr="0016212B">
        <w:rPr>
          <w:rFonts w:ascii="Tahoma" w:hAnsi="Tahoma" w:cs="Tahoma"/>
          <w:sz w:val="20"/>
          <w:szCs w:val="20"/>
          <w:u w:val="single"/>
        </w:rPr>
        <w:t xml:space="preserve">(Unión Temporal o Consorcio) </w:t>
      </w:r>
      <w:r w:rsidRPr="0016212B">
        <w:rPr>
          <w:rFonts w:ascii="Tahoma" w:hAnsi="Tahoma" w:cs="Tahoma"/>
          <w:sz w:val="20"/>
          <w:szCs w:val="20"/>
        </w:rPr>
        <w:t xml:space="preserve">que se acuerda, será: (según convenio entre los miembros) del </w:t>
      </w:r>
      <w:r w:rsidR="009C5EBA">
        <w:rPr>
          <w:rFonts w:ascii="Tahoma" w:hAnsi="Tahoma" w:cs="Tahoma"/>
          <w:sz w:val="20"/>
          <w:szCs w:val="20"/>
        </w:rPr>
        <w:t>___</w:t>
      </w:r>
      <w:r w:rsidRPr="0016212B">
        <w:rPr>
          <w:rFonts w:ascii="Tahoma" w:hAnsi="Tahoma" w:cs="Tahoma"/>
          <w:sz w:val="20"/>
          <w:szCs w:val="20"/>
        </w:rPr>
        <w:t>% para</w:t>
      </w:r>
      <w:r w:rsidR="009C5EBA">
        <w:rPr>
          <w:rFonts w:ascii="Tahoma" w:hAnsi="Tahoma" w:cs="Tahoma"/>
          <w:sz w:val="20"/>
          <w:szCs w:val="20"/>
        </w:rPr>
        <w:t>___</w:t>
      </w:r>
      <w:r w:rsidRPr="0016212B">
        <w:rPr>
          <w:rFonts w:ascii="Tahoma" w:hAnsi="Tahoma" w:cs="Tahoma"/>
          <w:sz w:val="20"/>
          <w:szCs w:val="20"/>
        </w:rPr>
        <w:t xml:space="preserve"> % y del</w:t>
      </w:r>
      <w:r w:rsidR="009C5EBA">
        <w:rPr>
          <w:rFonts w:ascii="Tahoma" w:hAnsi="Tahoma" w:cs="Tahoma"/>
          <w:sz w:val="20"/>
          <w:szCs w:val="20"/>
        </w:rPr>
        <w:t>___</w:t>
      </w:r>
      <w:r w:rsidRPr="0016212B">
        <w:rPr>
          <w:rFonts w:ascii="Tahoma" w:hAnsi="Tahoma" w:cs="Tahoma"/>
          <w:sz w:val="20"/>
          <w:szCs w:val="20"/>
        </w:rPr>
        <w:t xml:space="preserve">% para. </w:t>
      </w:r>
    </w:p>
    <w:p w14:paraId="47A6AECE" w14:textId="52D02048"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TERCERA:</w:t>
      </w:r>
      <w:r w:rsidR="00C2727C" w:rsidRPr="0016212B">
        <w:rPr>
          <w:rFonts w:ascii="Tahoma" w:hAnsi="Tahoma" w:cs="Tahoma"/>
          <w:sz w:val="20"/>
          <w:szCs w:val="20"/>
        </w:rPr>
        <w:t xml:space="preserve"> </w:t>
      </w:r>
      <w:r w:rsidRPr="0016212B">
        <w:rPr>
          <w:rFonts w:ascii="Tahoma" w:hAnsi="Tahoma" w:cs="Tahoma"/>
          <w:sz w:val="20"/>
          <w:szCs w:val="20"/>
          <w:u w:val="single"/>
        </w:rPr>
        <w:t>(Integrante)</w:t>
      </w:r>
      <w:r w:rsidR="00C2727C" w:rsidRPr="0016212B">
        <w:rPr>
          <w:rFonts w:ascii="Tahoma" w:hAnsi="Tahoma" w:cs="Tahoma"/>
          <w:sz w:val="20"/>
          <w:szCs w:val="20"/>
          <w:u w:val="single"/>
        </w:rPr>
        <w:t xml:space="preserve"> </w:t>
      </w:r>
      <w:r w:rsidRPr="0016212B">
        <w:rPr>
          <w:rFonts w:ascii="Tahoma" w:hAnsi="Tahoma" w:cs="Tahoma"/>
          <w:sz w:val="20"/>
          <w:szCs w:val="20"/>
        </w:rPr>
        <w:t>y</w:t>
      </w:r>
      <w:r w:rsidR="00C2727C" w:rsidRPr="0016212B">
        <w:rPr>
          <w:rFonts w:ascii="Tahoma" w:hAnsi="Tahoma" w:cs="Tahoma"/>
          <w:sz w:val="20"/>
          <w:szCs w:val="20"/>
        </w:rPr>
        <w:t xml:space="preserve"> </w:t>
      </w:r>
      <w:r w:rsidRPr="0016212B">
        <w:rPr>
          <w:rFonts w:ascii="Tahoma" w:hAnsi="Tahoma" w:cs="Tahoma"/>
          <w:sz w:val="20"/>
          <w:szCs w:val="20"/>
          <w:u w:val="single"/>
        </w:rPr>
        <w:t>(Integrante)</w:t>
      </w:r>
      <w:r w:rsidR="00C2727C" w:rsidRPr="0016212B">
        <w:rPr>
          <w:rFonts w:ascii="Tahoma" w:hAnsi="Tahoma" w:cs="Tahoma"/>
          <w:sz w:val="20"/>
          <w:szCs w:val="20"/>
          <w:u w:val="single"/>
        </w:rPr>
        <w:t xml:space="preserve"> </w:t>
      </w:r>
      <w:r w:rsidRPr="0016212B">
        <w:rPr>
          <w:rFonts w:ascii="Tahoma" w:hAnsi="Tahoma" w:cs="Tahoma"/>
          <w:sz w:val="20"/>
          <w:szCs w:val="20"/>
        </w:rPr>
        <w:t>responderán en forma solidaria y mancomunada por el cumplimiento total de la Propuesta y del objeto contratado.</w:t>
      </w:r>
    </w:p>
    <w:p w14:paraId="608CE96E" w14:textId="13005086"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CUARTA: Se acuerda que</w:t>
      </w:r>
      <w:r w:rsidR="00C2727C" w:rsidRPr="0016212B">
        <w:rPr>
          <w:rFonts w:ascii="Tahoma" w:hAnsi="Tahoma" w:cs="Tahoma"/>
          <w:sz w:val="20"/>
          <w:szCs w:val="20"/>
        </w:rPr>
        <w:t xml:space="preserve"> </w:t>
      </w:r>
      <w:r w:rsidRPr="0016212B">
        <w:rPr>
          <w:rFonts w:ascii="Tahoma" w:hAnsi="Tahoma" w:cs="Tahoma"/>
          <w:sz w:val="20"/>
          <w:szCs w:val="20"/>
          <w:u w:val="single"/>
        </w:rPr>
        <w:t>(Integrante)</w:t>
      </w:r>
      <w:r w:rsidR="00C2727C" w:rsidRPr="0016212B">
        <w:rPr>
          <w:rFonts w:ascii="Tahoma" w:hAnsi="Tahoma" w:cs="Tahoma"/>
          <w:sz w:val="20"/>
          <w:szCs w:val="20"/>
          <w:u w:val="single"/>
        </w:rPr>
        <w:t xml:space="preserve"> </w:t>
      </w:r>
      <w:r w:rsidRPr="0016212B">
        <w:rPr>
          <w:rFonts w:ascii="Tahoma" w:hAnsi="Tahoma" w:cs="Tahoma"/>
          <w:sz w:val="20"/>
          <w:szCs w:val="20"/>
        </w:rPr>
        <w:t>y</w:t>
      </w:r>
      <w:r w:rsidR="00C2727C" w:rsidRPr="0016212B">
        <w:rPr>
          <w:rFonts w:ascii="Tahoma" w:hAnsi="Tahoma" w:cs="Tahoma"/>
          <w:sz w:val="20"/>
          <w:szCs w:val="20"/>
        </w:rPr>
        <w:t xml:space="preserve"> </w:t>
      </w:r>
      <w:r w:rsidRPr="0016212B">
        <w:rPr>
          <w:rFonts w:ascii="Tahoma" w:hAnsi="Tahoma" w:cs="Tahoma"/>
          <w:sz w:val="20"/>
          <w:szCs w:val="20"/>
          <w:u w:val="single"/>
        </w:rPr>
        <w:t xml:space="preserve">(Integrante), </w:t>
      </w:r>
      <w:r w:rsidRPr="0016212B">
        <w:rPr>
          <w:rFonts w:ascii="Tahoma" w:hAnsi="Tahoma" w:cs="Tahoma"/>
          <w:sz w:val="20"/>
          <w:szCs w:val="20"/>
        </w:rPr>
        <w:t>atenderán en forma conjunta todas las obligaciones y deberes asumidos en la respectiva propuesta en los diferentes aspectos allí contenidos, delegando la representación y respectiva coordinación de la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 </w:t>
      </w:r>
      <w:r w:rsidRPr="0016212B">
        <w:rPr>
          <w:rFonts w:ascii="Tahoma" w:hAnsi="Tahoma" w:cs="Tahoma"/>
          <w:sz w:val="20"/>
          <w:szCs w:val="20"/>
        </w:rPr>
        <w:t xml:space="preserve">en cabeza </w:t>
      </w:r>
      <w:proofErr w:type="spellStart"/>
      <w:r w:rsidRPr="0016212B">
        <w:rPr>
          <w:rFonts w:ascii="Tahoma" w:hAnsi="Tahoma" w:cs="Tahoma"/>
          <w:sz w:val="20"/>
          <w:szCs w:val="20"/>
        </w:rPr>
        <w:t>d</w:t>
      </w:r>
      <w:r w:rsidR="009C5EBA">
        <w:rPr>
          <w:rFonts w:ascii="Tahoma" w:hAnsi="Tahoma" w:cs="Tahoma"/>
          <w:sz w:val="20"/>
          <w:szCs w:val="20"/>
        </w:rPr>
        <w:t>e__________</w:t>
      </w:r>
      <w:r w:rsidRPr="0016212B">
        <w:rPr>
          <w:rFonts w:ascii="Tahoma" w:hAnsi="Tahoma" w:cs="Tahoma"/>
          <w:sz w:val="20"/>
          <w:szCs w:val="20"/>
        </w:rPr>
        <w:t>como</w:t>
      </w:r>
      <w:proofErr w:type="spellEnd"/>
      <w:r w:rsidRPr="0016212B">
        <w:rPr>
          <w:rFonts w:ascii="Tahoma" w:hAnsi="Tahoma" w:cs="Tahoma"/>
          <w:sz w:val="20"/>
          <w:szCs w:val="20"/>
        </w:rPr>
        <w:t xml:space="preserve"> representante legal de</w:t>
      </w:r>
      <w:r w:rsidRPr="0016212B">
        <w:rPr>
          <w:rFonts w:ascii="Tahoma" w:hAnsi="Tahoma" w:cs="Tahoma"/>
          <w:sz w:val="20"/>
          <w:szCs w:val="20"/>
          <w:u w:val="single"/>
        </w:rPr>
        <w:t xml:space="preserve"> (Integrante)</w:t>
      </w:r>
      <w:r w:rsidR="00C2727C" w:rsidRPr="0016212B">
        <w:rPr>
          <w:rFonts w:ascii="Tahoma" w:hAnsi="Tahoma" w:cs="Tahoma"/>
          <w:sz w:val="20"/>
          <w:szCs w:val="20"/>
          <w:u w:val="single"/>
        </w:rPr>
        <w:t xml:space="preserve"> </w:t>
      </w:r>
      <w:r w:rsidRPr="0016212B">
        <w:rPr>
          <w:rFonts w:ascii="Tahoma" w:hAnsi="Tahoma" w:cs="Tahoma"/>
          <w:sz w:val="20"/>
          <w:szCs w:val="20"/>
        </w:rPr>
        <w:t>y de esta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w:t>
      </w:r>
    </w:p>
    <w:p w14:paraId="18E3FD93" w14:textId="18715052"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QUINTA: la duración de esta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 </w:t>
      </w:r>
      <w:r w:rsidRPr="0016212B">
        <w:rPr>
          <w:rFonts w:ascii="Tahoma" w:hAnsi="Tahoma" w:cs="Tahoma"/>
          <w:sz w:val="20"/>
          <w:szCs w:val="20"/>
        </w:rPr>
        <w:t xml:space="preserve">se extenderá por todo el tiempo en que se generen </w:t>
      </w:r>
      <w:r w:rsidRPr="0016212B">
        <w:rPr>
          <w:rFonts w:ascii="Tahoma" w:hAnsi="Tahoma" w:cs="Tahoma"/>
          <w:sz w:val="20"/>
          <w:szCs w:val="20"/>
          <w:u w:val="single"/>
        </w:rPr>
        <w:t>obligaciones</w:t>
      </w:r>
      <w:r w:rsidRPr="0016212B">
        <w:rPr>
          <w:rFonts w:ascii="Tahoma" w:hAnsi="Tahoma" w:cs="Tahoma"/>
          <w:sz w:val="20"/>
          <w:szCs w:val="20"/>
        </w:rPr>
        <w:t xml:space="preserve"> derivadas de la propuesta y del contrato y un año más.</w:t>
      </w:r>
    </w:p>
    <w:p w14:paraId="7D83B75B" w14:textId="3EFFEAF6" w:rsidR="008F6DAB" w:rsidRPr="0016212B" w:rsidRDefault="008F6DAB">
      <w:pPr>
        <w:pStyle w:val="NormalWeb"/>
        <w:jc w:val="both"/>
        <w:rPr>
          <w:rFonts w:ascii="Tahoma" w:hAnsi="Tahoma" w:cs="Tahoma"/>
          <w:sz w:val="20"/>
          <w:szCs w:val="20"/>
        </w:rPr>
      </w:pPr>
      <w:r w:rsidRPr="0016212B">
        <w:rPr>
          <w:rFonts w:ascii="Tahoma" w:hAnsi="Tahoma" w:cs="Tahoma"/>
          <w:sz w:val="20"/>
          <w:szCs w:val="20"/>
        </w:rPr>
        <w:t>CLÁUSULA SEXTA: Las</w:t>
      </w:r>
      <w:r w:rsidRPr="0016212B">
        <w:rPr>
          <w:rFonts w:ascii="Tahoma" w:hAnsi="Tahoma" w:cs="Tahoma"/>
          <w:sz w:val="20"/>
          <w:szCs w:val="20"/>
          <w:u w:val="single"/>
        </w:rPr>
        <w:t xml:space="preserve"> responsabilidades</w:t>
      </w:r>
      <w:r w:rsidRPr="0016212B">
        <w:rPr>
          <w:rFonts w:ascii="Tahoma" w:hAnsi="Tahoma" w:cs="Tahoma"/>
          <w:sz w:val="20"/>
          <w:szCs w:val="20"/>
        </w:rPr>
        <w:t xml:space="preserve"> que se desprendan de esta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 </w:t>
      </w:r>
      <w:r w:rsidRPr="0016212B">
        <w:rPr>
          <w:rFonts w:ascii="Tahoma" w:hAnsi="Tahoma" w:cs="Tahoma"/>
          <w:sz w:val="20"/>
          <w:szCs w:val="20"/>
        </w:rPr>
        <w:t>y sus efectos se regirán por las disposiciones previstas en la Ley 80 de 1993 para la</w:t>
      </w:r>
      <w:r w:rsidR="00C2727C" w:rsidRPr="0016212B">
        <w:rPr>
          <w:rFonts w:ascii="Tahoma" w:hAnsi="Tahoma" w:cs="Tahoma"/>
          <w:sz w:val="20"/>
          <w:szCs w:val="20"/>
        </w:rPr>
        <w:t xml:space="preserve"> </w:t>
      </w:r>
      <w:r w:rsidRPr="0016212B">
        <w:rPr>
          <w:rFonts w:ascii="Tahoma" w:hAnsi="Tahoma" w:cs="Tahoma"/>
          <w:sz w:val="20"/>
          <w:szCs w:val="20"/>
          <w:u w:val="single"/>
        </w:rPr>
        <w:t>(Unión Temporal o Consorcio).</w:t>
      </w:r>
    </w:p>
    <w:p w14:paraId="411E1EC9" w14:textId="1CC870C5" w:rsidR="008F6DAB" w:rsidRPr="0016212B" w:rsidRDefault="008F6DAB">
      <w:pPr>
        <w:pStyle w:val="NormalWeb"/>
        <w:jc w:val="both"/>
        <w:rPr>
          <w:rFonts w:ascii="Tahoma" w:hAnsi="Tahoma" w:cs="Tahoma"/>
          <w:sz w:val="20"/>
          <w:szCs w:val="20"/>
        </w:rPr>
      </w:pPr>
      <w:r w:rsidRPr="0016212B">
        <w:rPr>
          <w:rFonts w:ascii="Tahoma" w:hAnsi="Tahoma" w:cs="Tahoma"/>
          <w:sz w:val="20"/>
          <w:szCs w:val="20"/>
        </w:rPr>
        <w:t xml:space="preserve">En constancia de aceptación y compromiso, se firma el presente documento por los que en el intervienen, el </w:t>
      </w:r>
      <w:proofErr w:type="spellStart"/>
      <w:r w:rsidRPr="0016212B">
        <w:rPr>
          <w:rFonts w:ascii="Tahoma" w:hAnsi="Tahoma" w:cs="Tahoma"/>
          <w:sz w:val="20"/>
          <w:szCs w:val="20"/>
        </w:rPr>
        <w:t>día</w:t>
      </w:r>
      <w:r w:rsidR="009C5EBA">
        <w:rPr>
          <w:rFonts w:ascii="Tahoma" w:hAnsi="Tahoma" w:cs="Tahoma"/>
          <w:sz w:val="20"/>
          <w:szCs w:val="20"/>
        </w:rPr>
        <w:t>____</w:t>
      </w:r>
      <w:r w:rsidRPr="0016212B">
        <w:rPr>
          <w:rFonts w:ascii="Tahoma" w:hAnsi="Tahoma" w:cs="Tahoma"/>
          <w:sz w:val="20"/>
          <w:szCs w:val="20"/>
        </w:rPr>
        <w:t>de</w:t>
      </w:r>
      <w:proofErr w:type="spellEnd"/>
      <w:r w:rsidR="009C5EBA">
        <w:rPr>
          <w:rFonts w:ascii="Tahoma" w:hAnsi="Tahoma" w:cs="Tahoma"/>
          <w:sz w:val="20"/>
          <w:szCs w:val="20"/>
        </w:rPr>
        <w:t>________</w:t>
      </w:r>
      <w:r w:rsidRPr="0016212B">
        <w:rPr>
          <w:rFonts w:ascii="Tahoma" w:hAnsi="Tahoma" w:cs="Tahoma"/>
          <w:sz w:val="20"/>
          <w:szCs w:val="20"/>
        </w:rPr>
        <w:t xml:space="preserve"> </w:t>
      </w:r>
      <w:proofErr w:type="spellStart"/>
      <w:r w:rsidRPr="0016212B">
        <w:rPr>
          <w:rFonts w:ascii="Tahoma" w:hAnsi="Tahoma" w:cs="Tahoma"/>
          <w:sz w:val="20"/>
          <w:szCs w:val="20"/>
        </w:rPr>
        <w:t>de</w:t>
      </w:r>
      <w:r w:rsidR="009C5EBA">
        <w:rPr>
          <w:rFonts w:ascii="Tahoma" w:hAnsi="Tahoma" w:cs="Tahoma"/>
          <w:sz w:val="20"/>
          <w:szCs w:val="20"/>
        </w:rPr>
        <w:t>______</w:t>
      </w:r>
      <w:r w:rsidRPr="0016212B">
        <w:rPr>
          <w:rFonts w:ascii="Tahoma" w:hAnsi="Tahoma" w:cs="Tahoma"/>
          <w:sz w:val="20"/>
          <w:szCs w:val="20"/>
        </w:rPr>
        <w:t>en</w:t>
      </w:r>
      <w:proofErr w:type="spellEnd"/>
      <w:r w:rsidRPr="0016212B">
        <w:rPr>
          <w:rFonts w:ascii="Tahoma" w:hAnsi="Tahoma" w:cs="Tahoma"/>
          <w:sz w:val="20"/>
          <w:szCs w:val="20"/>
        </w:rPr>
        <w:t xml:space="preserve"> la ciudad de </w:t>
      </w:r>
      <w:r w:rsidR="009C5EBA">
        <w:rPr>
          <w:rFonts w:ascii="Tahoma" w:hAnsi="Tahoma" w:cs="Tahoma"/>
          <w:sz w:val="20"/>
          <w:szCs w:val="20"/>
        </w:rPr>
        <w:t>________</w:t>
      </w:r>
      <w:r w:rsidRPr="0016212B">
        <w:rPr>
          <w:rFonts w:ascii="Tahoma" w:hAnsi="Tahoma" w:cs="Tahoma"/>
          <w:sz w:val="20"/>
          <w:szCs w:val="20"/>
        </w:rPr>
        <w:t>. </w:t>
      </w:r>
    </w:p>
    <w:p w14:paraId="3B8FE142" w14:textId="509AEB5D" w:rsidR="008F6DAB" w:rsidRPr="0016212B" w:rsidRDefault="008F6DAB">
      <w:pPr>
        <w:pStyle w:val="NormalWeb"/>
        <w:rPr>
          <w:rFonts w:ascii="Tahoma" w:hAnsi="Tahoma" w:cs="Tahoma"/>
          <w:sz w:val="20"/>
          <w:szCs w:val="20"/>
        </w:rPr>
      </w:pPr>
      <w:r w:rsidRPr="0016212B">
        <w:rPr>
          <w:rFonts w:ascii="Tahoma" w:hAnsi="Tahoma" w:cs="Tahoma"/>
          <w:sz w:val="20"/>
          <w:szCs w:val="20"/>
        </w:rPr>
        <w:t>Nombre, Identificación, persona</w:t>
      </w:r>
      <w:r w:rsidR="00C2727C" w:rsidRPr="0016212B">
        <w:rPr>
          <w:rFonts w:ascii="Tahoma" w:hAnsi="Tahoma" w:cs="Tahoma"/>
          <w:sz w:val="20"/>
          <w:szCs w:val="20"/>
        </w:rPr>
        <w:t xml:space="preserve"> </w:t>
      </w:r>
      <w:r w:rsidRPr="0016212B">
        <w:rPr>
          <w:rFonts w:ascii="Tahoma" w:hAnsi="Tahoma" w:cs="Tahoma"/>
          <w:sz w:val="20"/>
          <w:szCs w:val="20"/>
        </w:rPr>
        <w:t xml:space="preserve">jurídica que </w:t>
      </w:r>
      <w:r w:rsidR="0097399A" w:rsidRPr="0016212B">
        <w:rPr>
          <w:rFonts w:ascii="Tahoma" w:hAnsi="Tahoma" w:cs="Tahoma"/>
          <w:sz w:val="20"/>
          <w:szCs w:val="20"/>
        </w:rPr>
        <w:t>r</w:t>
      </w:r>
      <w:r w:rsidRPr="0016212B">
        <w:rPr>
          <w:rFonts w:ascii="Tahoma" w:hAnsi="Tahoma" w:cs="Tahoma"/>
          <w:sz w:val="20"/>
          <w:szCs w:val="20"/>
        </w:rPr>
        <w:t>epresenta</w:t>
      </w:r>
      <w:r w:rsidR="0097399A" w:rsidRPr="0016212B">
        <w:rPr>
          <w:rFonts w:ascii="Tahoma" w:hAnsi="Tahoma" w:cs="Tahoma"/>
          <w:sz w:val="20"/>
          <w:szCs w:val="20"/>
        </w:rPr>
        <w:t>.</w:t>
      </w:r>
    </w:p>
    <w:p w14:paraId="19C16B75" w14:textId="77777777" w:rsidR="008F6DAB" w:rsidRPr="0016212B" w:rsidRDefault="008F6DAB">
      <w:pPr>
        <w:pStyle w:val="Textoindependiente"/>
        <w:jc w:val="center"/>
        <w:rPr>
          <w:rFonts w:ascii="Tahoma" w:hAnsi="Tahoma" w:cs="Tahoma"/>
          <w:b/>
          <w:spacing w:val="-3"/>
        </w:rPr>
      </w:pPr>
    </w:p>
    <w:p w14:paraId="2C44301C" w14:textId="77777777" w:rsidR="008F6DAB" w:rsidRPr="0016212B" w:rsidRDefault="008F6DAB">
      <w:pPr>
        <w:pStyle w:val="Ttulo"/>
        <w:rPr>
          <w:rFonts w:ascii="Tahoma" w:hAnsi="Tahoma" w:cs="Tahoma"/>
          <w:b w:val="0"/>
          <w:spacing w:val="-3"/>
          <w:sz w:val="20"/>
          <w:szCs w:val="20"/>
        </w:rPr>
      </w:pPr>
    </w:p>
    <w:p w14:paraId="4EF67C63" w14:textId="77777777" w:rsidR="008F6DAB" w:rsidRPr="0016212B" w:rsidRDefault="008F6DAB">
      <w:pPr>
        <w:pStyle w:val="Ttulo"/>
        <w:rPr>
          <w:rFonts w:ascii="Tahoma" w:hAnsi="Tahoma" w:cs="Tahoma"/>
          <w:b w:val="0"/>
          <w:spacing w:val="-3"/>
          <w:sz w:val="20"/>
          <w:szCs w:val="20"/>
        </w:rPr>
      </w:pPr>
    </w:p>
    <w:p w14:paraId="610EB01D" w14:textId="77777777" w:rsidR="008F6DAB" w:rsidRPr="0016212B" w:rsidRDefault="008F6DAB">
      <w:pPr>
        <w:pStyle w:val="Ttulo"/>
        <w:rPr>
          <w:rFonts w:ascii="Tahoma" w:hAnsi="Tahoma" w:cs="Tahoma"/>
          <w:b w:val="0"/>
          <w:spacing w:val="-3"/>
          <w:sz w:val="20"/>
          <w:szCs w:val="20"/>
        </w:rPr>
      </w:pPr>
    </w:p>
    <w:p w14:paraId="0B8733B0" w14:textId="77777777" w:rsidR="008F6DAB" w:rsidRPr="0016212B" w:rsidRDefault="008F6DAB">
      <w:pPr>
        <w:pStyle w:val="Ttulo"/>
        <w:rPr>
          <w:rFonts w:ascii="Tahoma" w:hAnsi="Tahoma" w:cs="Tahoma"/>
          <w:b w:val="0"/>
          <w:spacing w:val="-3"/>
          <w:sz w:val="20"/>
          <w:szCs w:val="20"/>
        </w:rPr>
      </w:pPr>
    </w:p>
    <w:p w14:paraId="5CD690AC" w14:textId="1413B716" w:rsidR="008F6DAB" w:rsidRPr="0016212B" w:rsidRDefault="008F6DAB">
      <w:pPr>
        <w:pStyle w:val="Ttulo"/>
        <w:rPr>
          <w:rFonts w:ascii="Tahoma" w:hAnsi="Tahoma" w:cs="Tahoma"/>
          <w:sz w:val="20"/>
          <w:szCs w:val="20"/>
        </w:rPr>
      </w:pPr>
      <w:r w:rsidRPr="0016212B">
        <w:rPr>
          <w:rFonts w:ascii="Tahoma" w:hAnsi="Tahoma" w:cs="Tahoma"/>
          <w:sz w:val="20"/>
          <w:szCs w:val="20"/>
        </w:rPr>
        <w:br w:type="page"/>
      </w:r>
      <w:r w:rsidR="002814F0" w:rsidRPr="0016212B">
        <w:rPr>
          <w:rFonts w:ascii="Tahoma" w:hAnsi="Tahoma" w:cs="Tahoma"/>
          <w:sz w:val="20"/>
          <w:szCs w:val="20"/>
        </w:rPr>
        <w:lastRenderedPageBreak/>
        <w:t>UNIVERSIDAD</w:t>
      </w:r>
      <w:r w:rsidRPr="0016212B">
        <w:rPr>
          <w:rFonts w:ascii="Tahoma" w:hAnsi="Tahoma" w:cs="Tahoma"/>
          <w:sz w:val="20"/>
          <w:szCs w:val="20"/>
        </w:rPr>
        <w:t xml:space="preserve"> DISTRITAL FRANCISCO JOSÉ DE CALDAS</w:t>
      </w:r>
    </w:p>
    <w:p w14:paraId="2E78F6FE" w14:textId="0F290539"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r w:rsidR="00E8504A" w:rsidRPr="0016212B">
        <w:rPr>
          <w:rFonts w:ascii="Tahoma" w:hAnsi="Tahoma" w:cs="Tahoma"/>
          <w:sz w:val="20"/>
          <w:szCs w:val="20"/>
        </w:rPr>
        <w:t>.</w:t>
      </w:r>
    </w:p>
    <w:p w14:paraId="71A84650" w14:textId="77777777" w:rsidR="008F6DAB" w:rsidRPr="0016212B" w:rsidRDefault="008F6DAB">
      <w:pPr>
        <w:pStyle w:val="Ttulo"/>
        <w:rPr>
          <w:rFonts w:ascii="Tahoma" w:hAnsi="Tahoma" w:cs="Tahoma"/>
          <w:sz w:val="20"/>
          <w:szCs w:val="20"/>
        </w:rPr>
      </w:pPr>
    </w:p>
    <w:p w14:paraId="5F9E554F" w14:textId="624ECE6C" w:rsidR="008F6DAB" w:rsidRPr="0016212B" w:rsidRDefault="008F6DAB">
      <w:pPr>
        <w:pStyle w:val="Ttulo1"/>
        <w:rPr>
          <w:rFonts w:ascii="Tahoma" w:hAnsi="Tahoma" w:cs="Tahoma"/>
          <w:sz w:val="20"/>
          <w:szCs w:val="20"/>
        </w:rPr>
      </w:pPr>
      <w:bookmarkStart w:id="9" w:name="_Toc240020699"/>
      <w:r w:rsidRPr="0016212B">
        <w:rPr>
          <w:rFonts w:ascii="Tahoma" w:hAnsi="Tahoma" w:cs="Tahoma"/>
          <w:sz w:val="20"/>
          <w:szCs w:val="20"/>
        </w:rPr>
        <w:t>ANEXO 3.</w:t>
      </w:r>
      <w:bookmarkEnd w:id="9"/>
    </w:p>
    <w:p w14:paraId="583BA76B" w14:textId="77777777" w:rsidR="008F6DAB" w:rsidRPr="0016212B" w:rsidRDefault="008F6DAB">
      <w:pPr>
        <w:pStyle w:val="Ttulo"/>
        <w:rPr>
          <w:rFonts w:ascii="Tahoma" w:hAnsi="Tahoma" w:cs="Tahoma"/>
          <w:bCs w:val="0"/>
          <w:spacing w:val="-3"/>
          <w:sz w:val="20"/>
          <w:szCs w:val="20"/>
        </w:rPr>
      </w:pPr>
      <w:r w:rsidRPr="0016212B">
        <w:rPr>
          <w:rFonts w:ascii="Tahoma" w:hAnsi="Tahoma" w:cs="Tahoma"/>
          <w:bCs w:val="0"/>
          <w:spacing w:val="-3"/>
          <w:sz w:val="20"/>
          <w:szCs w:val="20"/>
        </w:rPr>
        <w:t>FORMULARIO DE ESPECIFICACIONES TÉCNICAS MÍNIMAS Y PROPUESTA ECONÓMICA</w:t>
      </w:r>
    </w:p>
    <w:p w14:paraId="0392870C" w14:textId="77777777" w:rsidR="008F6DAB" w:rsidRPr="0016212B" w:rsidRDefault="008F6DAB">
      <w:pPr>
        <w:pStyle w:val="Ttulo"/>
        <w:rPr>
          <w:rFonts w:ascii="Tahoma" w:hAnsi="Tahoma" w:cs="Tahoma"/>
          <w:sz w:val="20"/>
          <w:szCs w:val="20"/>
        </w:rPr>
      </w:pPr>
    </w:p>
    <w:p w14:paraId="27537C4D" w14:textId="38A6AD98" w:rsidR="008F6DAB" w:rsidRPr="0016212B" w:rsidRDefault="008F6DAB">
      <w:pPr>
        <w:pStyle w:val="Ttulo"/>
        <w:jc w:val="both"/>
        <w:rPr>
          <w:rFonts w:ascii="Tahoma" w:hAnsi="Tahoma" w:cs="Tahoma"/>
          <w:b w:val="0"/>
          <w:sz w:val="20"/>
          <w:szCs w:val="20"/>
        </w:rPr>
      </w:pPr>
      <w:r w:rsidRPr="0016212B">
        <w:rPr>
          <w:rFonts w:ascii="Tahoma" w:hAnsi="Tahoma" w:cs="Tahoma"/>
          <w:b w:val="0"/>
          <w:sz w:val="20"/>
          <w:szCs w:val="20"/>
        </w:rPr>
        <w:t xml:space="preserve">La </w:t>
      </w:r>
      <w:r w:rsidR="002814F0" w:rsidRPr="0016212B">
        <w:rPr>
          <w:rFonts w:ascii="Tahoma" w:hAnsi="Tahoma" w:cs="Tahoma"/>
          <w:b w:val="0"/>
          <w:sz w:val="20"/>
          <w:szCs w:val="20"/>
        </w:rPr>
        <w:t>Universidad</w:t>
      </w:r>
      <w:r w:rsidRPr="0016212B">
        <w:rPr>
          <w:rFonts w:ascii="Tahoma" w:hAnsi="Tahoma" w:cs="Tahoma"/>
          <w:b w:val="0"/>
          <w:sz w:val="20"/>
          <w:szCs w:val="20"/>
        </w:rPr>
        <w:t xml:space="preserve"> informa que el diligenciamiento de este anexo, cuadro de la propuesta económica es obligatorio. Solo se </w:t>
      </w:r>
      <w:r w:rsidR="00F01C9C" w:rsidRPr="0016212B">
        <w:rPr>
          <w:rFonts w:ascii="Tahoma" w:hAnsi="Tahoma" w:cs="Tahoma"/>
          <w:b w:val="0"/>
          <w:sz w:val="20"/>
          <w:szCs w:val="20"/>
        </w:rPr>
        <w:t>calificarán</w:t>
      </w:r>
      <w:r w:rsidRPr="0016212B">
        <w:rPr>
          <w:rFonts w:ascii="Tahoma" w:hAnsi="Tahoma" w:cs="Tahoma"/>
          <w:b w:val="0"/>
          <w:sz w:val="20"/>
          <w:szCs w:val="20"/>
        </w:rPr>
        <w:t xml:space="preserve"> las ofertas económicas de los oferentes que hayan sido admitidos en la evaluación jurídica, financiera y técnica.</w:t>
      </w:r>
    </w:p>
    <w:p w14:paraId="48D45E81" w14:textId="77777777" w:rsidR="008F6DAB" w:rsidRPr="0016212B" w:rsidRDefault="008F6DAB">
      <w:pPr>
        <w:pStyle w:val="Ttulo"/>
        <w:jc w:val="both"/>
        <w:rPr>
          <w:rFonts w:ascii="Tahoma" w:hAnsi="Tahoma" w:cs="Tahoma"/>
          <w:b w:val="0"/>
          <w:sz w:val="20"/>
          <w:szCs w:val="20"/>
        </w:rPr>
      </w:pPr>
    </w:p>
    <w:p w14:paraId="163A4E1D" w14:textId="4DA3E41C" w:rsidR="008F6DAB" w:rsidRPr="0016212B" w:rsidRDefault="00000CB1">
      <w:pPr>
        <w:pStyle w:val="Ttulo"/>
        <w:jc w:val="both"/>
        <w:rPr>
          <w:rFonts w:ascii="Tahoma" w:hAnsi="Tahoma" w:cs="Tahoma"/>
          <w:sz w:val="20"/>
          <w:szCs w:val="20"/>
        </w:rPr>
      </w:pPr>
      <w:r w:rsidRPr="0016212B">
        <w:rPr>
          <w:rFonts w:ascii="Tahoma" w:hAnsi="Tahoma" w:cs="Tahoma"/>
          <w:sz w:val="20"/>
          <w:szCs w:val="20"/>
        </w:rPr>
        <w:t>ANTES DE DILIGENCIAR ESTE ANEXO TENGA EN CUENTA:</w:t>
      </w:r>
    </w:p>
    <w:p w14:paraId="55D35A71" w14:textId="77777777" w:rsidR="008F6DAB" w:rsidRPr="0016212B" w:rsidRDefault="008F6DAB">
      <w:pPr>
        <w:pStyle w:val="Ttulo"/>
        <w:jc w:val="both"/>
        <w:rPr>
          <w:rFonts w:ascii="Tahoma" w:hAnsi="Tahoma" w:cs="Tahoma"/>
          <w:b w:val="0"/>
          <w:sz w:val="20"/>
          <w:szCs w:val="20"/>
        </w:rPr>
      </w:pPr>
    </w:p>
    <w:p w14:paraId="2372E230" w14:textId="1A805113" w:rsidR="00000CB1" w:rsidRPr="0016212B" w:rsidRDefault="005B4B88"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Verifique que en el</w:t>
      </w:r>
      <w:r w:rsidR="00000CB1" w:rsidRPr="0016212B">
        <w:rPr>
          <w:rFonts w:ascii="Tahoma" w:hAnsi="Tahoma" w:cs="Tahoma"/>
          <w:b w:val="0"/>
          <w:sz w:val="20"/>
          <w:szCs w:val="20"/>
        </w:rPr>
        <w:t xml:space="preserve"> </w:t>
      </w:r>
      <w:proofErr w:type="spellStart"/>
      <w:r w:rsidR="00000CB1" w:rsidRPr="0016212B">
        <w:rPr>
          <w:rFonts w:ascii="Tahoma" w:hAnsi="Tahoma" w:cs="Tahoma"/>
          <w:b w:val="0"/>
          <w:sz w:val="20"/>
          <w:szCs w:val="20"/>
        </w:rPr>
        <w:t>deligenciamiento</w:t>
      </w:r>
      <w:proofErr w:type="spellEnd"/>
      <w:r w:rsidR="00000CB1" w:rsidRPr="0016212B">
        <w:rPr>
          <w:rFonts w:ascii="Tahoma" w:hAnsi="Tahoma" w:cs="Tahoma"/>
          <w:b w:val="0"/>
          <w:sz w:val="20"/>
          <w:szCs w:val="20"/>
        </w:rPr>
        <w:t xml:space="preserve"> </w:t>
      </w:r>
      <w:r w:rsidRPr="0016212B">
        <w:rPr>
          <w:rFonts w:ascii="Tahoma" w:hAnsi="Tahoma" w:cs="Tahoma"/>
          <w:b w:val="0"/>
          <w:sz w:val="20"/>
          <w:szCs w:val="20"/>
        </w:rPr>
        <w:t xml:space="preserve">del Anexo No. 3; </w:t>
      </w:r>
      <w:r w:rsidR="00000CB1" w:rsidRPr="0016212B">
        <w:rPr>
          <w:rFonts w:ascii="Tahoma" w:hAnsi="Tahoma" w:cs="Tahoma"/>
          <w:b w:val="0"/>
          <w:sz w:val="20"/>
          <w:szCs w:val="20"/>
        </w:rPr>
        <w:t xml:space="preserve">las </w:t>
      </w:r>
      <w:proofErr w:type="spellStart"/>
      <w:r w:rsidRPr="0016212B">
        <w:rPr>
          <w:rFonts w:ascii="Tahoma" w:hAnsi="Tahoma" w:cs="Tahoma"/>
          <w:b w:val="0"/>
          <w:sz w:val="20"/>
          <w:szCs w:val="20"/>
        </w:rPr>
        <w:t>carateristicas</w:t>
      </w:r>
      <w:proofErr w:type="spellEnd"/>
      <w:r w:rsidRPr="0016212B">
        <w:rPr>
          <w:rFonts w:ascii="Tahoma" w:hAnsi="Tahoma" w:cs="Tahoma"/>
          <w:b w:val="0"/>
          <w:sz w:val="20"/>
          <w:szCs w:val="20"/>
        </w:rPr>
        <w:t xml:space="preserve"> </w:t>
      </w:r>
      <w:proofErr w:type="spellStart"/>
      <w:r w:rsidRPr="0016212B">
        <w:rPr>
          <w:rFonts w:ascii="Tahoma" w:hAnsi="Tahoma" w:cs="Tahoma"/>
          <w:b w:val="0"/>
          <w:sz w:val="20"/>
          <w:szCs w:val="20"/>
        </w:rPr>
        <w:t>tecnicas</w:t>
      </w:r>
      <w:proofErr w:type="spellEnd"/>
      <w:r w:rsidR="00FE02D8" w:rsidRPr="0016212B">
        <w:rPr>
          <w:rFonts w:ascii="Tahoma" w:hAnsi="Tahoma" w:cs="Tahoma"/>
          <w:b w:val="0"/>
          <w:sz w:val="20"/>
          <w:szCs w:val="20"/>
        </w:rPr>
        <w:t xml:space="preserve"> de cada uno de los </w:t>
      </w:r>
      <w:r w:rsidR="0099361C">
        <w:rPr>
          <w:rFonts w:ascii="Tahoma" w:hAnsi="Tahoma" w:cs="Tahoma"/>
          <w:sz w:val="20"/>
          <w:szCs w:val="20"/>
        </w:rPr>
        <w:t>ITEM o SOLUCIÓN</w:t>
      </w:r>
      <w:r w:rsidR="00FE02D8" w:rsidRPr="0016212B">
        <w:rPr>
          <w:rFonts w:ascii="Tahoma" w:hAnsi="Tahoma" w:cs="Tahoma"/>
          <w:b w:val="0"/>
          <w:sz w:val="20"/>
          <w:szCs w:val="20"/>
        </w:rPr>
        <w:t xml:space="preserve"> </w:t>
      </w:r>
      <w:r w:rsidRPr="0016212B">
        <w:rPr>
          <w:rFonts w:ascii="Tahoma" w:hAnsi="Tahoma" w:cs="Tahoma"/>
          <w:b w:val="0"/>
          <w:sz w:val="20"/>
          <w:szCs w:val="20"/>
        </w:rPr>
        <w:t>ofertad</w:t>
      </w:r>
      <w:r w:rsidR="00B01AE3">
        <w:rPr>
          <w:rFonts w:ascii="Tahoma" w:hAnsi="Tahoma" w:cs="Tahoma"/>
          <w:b w:val="0"/>
          <w:sz w:val="20"/>
          <w:szCs w:val="20"/>
        </w:rPr>
        <w:t>os</w:t>
      </w:r>
      <w:r w:rsidRPr="0016212B">
        <w:rPr>
          <w:rFonts w:ascii="Tahoma" w:hAnsi="Tahoma" w:cs="Tahoma"/>
          <w:b w:val="0"/>
          <w:sz w:val="20"/>
          <w:szCs w:val="20"/>
        </w:rPr>
        <w:t xml:space="preserve"> </w:t>
      </w:r>
      <w:proofErr w:type="spellStart"/>
      <w:r w:rsidRPr="0016212B">
        <w:rPr>
          <w:rFonts w:ascii="Tahoma" w:hAnsi="Tahoma" w:cs="Tahoma"/>
          <w:b w:val="0"/>
          <w:sz w:val="20"/>
          <w:szCs w:val="20"/>
        </w:rPr>
        <w:t>esten</w:t>
      </w:r>
      <w:proofErr w:type="spellEnd"/>
      <w:r w:rsidRPr="0016212B">
        <w:rPr>
          <w:rFonts w:ascii="Tahoma" w:hAnsi="Tahoma" w:cs="Tahoma"/>
          <w:b w:val="0"/>
          <w:sz w:val="20"/>
          <w:szCs w:val="20"/>
        </w:rPr>
        <w:t xml:space="preserve"> completas</w:t>
      </w:r>
      <w:r w:rsidR="00000CB1" w:rsidRPr="0016212B">
        <w:rPr>
          <w:rFonts w:ascii="Tahoma" w:hAnsi="Tahoma" w:cs="Tahoma"/>
          <w:b w:val="0"/>
          <w:sz w:val="20"/>
          <w:szCs w:val="20"/>
        </w:rPr>
        <w:t xml:space="preserve">, </w:t>
      </w:r>
      <w:r w:rsidRPr="0016212B">
        <w:rPr>
          <w:rFonts w:ascii="Tahoma" w:hAnsi="Tahoma" w:cs="Tahoma"/>
          <w:b w:val="0"/>
          <w:sz w:val="20"/>
          <w:szCs w:val="20"/>
        </w:rPr>
        <w:t xml:space="preserve">se haya </w:t>
      </w:r>
      <w:proofErr w:type="spellStart"/>
      <w:r w:rsidRPr="0016212B">
        <w:rPr>
          <w:rFonts w:ascii="Tahoma" w:hAnsi="Tahoma" w:cs="Tahoma"/>
          <w:b w:val="0"/>
          <w:sz w:val="20"/>
          <w:szCs w:val="20"/>
        </w:rPr>
        <w:t>deligenciado</w:t>
      </w:r>
      <w:proofErr w:type="spellEnd"/>
      <w:r w:rsidRPr="0016212B">
        <w:rPr>
          <w:rFonts w:ascii="Tahoma" w:hAnsi="Tahoma" w:cs="Tahoma"/>
          <w:b w:val="0"/>
          <w:sz w:val="20"/>
          <w:szCs w:val="20"/>
        </w:rPr>
        <w:t xml:space="preserve"> la marca</w:t>
      </w:r>
      <w:r w:rsidR="00000CB1" w:rsidRPr="0016212B">
        <w:rPr>
          <w:rFonts w:ascii="Tahoma" w:hAnsi="Tahoma" w:cs="Tahoma"/>
          <w:b w:val="0"/>
          <w:sz w:val="20"/>
          <w:szCs w:val="20"/>
        </w:rPr>
        <w:t>,</w:t>
      </w:r>
      <w:r w:rsidRPr="0016212B">
        <w:rPr>
          <w:rFonts w:ascii="Tahoma" w:hAnsi="Tahoma" w:cs="Tahoma"/>
          <w:b w:val="0"/>
          <w:sz w:val="20"/>
          <w:szCs w:val="20"/>
        </w:rPr>
        <w:t xml:space="preserve"> la referencia el valor, y la </w:t>
      </w:r>
      <w:proofErr w:type="spellStart"/>
      <w:r w:rsidRPr="0016212B">
        <w:rPr>
          <w:rFonts w:ascii="Tahoma" w:hAnsi="Tahoma" w:cs="Tahoma"/>
          <w:b w:val="0"/>
          <w:sz w:val="20"/>
          <w:szCs w:val="20"/>
        </w:rPr>
        <w:t>garantia</w:t>
      </w:r>
      <w:proofErr w:type="spellEnd"/>
      <w:r w:rsidRPr="0016212B">
        <w:rPr>
          <w:rFonts w:ascii="Tahoma" w:hAnsi="Tahoma" w:cs="Tahoma"/>
          <w:b w:val="0"/>
          <w:sz w:val="20"/>
          <w:szCs w:val="20"/>
        </w:rPr>
        <w:t xml:space="preserve"> en años</w:t>
      </w:r>
      <w:r w:rsidR="00000CB1" w:rsidRPr="0016212B">
        <w:rPr>
          <w:rFonts w:ascii="Tahoma" w:hAnsi="Tahoma" w:cs="Tahoma"/>
          <w:b w:val="0"/>
          <w:sz w:val="20"/>
          <w:szCs w:val="20"/>
        </w:rPr>
        <w:t xml:space="preserve">; </w:t>
      </w:r>
      <w:r w:rsidRPr="0016212B">
        <w:rPr>
          <w:rFonts w:ascii="Tahoma" w:hAnsi="Tahoma" w:cs="Tahoma"/>
          <w:b w:val="0"/>
          <w:sz w:val="20"/>
          <w:szCs w:val="20"/>
        </w:rPr>
        <w:t xml:space="preserve">el no </w:t>
      </w:r>
      <w:proofErr w:type="spellStart"/>
      <w:r w:rsidRPr="0016212B">
        <w:rPr>
          <w:rFonts w:ascii="Tahoma" w:hAnsi="Tahoma" w:cs="Tahoma"/>
          <w:b w:val="0"/>
          <w:sz w:val="20"/>
          <w:szCs w:val="20"/>
        </w:rPr>
        <w:t>dilengiamiento</w:t>
      </w:r>
      <w:proofErr w:type="spellEnd"/>
      <w:r w:rsidRPr="0016212B">
        <w:rPr>
          <w:rFonts w:ascii="Tahoma" w:hAnsi="Tahoma" w:cs="Tahoma"/>
          <w:b w:val="0"/>
          <w:sz w:val="20"/>
          <w:szCs w:val="20"/>
        </w:rPr>
        <w:t xml:space="preserve"> </w:t>
      </w:r>
      <w:r w:rsidR="00000CB1" w:rsidRPr="0016212B">
        <w:rPr>
          <w:rFonts w:ascii="Tahoma" w:hAnsi="Tahoma" w:cs="Tahoma"/>
          <w:b w:val="0"/>
          <w:sz w:val="20"/>
          <w:szCs w:val="20"/>
        </w:rPr>
        <w:t>será causal de rechazo para el ítem.</w:t>
      </w:r>
    </w:p>
    <w:p w14:paraId="299FA50F" w14:textId="77777777" w:rsidR="00000CB1" w:rsidRPr="0016212B" w:rsidRDefault="00000CB1">
      <w:pPr>
        <w:pStyle w:val="Ttulo"/>
        <w:jc w:val="both"/>
        <w:rPr>
          <w:rFonts w:ascii="Tahoma" w:hAnsi="Tahoma" w:cs="Tahoma"/>
          <w:b w:val="0"/>
          <w:sz w:val="20"/>
          <w:szCs w:val="20"/>
        </w:rPr>
      </w:pPr>
    </w:p>
    <w:p w14:paraId="52283AF1" w14:textId="77777777" w:rsidR="00000CB1" w:rsidRPr="0016212B" w:rsidRDefault="008F6DAB"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Todos y cada uno de los campos debe ser llenado utilizando la función: REDONDEAR A CERO (0) DECIMALES.</w:t>
      </w:r>
    </w:p>
    <w:p w14:paraId="3A111D59" w14:textId="77777777" w:rsidR="00000CB1" w:rsidRPr="0016212B" w:rsidRDefault="00000CB1">
      <w:pPr>
        <w:pStyle w:val="Prrafodelista"/>
        <w:rPr>
          <w:rFonts w:ascii="Tahoma" w:hAnsi="Tahoma" w:cs="Tahoma"/>
          <w:b/>
          <w:sz w:val="20"/>
          <w:szCs w:val="20"/>
        </w:rPr>
      </w:pPr>
    </w:p>
    <w:p w14:paraId="5EBC601A" w14:textId="6C6A0365" w:rsidR="006A2FB1" w:rsidRPr="0016212B" w:rsidRDefault="008F6DAB"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En la aplicación del numeral anterior se dará también aplicación al Artículo 6º de la Ley 31 de 1992 que establece la Unidad monetaria así:</w:t>
      </w:r>
      <w:r w:rsidR="00000CB1" w:rsidRPr="0016212B">
        <w:rPr>
          <w:rFonts w:ascii="Tahoma" w:hAnsi="Tahoma" w:cs="Tahoma"/>
          <w:b w:val="0"/>
          <w:sz w:val="20"/>
          <w:szCs w:val="20"/>
        </w:rPr>
        <w:t xml:space="preserve"> </w:t>
      </w:r>
      <w:r w:rsidR="00000CB1" w:rsidRPr="0016212B">
        <w:rPr>
          <w:rFonts w:ascii="Tahoma" w:hAnsi="Tahoma" w:cs="Tahoma"/>
          <w:b w:val="0"/>
          <w:i/>
          <w:sz w:val="20"/>
          <w:szCs w:val="20"/>
        </w:rPr>
        <w:t>“…</w:t>
      </w:r>
      <w:r w:rsidR="006A2FB1" w:rsidRPr="0016212B">
        <w:rPr>
          <w:rStyle w:val="textonavy1"/>
          <w:rFonts w:ascii="Tahoma" w:hAnsi="Tahoma" w:cs="Tahoma"/>
          <w:i/>
          <w:color w:val="auto"/>
          <w:sz w:val="20"/>
          <w:szCs w:val="20"/>
        </w:rPr>
        <w:t>ARTÍCULO 6o. UNIDAD MONETARIA.</w:t>
      </w:r>
      <w:r w:rsidR="006A2FB1" w:rsidRPr="0016212B">
        <w:rPr>
          <w:rFonts w:ascii="Tahoma" w:hAnsi="Tahoma" w:cs="Tahoma"/>
          <w:i/>
          <w:sz w:val="20"/>
          <w:szCs w:val="20"/>
        </w:rPr>
        <w:t xml:space="preserve"> La unidad monetaria y unidad de cuenta del país es el peso emitido por el Banco de la República</w:t>
      </w:r>
      <w:r w:rsidR="00000CB1" w:rsidRPr="0016212B">
        <w:rPr>
          <w:rFonts w:ascii="Tahoma" w:hAnsi="Tahoma" w:cs="Tahoma"/>
          <w:i/>
          <w:sz w:val="20"/>
          <w:szCs w:val="20"/>
        </w:rPr>
        <w:t>…”</w:t>
      </w:r>
    </w:p>
    <w:p w14:paraId="7BBFA4D3" w14:textId="77777777" w:rsidR="006A2FB1" w:rsidRPr="0016212B" w:rsidRDefault="006A2FB1">
      <w:pPr>
        <w:pStyle w:val="Ttulo"/>
        <w:jc w:val="both"/>
        <w:rPr>
          <w:rFonts w:ascii="Tahoma" w:hAnsi="Tahoma" w:cs="Tahoma"/>
          <w:b w:val="0"/>
          <w:sz w:val="20"/>
          <w:szCs w:val="20"/>
        </w:rPr>
      </w:pPr>
    </w:p>
    <w:p w14:paraId="7535BCAF" w14:textId="1A2D994D" w:rsidR="00FF7B0B" w:rsidRPr="0016212B" w:rsidRDefault="00000CB1"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 xml:space="preserve">El anexo No. 3 debe ser </w:t>
      </w:r>
      <w:r w:rsidR="001109CA">
        <w:rPr>
          <w:rFonts w:ascii="Tahoma" w:hAnsi="Tahoma" w:cs="Tahoma"/>
          <w:b w:val="0"/>
          <w:sz w:val="20"/>
          <w:szCs w:val="20"/>
        </w:rPr>
        <w:t>digitalizado</w:t>
      </w:r>
      <w:r w:rsidRPr="0016212B">
        <w:rPr>
          <w:rFonts w:ascii="Tahoma" w:hAnsi="Tahoma" w:cs="Tahoma"/>
          <w:b w:val="0"/>
          <w:sz w:val="20"/>
          <w:szCs w:val="20"/>
        </w:rPr>
        <w:t xml:space="preserve"> al 100%, en fuente Tahoma, tamaño 10; lo anterior con el objeto de </w:t>
      </w:r>
      <w:proofErr w:type="spellStart"/>
      <w:r w:rsidRPr="0016212B">
        <w:rPr>
          <w:rFonts w:ascii="Tahoma" w:hAnsi="Tahoma" w:cs="Tahoma"/>
          <w:b w:val="0"/>
          <w:sz w:val="20"/>
          <w:szCs w:val="20"/>
        </w:rPr>
        <w:t>permititr</w:t>
      </w:r>
      <w:proofErr w:type="spellEnd"/>
      <w:r w:rsidRPr="0016212B">
        <w:rPr>
          <w:rFonts w:ascii="Tahoma" w:hAnsi="Tahoma" w:cs="Tahoma"/>
          <w:b w:val="0"/>
          <w:sz w:val="20"/>
          <w:szCs w:val="20"/>
        </w:rPr>
        <w:t xml:space="preserve"> una adecuada evaluaci</w:t>
      </w:r>
      <w:r w:rsidR="005B4B88" w:rsidRPr="0016212B">
        <w:rPr>
          <w:rFonts w:ascii="Tahoma" w:hAnsi="Tahoma" w:cs="Tahoma"/>
          <w:b w:val="0"/>
          <w:sz w:val="20"/>
          <w:szCs w:val="20"/>
        </w:rPr>
        <w:t>ón</w:t>
      </w:r>
      <w:r w:rsidRPr="0016212B">
        <w:rPr>
          <w:rFonts w:ascii="Tahoma" w:hAnsi="Tahoma" w:cs="Tahoma"/>
          <w:b w:val="0"/>
          <w:sz w:val="20"/>
          <w:szCs w:val="20"/>
        </w:rPr>
        <w:t>.</w:t>
      </w:r>
    </w:p>
    <w:p w14:paraId="41083E9C" w14:textId="77777777" w:rsidR="00FF7B0B" w:rsidRPr="0016212B" w:rsidRDefault="00FF7B0B" w:rsidP="00FF7B0B">
      <w:pPr>
        <w:pStyle w:val="Prrafodelista"/>
        <w:rPr>
          <w:rFonts w:ascii="Tahoma" w:hAnsi="Tahoma" w:cs="Tahoma"/>
          <w:b/>
          <w:sz w:val="20"/>
          <w:szCs w:val="20"/>
        </w:rPr>
      </w:pPr>
    </w:p>
    <w:p w14:paraId="0887CC50" w14:textId="13DD72BB" w:rsidR="00FF7B0B" w:rsidRPr="0016212B" w:rsidRDefault="00FF7B0B" w:rsidP="0059020E">
      <w:pPr>
        <w:pStyle w:val="Ttulo"/>
        <w:numPr>
          <w:ilvl w:val="0"/>
          <w:numId w:val="8"/>
        </w:numPr>
        <w:jc w:val="both"/>
        <w:rPr>
          <w:rFonts w:ascii="Tahoma" w:hAnsi="Tahoma" w:cs="Tahoma"/>
          <w:b w:val="0"/>
          <w:sz w:val="20"/>
          <w:szCs w:val="20"/>
        </w:rPr>
      </w:pPr>
      <w:r w:rsidRPr="0016212B">
        <w:rPr>
          <w:rFonts w:ascii="Tahoma" w:hAnsi="Tahoma" w:cs="Tahoma"/>
          <w:b w:val="0"/>
          <w:sz w:val="20"/>
          <w:szCs w:val="20"/>
        </w:rPr>
        <w:t xml:space="preserve">El Anexo No. 3 </w:t>
      </w:r>
      <w:r w:rsidRPr="0016212B">
        <w:rPr>
          <w:rFonts w:ascii="Tahoma" w:hAnsi="Tahoma" w:cs="Tahoma"/>
          <w:bCs w:val="0"/>
          <w:spacing w:val="-3"/>
          <w:sz w:val="20"/>
          <w:szCs w:val="20"/>
        </w:rPr>
        <w:t xml:space="preserve">FORMULARIO DE ESPECIFICACIONES TÉCNICAS MÍNIMAS Y PROPUESTA ECONÓMICA; </w:t>
      </w:r>
      <w:r w:rsidRPr="0016212B">
        <w:rPr>
          <w:rFonts w:ascii="Tahoma" w:hAnsi="Tahoma" w:cs="Tahoma"/>
          <w:b w:val="0"/>
          <w:bCs w:val="0"/>
          <w:spacing w:val="-3"/>
          <w:sz w:val="20"/>
          <w:szCs w:val="20"/>
        </w:rPr>
        <w:t xml:space="preserve">debe ser firmado por el </w:t>
      </w:r>
      <w:proofErr w:type="spellStart"/>
      <w:r w:rsidRPr="0016212B">
        <w:rPr>
          <w:rFonts w:ascii="Tahoma" w:hAnsi="Tahoma" w:cs="Tahoma"/>
          <w:b w:val="0"/>
          <w:bCs w:val="0"/>
          <w:spacing w:val="-3"/>
          <w:sz w:val="20"/>
          <w:szCs w:val="20"/>
        </w:rPr>
        <w:t>reprensentate</w:t>
      </w:r>
      <w:proofErr w:type="spellEnd"/>
      <w:r w:rsidRPr="0016212B">
        <w:rPr>
          <w:rFonts w:ascii="Tahoma" w:hAnsi="Tahoma" w:cs="Tahoma"/>
          <w:b w:val="0"/>
          <w:bCs w:val="0"/>
          <w:spacing w:val="-3"/>
          <w:sz w:val="20"/>
          <w:szCs w:val="20"/>
        </w:rPr>
        <w:t xml:space="preserve"> legal.</w:t>
      </w:r>
    </w:p>
    <w:p w14:paraId="5F86833C" w14:textId="77777777" w:rsidR="0047476F" w:rsidRPr="0016212B" w:rsidRDefault="0047476F" w:rsidP="00FF7B0B">
      <w:pPr>
        <w:pStyle w:val="Ttulo"/>
        <w:ind w:left="720"/>
        <w:jc w:val="both"/>
        <w:rPr>
          <w:rFonts w:ascii="Tahoma" w:hAnsi="Tahoma" w:cs="Tahoma"/>
          <w:b w:val="0"/>
          <w:sz w:val="20"/>
          <w:szCs w:val="20"/>
        </w:rPr>
      </w:pPr>
    </w:p>
    <w:p w14:paraId="02233BA0" w14:textId="7F1317EF" w:rsidR="006A2FB1" w:rsidRPr="0016212B" w:rsidRDefault="006A2FB1" w:rsidP="0059020E">
      <w:pPr>
        <w:pStyle w:val="Ttulo"/>
        <w:numPr>
          <w:ilvl w:val="0"/>
          <w:numId w:val="8"/>
        </w:numPr>
        <w:jc w:val="both"/>
        <w:rPr>
          <w:rFonts w:ascii="Tahoma" w:hAnsi="Tahoma" w:cs="Tahoma"/>
          <w:b w:val="0"/>
          <w:sz w:val="20"/>
          <w:szCs w:val="20"/>
        </w:rPr>
      </w:pPr>
      <w:r w:rsidRPr="0016212B">
        <w:rPr>
          <w:rFonts w:ascii="Tahoma" w:hAnsi="Tahoma" w:cs="Tahoma"/>
          <w:b w:val="0"/>
          <w:bCs w:val="0"/>
          <w:sz w:val="20"/>
          <w:szCs w:val="20"/>
        </w:rPr>
        <w:t xml:space="preserve">La </w:t>
      </w:r>
      <w:r w:rsidR="002814F0" w:rsidRPr="0016212B">
        <w:rPr>
          <w:rFonts w:ascii="Tahoma" w:hAnsi="Tahoma" w:cs="Tahoma"/>
          <w:b w:val="0"/>
          <w:bCs w:val="0"/>
          <w:sz w:val="20"/>
          <w:szCs w:val="20"/>
        </w:rPr>
        <w:t>Universidad</w:t>
      </w:r>
      <w:r w:rsidRPr="0016212B">
        <w:rPr>
          <w:rFonts w:ascii="Tahoma" w:hAnsi="Tahoma" w:cs="Tahoma"/>
          <w:b w:val="0"/>
          <w:bCs w:val="0"/>
          <w:sz w:val="20"/>
          <w:szCs w:val="20"/>
        </w:rPr>
        <w:t xml:space="preserve"> se permite informar que la información a tener en cuenta para la evaluación de las propuestas es la </w:t>
      </w:r>
      <w:r w:rsidR="0047476F" w:rsidRPr="0016212B">
        <w:rPr>
          <w:rFonts w:ascii="Tahoma" w:hAnsi="Tahoma" w:cs="Tahoma"/>
          <w:b w:val="0"/>
          <w:bCs w:val="0"/>
          <w:sz w:val="20"/>
          <w:szCs w:val="20"/>
        </w:rPr>
        <w:t xml:space="preserve">UNICAMENTE la </w:t>
      </w:r>
      <w:r w:rsidRPr="0016212B">
        <w:rPr>
          <w:rFonts w:ascii="Tahoma" w:hAnsi="Tahoma" w:cs="Tahoma"/>
          <w:b w:val="0"/>
          <w:bCs w:val="0"/>
          <w:sz w:val="20"/>
          <w:szCs w:val="20"/>
        </w:rPr>
        <w:t xml:space="preserve">incluida en la propuesta </w:t>
      </w:r>
      <w:r w:rsidR="007E18C9">
        <w:rPr>
          <w:rFonts w:ascii="Tahoma" w:hAnsi="Tahoma" w:cs="Tahoma"/>
          <w:b w:val="0"/>
          <w:bCs w:val="0"/>
          <w:sz w:val="20"/>
          <w:szCs w:val="20"/>
        </w:rPr>
        <w:t>digital</w:t>
      </w:r>
      <w:r w:rsidRPr="0016212B">
        <w:rPr>
          <w:rFonts w:ascii="Tahoma" w:hAnsi="Tahoma" w:cs="Tahoma"/>
          <w:b w:val="0"/>
          <w:bCs w:val="0"/>
          <w:sz w:val="20"/>
          <w:szCs w:val="20"/>
        </w:rPr>
        <w:t xml:space="preserve">; la información incluida en el medio digital en ningún momento puede considerarse </w:t>
      </w:r>
      <w:proofErr w:type="spellStart"/>
      <w:r w:rsidR="005B4B88" w:rsidRPr="0016212B">
        <w:rPr>
          <w:rFonts w:ascii="Tahoma" w:hAnsi="Tahoma" w:cs="Tahoma"/>
          <w:b w:val="0"/>
          <w:bCs w:val="0"/>
          <w:sz w:val="20"/>
          <w:szCs w:val="20"/>
        </w:rPr>
        <w:t>complemetaria</w:t>
      </w:r>
      <w:proofErr w:type="spellEnd"/>
      <w:r w:rsidR="005B4B88" w:rsidRPr="0016212B">
        <w:rPr>
          <w:rFonts w:ascii="Tahoma" w:hAnsi="Tahoma" w:cs="Tahoma"/>
          <w:b w:val="0"/>
          <w:bCs w:val="0"/>
          <w:sz w:val="20"/>
          <w:szCs w:val="20"/>
        </w:rPr>
        <w:t xml:space="preserve">, </w:t>
      </w:r>
      <w:r w:rsidRPr="0016212B">
        <w:rPr>
          <w:rFonts w:ascii="Tahoma" w:hAnsi="Tahoma" w:cs="Tahoma"/>
          <w:b w:val="0"/>
          <w:bCs w:val="0"/>
          <w:sz w:val="20"/>
          <w:szCs w:val="20"/>
        </w:rPr>
        <w:t>sustituto o reemplazo de la misma.</w:t>
      </w:r>
      <w:r w:rsidR="00236741" w:rsidRPr="0016212B">
        <w:rPr>
          <w:rFonts w:ascii="Tahoma" w:hAnsi="Tahoma" w:cs="Tahoma"/>
          <w:b w:val="0"/>
          <w:bCs w:val="0"/>
          <w:sz w:val="20"/>
          <w:szCs w:val="20"/>
        </w:rPr>
        <w:t xml:space="preserve"> </w:t>
      </w:r>
      <w:r w:rsidRPr="0016212B">
        <w:rPr>
          <w:rFonts w:ascii="Tahoma" w:hAnsi="Tahoma" w:cs="Tahoma"/>
          <w:b w:val="0"/>
          <w:bCs w:val="0"/>
          <w:sz w:val="20"/>
          <w:szCs w:val="20"/>
        </w:rPr>
        <w:t xml:space="preserve">Por </w:t>
      </w:r>
      <w:r w:rsidR="00F01C9C" w:rsidRPr="0016212B">
        <w:rPr>
          <w:rFonts w:ascii="Tahoma" w:hAnsi="Tahoma" w:cs="Tahoma"/>
          <w:b w:val="0"/>
          <w:bCs w:val="0"/>
          <w:sz w:val="20"/>
          <w:szCs w:val="20"/>
        </w:rPr>
        <w:t>consiguiente,</w:t>
      </w:r>
      <w:r w:rsidRPr="0016212B">
        <w:rPr>
          <w:rFonts w:ascii="Tahoma" w:hAnsi="Tahoma" w:cs="Tahoma"/>
          <w:b w:val="0"/>
          <w:bCs w:val="0"/>
          <w:sz w:val="20"/>
          <w:szCs w:val="20"/>
        </w:rPr>
        <w:t xml:space="preserve"> en caso tal que en el anexo No 3 </w:t>
      </w:r>
      <w:r w:rsidR="00FA6EEC" w:rsidRPr="0016212B">
        <w:rPr>
          <w:rFonts w:ascii="Tahoma" w:hAnsi="Tahoma" w:cs="Tahoma"/>
          <w:b w:val="0"/>
          <w:bCs w:val="0"/>
          <w:sz w:val="20"/>
          <w:szCs w:val="20"/>
        </w:rPr>
        <w:t>contenido</w:t>
      </w:r>
      <w:r w:rsidRPr="0016212B">
        <w:rPr>
          <w:rFonts w:ascii="Tahoma" w:hAnsi="Tahoma" w:cs="Tahoma"/>
          <w:b w:val="0"/>
          <w:bCs w:val="0"/>
          <w:sz w:val="20"/>
          <w:szCs w:val="20"/>
        </w:rPr>
        <w:t xml:space="preserve"> </w:t>
      </w:r>
      <w:r w:rsidR="00FA6EEC" w:rsidRPr="0016212B">
        <w:rPr>
          <w:rFonts w:ascii="Tahoma" w:hAnsi="Tahoma" w:cs="Tahoma"/>
          <w:b w:val="0"/>
          <w:bCs w:val="0"/>
          <w:sz w:val="20"/>
          <w:szCs w:val="20"/>
        </w:rPr>
        <w:t>e</w:t>
      </w:r>
      <w:r w:rsidRPr="0016212B">
        <w:rPr>
          <w:rFonts w:ascii="Tahoma" w:hAnsi="Tahoma" w:cs="Tahoma"/>
          <w:b w:val="0"/>
          <w:bCs w:val="0"/>
          <w:sz w:val="20"/>
          <w:szCs w:val="20"/>
        </w:rPr>
        <w:t xml:space="preserve">n la propuesta escrita no se incluyan las </w:t>
      </w:r>
      <w:proofErr w:type="spellStart"/>
      <w:r w:rsidR="005B4B88" w:rsidRPr="0016212B">
        <w:rPr>
          <w:rFonts w:ascii="Tahoma" w:hAnsi="Tahoma" w:cs="Tahoma"/>
          <w:b w:val="0"/>
          <w:sz w:val="20"/>
          <w:szCs w:val="20"/>
        </w:rPr>
        <w:t>carateristicas</w:t>
      </w:r>
      <w:proofErr w:type="spellEnd"/>
      <w:r w:rsidR="005B4B88" w:rsidRPr="0016212B">
        <w:rPr>
          <w:rFonts w:ascii="Tahoma" w:hAnsi="Tahoma" w:cs="Tahoma"/>
          <w:b w:val="0"/>
          <w:sz w:val="20"/>
          <w:szCs w:val="20"/>
        </w:rPr>
        <w:t xml:space="preserve"> </w:t>
      </w:r>
      <w:proofErr w:type="spellStart"/>
      <w:r w:rsidR="005B4B88" w:rsidRPr="0016212B">
        <w:rPr>
          <w:rFonts w:ascii="Tahoma" w:hAnsi="Tahoma" w:cs="Tahoma"/>
          <w:b w:val="0"/>
          <w:sz w:val="20"/>
          <w:szCs w:val="20"/>
        </w:rPr>
        <w:t>tecnicas</w:t>
      </w:r>
      <w:proofErr w:type="spellEnd"/>
      <w:r w:rsidR="005B4B88" w:rsidRPr="0016212B">
        <w:rPr>
          <w:rFonts w:ascii="Tahoma" w:hAnsi="Tahoma" w:cs="Tahoma"/>
          <w:b w:val="0"/>
          <w:sz w:val="20"/>
          <w:szCs w:val="20"/>
        </w:rPr>
        <w:t xml:space="preserve"> </w:t>
      </w:r>
      <w:r w:rsidR="00FE02D8" w:rsidRPr="0016212B">
        <w:rPr>
          <w:rFonts w:ascii="Tahoma" w:hAnsi="Tahoma" w:cs="Tahoma"/>
          <w:b w:val="0"/>
          <w:sz w:val="20"/>
          <w:szCs w:val="20"/>
        </w:rPr>
        <w:t xml:space="preserve">de cada uno de los </w:t>
      </w:r>
      <w:r w:rsidR="0099361C">
        <w:rPr>
          <w:rFonts w:ascii="Tahoma" w:hAnsi="Tahoma" w:cs="Tahoma"/>
          <w:sz w:val="20"/>
          <w:szCs w:val="20"/>
        </w:rPr>
        <w:t>ITEM o SOLUCIÓN</w:t>
      </w:r>
      <w:r w:rsidR="005B4B88" w:rsidRPr="0016212B">
        <w:rPr>
          <w:rFonts w:ascii="Tahoma" w:hAnsi="Tahoma" w:cs="Tahoma"/>
          <w:b w:val="0"/>
          <w:sz w:val="20"/>
          <w:szCs w:val="20"/>
        </w:rPr>
        <w:t xml:space="preserve">, marca, referencia, valor y </w:t>
      </w:r>
      <w:proofErr w:type="spellStart"/>
      <w:r w:rsidR="005B4B88" w:rsidRPr="0016212B">
        <w:rPr>
          <w:rFonts w:ascii="Tahoma" w:hAnsi="Tahoma" w:cs="Tahoma"/>
          <w:b w:val="0"/>
          <w:sz w:val="20"/>
          <w:szCs w:val="20"/>
        </w:rPr>
        <w:t>garantia</w:t>
      </w:r>
      <w:proofErr w:type="spellEnd"/>
      <w:r w:rsidR="005B4B88" w:rsidRPr="0016212B">
        <w:rPr>
          <w:rFonts w:ascii="Tahoma" w:hAnsi="Tahoma" w:cs="Tahoma"/>
          <w:b w:val="0"/>
          <w:bCs w:val="0"/>
          <w:sz w:val="20"/>
          <w:szCs w:val="20"/>
        </w:rPr>
        <w:t xml:space="preserve">, </w:t>
      </w:r>
      <w:r w:rsidR="00FA6EEC" w:rsidRPr="0016212B">
        <w:rPr>
          <w:rFonts w:ascii="Tahoma" w:hAnsi="Tahoma" w:cs="Tahoma"/>
          <w:b w:val="0"/>
          <w:bCs w:val="0"/>
          <w:sz w:val="20"/>
          <w:szCs w:val="20"/>
        </w:rPr>
        <w:t>así como el valor de la propuesta económica</w:t>
      </w:r>
      <w:r w:rsidR="00236741" w:rsidRPr="0016212B">
        <w:rPr>
          <w:rFonts w:ascii="Tahoma" w:hAnsi="Tahoma" w:cs="Tahoma"/>
          <w:b w:val="0"/>
          <w:bCs w:val="0"/>
          <w:sz w:val="20"/>
          <w:szCs w:val="20"/>
        </w:rPr>
        <w:t xml:space="preserve"> </w:t>
      </w:r>
      <w:r w:rsidR="00FA6EEC" w:rsidRPr="0016212B">
        <w:rPr>
          <w:rFonts w:ascii="Tahoma" w:hAnsi="Tahoma" w:cs="Tahoma"/>
          <w:b w:val="0"/>
          <w:bCs w:val="0"/>
          <w:sz w:val="20"/>
          <w:szCs w:val="20"/>
        </w:rPr>
        <w:t xml:space="preserve">para </w:t>
      </w:r>
      <w:r w:rsidR="00B01AE3">
        <w:rPr>
          <w:rFonts w:ascii="Tahoma" w:hAnsi="Tahoma" w:cs="Tahoma"/>
          <w:b w:val="0"/>
          <w:bCs w:val="0"/>
          <w:sz w:val="20"/>
          <w:szCs w:val="20"/>
        </w:rPr>
        <w:t xml:space="preserve">el </w:t>
      </w:r>
      <w:r w:rsidR="0099361C">
        <w:rPr>
          <w:rFonts w:ascii="Tahoma" w:hAnsi="Tahoma" w:cs="Tahoma"/>
          <w:sz w:val="20"/>
          <w:szCs w:val="20"/>
        </w:rPr>
        <w:t>ITEM o SOLUCIÓN</w:t>
      </w:r>
      <w:r w:rsidR="00FA6EEC" w:rsidRPr="0016212B">
        <w:rPr>
          <w:rFonts w:ascii="Tahoma" w:hAnsi="Tahoma" w:cs="Tahoma"/>
          <w:b w:val="0"/>
          <w:bCs w:val="0"/>
          <w:sz w:val="20"/>
          <w:szCs w:val="20"/>
        </w:rPr>
        <w:t xml:space="preserve"> ofertado, se considerara causal de rechazo de la oferta</w:t>
      </w:r>
      <w:r w:rsidR="00B01AE3">
        <w:rPr>
          <w:rFonts w:ascii="Tahoma" w:hAnsi="Tahoma" w:cs="Tahoma"/>
          <w:b w:val="0"/>
          <w:bCs w:val="0"/>
          <w:sz w:val="20"/>
          <w:szCs w:val="20"/>
        </w:rPr>
        <w:t xml:space="preserve"> del </w:t>
      </w:r>
      <w:proofErr w:type="spellStart"/>
      <w:r w:rsidR="00B01AE3">
        <w:rPr>
          <w:rFonts w:ascii="Tahoma" w:hAnsi="Tahoma" w:cs="Tahoma"/>
          <w:b w:val="0"/>
          <w:bCs w:val="0"/>
          <w:sz w:val="20"/>
          <w:szCs w:val="20"/>
        </w:rPr>
        <w:t>item</w:t>
      </w:r>
      <w:proofErr w:type="spellEnd"/>
      <w:r w:rsidR="00B01AE3">
        <w:rPr>
          <w:rFonts w:ascii="Tahoma" w:hAnsi="Tahoma" w:cs="Tahoma"/>
          <w:b w:val="0"/>
          <w:bCs w:val="0"/>
          <w:sz w:val="20"/>
          <w:szCs w:val="20"/>
        </w:rPr>
        <w:t>.</w:t>
      </w:r>
    </w:p>
    <w:p w14:paraId="1CB31E1A" w14:textId="77777777" w:rsidR="006A2FB1" w:rsidRPr="0016212B" w:rsidRDefault="006A2FB1">
      <w:pPr>
        <w:widowControl w:val="0"/>
        <w:autoSpaceDE w:val="0"/>
        <w:autoSpaceDN w:val="0"/>
        <w:adjustRightInd w:val="0"/>
        <w:jc w:val="both"/>
        <w:rPr>
          <w:rFonts w:ascii="Tahoma" w:hAnsi="Tahoma" w:cs="Tahoma"/>
          <w:bCs/>
          <w:sz w:val="20"/>
          <w:szCs w:val="20"/>
          <w:lang w:val="es-CO"/>
        </w:rPr>
      </w:pPr>
    </w:p>
    <w:p w14:paraId="1E968F09" w14:textId="77777777" w:rsidR="008F6DAB" w:rsidRPr="0016212B" w:rsidRDefault="008F6DAB">
      <w:pPr>
        <w:pStyle w:val="Ttulo"/>
        <w:jc w:val="both"/>
        <w:rPr>
          <w:rFonts w:ascii="Tahoma" w:hAnsi="Tahoma" w:cs="Tahoma"/>
          <w:b w:val="0"/>
          <w:sz w:val="20"/>
          <w:szCs w:val="20"/>
        </w:rPr>
      </w:pPr>
    </w:p>
    <w:p w14:paraId="10FA109B" w14:textId="77777777" w:rsidR="008F6DAB" w:rsidRPr="0016212B" w:rsidRDefault="008F6DAB">
      <w:pPr>
        <w:pStyle w:val="Ttulo"/>
        <w:jc w:val="both"/>
        <w:rPr>
          <w:rFonts w:ascii="Tahoma" w:hAnsi="Tahoma" w:cs="Tahoma"/>
          <w:b w:val="0"/>
          <w:sz w:val="20"/>
          <w:szCs w:val="20"/>
        </w:rPr>
      </w:pPr>
    </w:p>
    <w:p w14:paraId="645BD6F5" w14:textId="7EDA8DDF" w:rsidR="008F6DAB" w:rsidRPr="0016212B" w:rsidRDefault="005A4969">
      <w:pPr>
        <w:jc w:val="center"/>
        <w:rPr>
          <w:rFonts w:ascii="Tahoma" w:hAnsi="Tahoma" w:cs="Tahoma"/>
          <w:b/>
          <w:sz w:val="20"/>
          <w:szCs w:val="20"/>
        </w:rPr>
      </w:pPr>
      <w:r w:rsidRPr="0016212B">
        <w:rPr>
          <w:rFonts w:ascii="Tahoma" w:hAnsi="Tahoma" w:cs="Tahoma"/>
          <w:b/>
          <w:sz w:val="20"/>
          <w:szCs w:val="20"/>
        </w:rPr>
        <w:t>VER ANEXO</w:t>
      </w:r>
      <w:r w:rsidR="006E6C8C" w:rsidRPr="0016212B">
        <w:rPr>
          <w:rFonts w:ascii="Tahoma" w:hAnsi="Tahoma" w:cs="Tahoma"/>
          <w:b/>
          <w:sz w:val="20"/>
          <w:szCs w:val="20"/>
        </w:rPr>
        <w:t xml:space="preserve"> (EN EXCEL PUBLICADO)</w:t>
      </w:r>
      <w:r w:rsidR="008F6DAB" w:rsidRPr="0016212B">
        <w:rPr>
          <w:rFonts w:ascii="Tahoma" w:hAnsi="Tahoma" w:cs="Tahoma"/>
          <w:b/>
          <w:sz w:val="20"/>
          <w:szCs w:val="20"/>
        </w:rPr>
        <w:br w:type="page"/>
      </w:r>
      <w:r w:rsidR="002814F0" w:rsidRPr="0016212B">
        <w:rPr>
          <w:rFonts w:ascii="Tahoma" w:hAnsi="Tahoma" w:cs="Tahoma"/>
          <w:b/>
          <w:sz w:val="20"/>
          <w:szCs w:val="20"/>
        </w:rPr>
        <w:lastRenderedPageBreak/>
        <w:t>UNIVERSIDAD</w:t>
      </w:r>
      <w:r w:rsidR="008F6DAB" w:rsidRPr="0016212B">
        <w:rPr>
          <w:rFonts w:ascii="Tahoma" w:hAnsi="Tahoma" w:cs="Tahoma"/>
          <w:b/>
          <w:sz w:val="20"/>
          <w:szCs w:val="20"/>
        </w:rPr>
        <w:t xml:space="preserve"> DISTRITAL FRANCISCO JOSÉ DE CALDAS</w:t>
      </w:r>
    </w:p>
    <w:p w14:paraId="32526E3D" w14:textId="02BA5D33"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p>
    <w:p w14:paraId="1F5BEFF5" w14:textId="77777777" w:rsidR="007D010B" w:rsidRPr="0016212B" w:rsidRDefault="007D010B">
      <w:pPr>
        <w:pStyle w:val="Ttulo1"/>
        <w:rPr>
          <w:rFonts w:ascii="Tahoma" w:hAnsi="Tahoma" w:cs="Tahoma"/>
          <w:sz w:val="20"/>
          <w:szCs w:val="20"/>
          <w:lang w:val="es-CO"/>
        </w:rPr>
      </w:pPr>
      <w:bookmarkStart w:id="10" w:name="_Toc181589548"/>
      <w:bookmarkStart w:id="11" w:name="_Toc191183405"/>
    </w:p>
    <w:p w14:paraId="25113CA8" w14:textId="77777777" w:rsidR="003A187D" w:rsidRPr="0016212B" w:rsidRDefault="003A187D">
      <w:pPr>
        <w:pStyle w:val="Ttulo1"/>
        <w:rPr>
          <w:rFonts w:ascii="Tahoma" w:hAnsi="Tahoma" w:cs="Tahoma"/>
          <w:sz w:val="20"/>
          <w:szCs w:val="20"/>
        </w:rPr>
      </w:pPr>
      <w:bookmarkStart w:id="12" w:name="_Toc367710428"/>
      <w:bookmarkStart w:id="13" w:name="_Toc240020700"/>
      <w:bookmarkEnd w:id="10"/>
      <w:bookmarkEnd w:id="11"/>
      <w:r w:rsidRPr="0016212B">
        <w:rPr>
          <w:rFonts w:ascii="Tahoma" w:hAnsi="Tahoma" w:cs="Tahoma"/>
          <w:sz w:val="20"/>
          <w:szCs w:val="20"/>
        </w:rPr>
        <w:t>ANEXO 4.</w:t>
      </w:r>
      <w:bookmarkEnd w:id="12"/>
      <w:bookmarkEnd w:id="13"/>
    </w:p>
    <w:p w14:paraId="2150CAC8" w14:textId="77777777" w:rsidR="003A187D" w:rsidRPr="0016212B" w:rsidRDefault="003A187D">
      <w:pPr>
        <w:pStyle w:val="Ttulo1"/>
        <w:rPr>
          <w:rFonts w:ascii="Tahoma" w:hAnsi="Tahoma" w:cs="Tahoma"/>
          <w:sz w:val="20"/>
          <w:szCs w:val="20"/>
        </w:rPr>
      </w:pPr>
      <w:bookmarkStart w:id="14" w:name="_Toc181589549"/>
      <w:bookmarkStart w:id="15" w:name="_Toc191183406"/>
      <w:bookmarkStart w:id="16" w:name="_Toc367710429"/>
      <w:bookmarkStart w:id="17" w:name="_Toc240020701"/>
      <w:r w:rsidRPr="0016212B">
        <w:rPr>
          <w:rFonts w:ascii="Tahoma" w:hAnsi="Tahoma" w:cs="Tahoma"/>
          <w:sz w:val="20"/>
          <w:szCs w:val="20"/>
        </w:rPr>
        <w:t>CERTIFICACION DE PAGOS DE SEGURIDAD SOCIAL Y APORTES PARAFISCALES</w:t>
      </w:r>
      <w:bookmarkEnd w:id="14"/>
      <w:bookmarkEnd w:id="15"/>
      <w:bookmarkEnd w:id="16"/>
      <w:bookmarkEnd w:id="17"/>
    </w:p>
    <w:p w14:paraId="338014A7" w14:textId="77777777" w:rsidR="003A187D" w:rsidRPr="0016212B" w:rsidRDefault="003A187D">
      <w:pPr>
        <w:autoSpaceDE w:val="0"/>
        <w:autoSpaceDN w:val="0"/>
        <w:adjustRightInd w:val="0"/>
        <w:jc w:val="both"/>
        <w:rPr>
          <w:rFonts w:ascii="Tahoma" w:hAnsi="Tahoma" w:cs="Tahoma"/>
          <w:b/>
          <w:bCs/>
          <w:sz w:val="20"/>
          <w:szCs w:val="20"/>
        </w:rPr>
      </w:pPr>
    </w:p>
    <w:p w14:paraId="53A514C5" w14:textId="77777777" w:rsidR="003A187D" w:rsidRPr="0016212B" w:rsidRDefault="003A187D">
      <w:pPr>
        <w:autoSpaceDE w:val="0"/>
        <w:autoSpaceDN w:val="0"/>
        <w:adjustRightInd w:val="0"/>
        <w:jc w:val="both"/>
        <w:rPr>
          <w:rFonts w:ascii="Tahoma" w:hAnsi="Tahoma" w:cs="Tahoma"/>
          <w:b/>
          <w:bCs/>
          <w:sz w:val="20"/>
          <w:szCs w:val="20"/>
        </w:rPr>
      </w:pPr>
      <w:r w:rsidRPr="0016212B">
        <w:rPr>
          <w:rFonts w:ascii="Tahoma" w:hAnsi="Tahoma" w:cs="Tahoma"/>
          <w:b/>
          <w:bCs/>
          <w:sz w:val="20"/>
          <w:szCs w:val="20"/>
        </w:rPr>
        <w:t>ARTICULO 50 LEY 789 DE 2002</w:t>
      </w:r>
    </w:p>
    <w:p w14:paraId="7F1ABC0E" w14:textId="77777777" w:rsidR="003A187D" w:rsidRPr="0016212B" w:rsidRDefault="003A187D">
      <w:pPr>
        <w:autoSpaceDE w:val="0"/>
        <w:autoSpaceDN w:val="0"/>
        <w:adjustRightInd w:val="0"/>
        <w:jc w:val="both"/>
        <w:rPr>
          <w:rFonts w:ascii="Tahoma" w:hAnsi="Tahoma" w:cs="Tahoma"/>
          <w:b/>
          <w:bCs/>
          <w:sz w:val="20"/>
          <w:szCs w:val="20"/>
        </w:rPr>
      </w:pPr>
    </w:p>
    <w:p w14:paraId="3FAD53E8" w14:textId="482BA6C6"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En mi condición de representante legal </w:t>
      </w:r>
      <w:proofErr w:type="spellStart"/>
      <w:r w:rsidRPr="0016212B">
        <w:rPr>
          <w:rFonts w:ascii="Tahoma" w:hAnsi="Tahoma" w:cs="Tahoma"/>
          <w:sz w:val="20"/>
          <w:szCs w:val="20"/>
        </w:rPr>
        <w:t>ó</w:t>
      </w:r>
      <w:proofErr w:type="spellEnd"/>
      <w:r w:rsidRPr="0016212B">
        <w:rPr>
          <w:rFonts w:ascii="Tahoma" w:hAnsi="Tahoma" w:cs="Tahoma"/>
          <w:sz w:val="20"/>
          <w:szCs w:val="20"/>
        </w:rPr>
        <w:t xml:space="preserve"> el Revisor Fiscal de (Razón social de la compañía) identificada con </w:t>
      </w:r>
      <w:proofErr w:type="spellStart"/>
      <w:r w:rsidRPr="0016212B">
        <w:rPr>
          <w:rFonts w:ascii="Tahoma" w:hAnsi="Tahoma" w:cs="Tahoma"/>
          <w:sz w:val="20"/>
          <w:szCs w:val="20"/>
        </w:rPr>
        <w:t>Nit</w:t>
      </w:r>
      <w:proofErr w:type="spellEnd"/>
      <w:r w:rsidRPr="0016212B">
        <w:rPr>
          <w:rFonts w:ascii="Tahoma" w:hAnsi="Tahoma" w:cs="Tahoma"/>
          <w:sz w:val="20"/>
          <w:szCs w:val="20"/>
        </w:rPr>
        <w:t xml:space="preserve">  debidamente inscrito en la Cámara de Comercio de  </w:t>
      </w:r>
      <w:proofErr w:type="spellStart"/>
      <w:r w:rsidRPr="0016212B">
        <w:rPr>
          <w:rFonts w:ascii="Tahoma" w:hAnsi="Tahoma" w:cs="Tahoma"/>
          <w:sz w:val="20"/>
          <w:szCs w:val="20"/>
        </w:rPr>
        <w:t>de</w:t>
      </w:r>
      <w:proofErr w:type="spellEnd"/>
      <w:r w:rsidRPr="0016212B">
        <w:rPr>
          <w:rFonts w:ascii="Tahoma" w:hAnsi="Tahoma" w:cs="Tahoma"/>
          <w:sz w:val="20"/>
          <w:szCs w:val="20"/>
        </w:rPr>
        <w:t xml:space="preserve"> conformidad con lo establecido para tal efecto en la Ley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desde el mes de </w:t>
      </w:r>
      <w:r w:rsidR="0026397F">
        <w:rPr>
          <w:rFonts w:ascii="Tahoma" w:hAnsi="Tahoma" w:cs="Tahoma"/>
          <w:sz w:val="20"/>
          <w:szCs w:val="20"/>
        </w:rPr>
        <w:t>marzo</w:t>
      </w:r>
      <w:r w:rsidR="002F2F38" w:rsidRPr="0016212B">
        <w:rPr>
          <w:rFonts w:ascii="Tahoma" w:hAnsi="Tahoma" w:cs="Tahoma"/>
          <w:sz w:val="20"/>
          <w:szCs w:val="20"/>
        </w:rPr>
        <w:t xml:space="preserve"> de </w:t>
      </w:r>
      <w:r w:rsidR="00A81FF4">
        <w:rPr>
          <w:rFonts w:ascii="Tahoma" w:hAnsi="Tahoma" w:cs="Tahoma"/>
          <w:sz w:val="20"/>
          <w:szCs w:val="20"/>
        </w:rPr>
        <w:t>202</w:t>
      </w:r>
      <w:r w:rsidR="0026397F">
        <w:rPr>
          <w:rFonts w:ascii="Tahoma" w:hAnsi="Tahoma" w:cs="Tahoma"/>
          <w:sz w:val="20"/>
          <w:szCs w:val="20"/>
        </w:rPr>
        <w:t>6</w:t>
      </w:r>
      <w:r w:rsidRPr="0016212B">
        <w:rPr>
          <w:rFonts w:ascii="Tahoma" w:hAnsi="Tahoma" w:cs="Tahoma"/>
          <w:sz w:val="20"/>
          <w:szCs w:val="20"/>
        </w:rPr>
        <w:t>. Lo anterior, en cumplimiento de lo dispuesto en el artículo 50 de la Ley 789 de 2002.</w:t>
      </w:r>
    </w:p>
    <w:p w14:paraId="7778B7A1" w14:textId="77777777" w:rsidR="003A187D" w:rsidRPr="0016212B" w:rsidRDefault="003A187D">
      <w:pPr>
        <w:autoSpaceDE w:val="0"/>
        <w:autoSpaceDN w:val="0"/>
        <w:adjustRightInd w:val="0"/>
        <w:jc w:val="both"/>
        <w:rPr>
          <w:rFonts w:ascii="Tahoma" w:hAnsi="Tahoma" w:cs="Tahoma"/>
          <w:sz w:val="20"/>
          <w:szCs w:val="20"/>
        </w:rPr>
      </w:pPr>
    </w:p>
    <w:tbl>
      <w:tblPr>
        <w:tblW w:w="9311" w:type="dxa"/>
        <w:jc w:val="center"/>
        <w:tblCellMar>
          <w:left w:w="70" w:type="dxa"/>
          <w:right w:w="70" w:type="dxa"/>
        </w:tblCellMar>
        <w:tblLook w:val="04A0" w:firstRow="1" w:lastRow="0" w:firstColumn="1" w:lastColumn="0" w:noHBand="0" w:noVBand="1"/>
      </w:tblPr>
      <w:tblGrid>
        <w:gridCol w:w="3407"/>
        <w:gridCol w:w="1089"/>
        <w:gridCol w:w="992"/>
        <w:gridCol w:w="896"/>
        <w:gridCol w:w="815"/>
        <w:gridCol w:w="1186"/>
        <w:gridCol w:w="1186"/>
      </w:tblGrid>
      <w:tr w:rsidR="00BF031B" w:rsidRPr="0016212B" w14:paraId="2073A887" w14:textId="77777777" w:rsidTr="00DB1712">
        <w:trPr>
          <w:trHeight w:val="291"/>
          <w:jc w:val="center"/>
        </w:trPr>
        <w:tc>
          <w:tcPr>
            <w:tcW w:w="3407" w:type="dxa"/>
            <w:tcBorders>
              <w:top w:val="single" w:sz="4" w:space="0" w:color="auto"/>
              <w:left w:val="single" w:sz="4" w:space="0" w:color="auto"/>
              <w:bottom w:val="nil"/>
              <w:right w:val="single" w:sz="4" w:space="0" w:color="auto"/>
            </w:tcBorders>
            <w:shd w:val="clear" w:color="auto" w:fill="auto"/>
            <w:noWrap/>
            <w:hideMark/>
          </w:tcPr>
          <w:p w14:paraId="6D299F36" w14:textId="77777777" w:rsidR="003A187D" w:rsidRPr="0016212B" w:rsidRDefault="000E1408">
            <w:pPr>
              <w:jc w:val="right"/>
              <w:rPr>
                <w:rFonts w:ascii="Tahoma" w:hAnsi="Tahoma" w:cs="Tahoma"/>
                <w:b/>
                <w:bCs/>
                <w:sz w:val="16"/>
                <w:szCs w:val="16"/>
                <w:lang w:val="es-CO" w:eastAsia="es-CO"/>
              </w:rPr>
            </w:pPr>
            <w:r w:rsidRPr="0016212B">
              <w:rPr>
                <w:rFonts w:ascii="Tahoma" w:hAnsi="Tahoma" w:cs="Tahoma"/>
                <w:b/>
                <w:bCs/>
                <w:noProof/>
                <w:sz w:val="16"/>
                <w:szCs w:val="16"/>
                <w:lang w:val="en-US" w:eastAsia="en-US"/>
              </w:rPr>
              <mc:AlternateContent>
                <mc:Choice Requires="wps">
                  <w:drawing>
                    <wp:anchor distT="0" distB="0" distL="114300" distR="114300" simplePos="0" relativeHeight="251658240" behindDoc="0" locked="0" layoutInCell="1" allowOverlap="1" wp14:anchorId="1D9DCF2C" wp14:editId="4A218BA6">
                      <wp:simplePos x="0" y="0"/>
                      <wp:positionH relativeFrom="column">
                        <wp:posOffset>-45085</wp:posOffset>
                      </wp:positionH>
                      <wp:positionV relativeFrom="paragraph">
                        <wp:posOffset>-635</wp:posOffset>
                      </wp:positionV>
                      <wp:extent cx="2152650" cy="402590"/>
                      <wp:effectExtent l="18415" t="12065" r="26035" b="29845"/>
                      <wp:wrapNone/>
                      <wp:docPr id="3"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402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17A34A6" id="_x0000_t32" coordsize="21600,21600" o:spt="32" o:oned="t" path="m,l21600,21600e" filled="f">
                      <v:path arrowok="t" fillok="f" o:connecttype="none"/>
                      <o:lock v:ext="edit" shapetype="t"/>
                    </v:shapetype>
                    <v:shape id="AutoShape 58" o:spid="_x0000_s1026" type="#_x0000_t32" style="position:absolute;margin-left:-3.55pt;margin-top:-.05pt;width:169.5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"/>
                  </w:pict>
                </mc:Fallback>
              </mc:AlternateContent>
            </w:r>
            <w:r w:rsidR="003A187D" w:rsidRPr="0016212B">
              <w:rPr>
                <w:rFonts w:ascii="Tahoma" w:hAnsi="Tahoma" w:cs="Tahoma"/>
                <w:b/>
                <w:bCs/>
                <w:sz w:val="16"/>
                <w:szCs w:val="16"/>
                <w:lang w:val="es-CO" w:eastAsia="es-CO"/>
              </w:rPr>
              <w:t>APORTE PARAFISCAL</w:t>
            </w:r>
          </w:p>
        </w:tc>
        <w:tc>
          <w:tcPr>
            <w:tcW w:w="5904" w:type="dxa"/>
            <w:gridSpan w:val="6"/>
            <w:tcBorders>
              <w:top w:val="single" w:sz="4" w:space="0" w:color="auto"/>
              <w:left w:val="nil"/>
              <w:bottom w:val="single" w:sz="4" w:space="0" w:color="auto"/>
              <w:right w:val="single" w:sz="4" w:space="0" w:color="auto"/>
            </w:tcBorders>
            <w:shd w:val="clear" w:color="auto" w:fill="auto"/>
            <w:noWrap/>
            <w:hideMark/>
          </w:tcPr>
          <w:p w14:paraId="70CDC10B" w14:textId="77777777" w:rsidR="003A187D" w:rsidRPr="0016212B" w:rsidRDefault="003A187D">
            <w:pPr>
              <w:jc w:val="center"/>
              <w:rPr>
                <w:rFonts w:ascii="Tahoma" w:hAnsi="Tahoma" w:cs="Tahoma"/>
                <w:b/>
                <w:bCs/>
                <w:sz w:val="16"/>
                <w:szCs w:val="16"/>
                <w:lang w:val="es-CO" w:eastAsia="es-CO"/>
              </w:rPr>
            </w:pPr>
            <w:r w:rsidRPr="0016212B">
              <w:rPr>
                <w:rFonts w:ascii="Tahoma" w:hAnsi="Tahoma" w:cs="Tahoma"/>
                <w:b/>
                <w:bCs/>
                <w:sz w:val="16"/>
                <w:szCs w:val="16"/>
                <w:lang w:val="es-CO" w:eastAsia="es-CO"/>
              </w:rPr>
              <w:t>INDIQUE LOS SEIS ULMTIMOS MESES A PARTIR DEL CIERRE DEL PRESENTE PROCESO</w:t>
            </w:r>
          </w:p>
        </w:tc>
      </w:tr>
      <w:tr w:rsidR="006F1660" w:rsidRPr="0016212B" w14:paraId="7726AC64"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14:paraId="1014FB51" w14:textId="77777777" w:rsidR="006F1660" w:rsidRPr="0016212B" w:rsidRDefault="006F1660" w:rsidP="006F1660">
            <w:pPr>
              <w:rPr>
                <w:rFonts w:ascii="Tahoma" w:hAnsi="Tahoma" w:cs="Tahoma"/>
                <w:b/>
                <w:bCs/>
                <w:sz w:val="16"/>
                <w:szCs w:val="16"/>
                <w:lang w:val="es-CO" w:eastAsia="es-CO"/>
              </w:rPr>
            </w:pPr>
            <w:r w:rsidRPr="0016212B">
              <w:rPr>
                <w:rFonts w:ascii="Tahoma" w:hAnsi="Tahoma" w:cs="Tahoma"/>
                <w:b/>
                <w:bCs/>
                <w:sz w:val="16"/>
                <w:szCs w:val="16"/>
                <w:lang w:val="es-CO" w:eastAsia="es-CO"/>
              </w:rPr>
              <w:t>MESES</w:t>
            </w:r>
          </w:p>
        </w:tc>
        <w:tc>
          <w:tcPr>
            <w:tcW w:w="993" w:type="dxa"/>
            <w:tcBorders>
              <w:top w:val="nil"/>
              <w:left w:val="nil"/>
              <w:bottom w:val="single" w:sz="4" w:space="0" w:color="auto"/>
              <w:right w:val="single" w:sz="4" w:space="0" w:color="auto"/>
            </w:tcBorders>
            <w:shd w:val="clear" w:color="auto" w:fill="auto"/>
            <w:noWrap/>
            <w:vAlign w:val="bottom"/>
            <w:hideMark/>
          </w:tcPr>
          <w:p w14:paraId="0FFA15B7" w14:textId="1A5148D9" w:rsidR="006F1660" w:rsidRPr="0016212B" w:rsidRDefault="006F1660" w:rsidP="006F1660">
            <w:pPr>
              <w:rPr>
                <w:rFonts w:ascii="Tahoma" w:hAnsi="Tahoma" w:cs="Tahoma"/>
                <w:b/>
                <w:bCs/>
                <w:sz w:val="16"/>
                <w:szCs w:val="16"/>
                <w:lang w:val="es-CO" w:eastAsia="es-CO"/>
              </w:rPr>
            </w:pPr>
            <w:r>
              <w:rPr>
                <w:rFonts w:ascii="Tahoma" w:hAnsi="Tahoma" w:cs="Tahoma"/>
                <w:b/>
                <w:bCs/>
                <w:sz w:val="16"/>
                <w:szCs w:val="16"/>
                <w:lang w:val="es-CO" w:eastAsia="es-CO"/>
              </w:rPr>
              <w:t>DICIEMBRE</w:t>
            </w:r>
          </w:p>
        </w:tc>
        <w:tc>
          <w:tcPr>
            <w:tcW w:w="992" w:type="dxa"/>
            <w:tcBorders>
              <w:top w:val="nil"/>
              <w:left w:val="nil"/>
              <w:bottom w:val="single" w:sz="4" w:space="0" w:color="auto"/>
              <w:right w:val="single" w:sz="4" w:space="0" w:color="auto"/>
            </w:tcBorders>
            <w:shd w:val="clear" w:color="auto" w:fill="auto"/>
            <w:noWrap/>
            <w:vAlign w:val="bottom"/>
          </w:tcPr>
          <w:p w14:paraId="081FC54E" w14:textId="441A2FAF" w:rsidR="006F1660" w:rsidRPr="0016212B" w:rsidRDefault="006F1660" w:rsidP="006F1660">
            <w:pPr>
              <w:rPr>
                <w:rFonts w:ascii="Tahoma" w:hAnsi="Tahoma" w:cs="Tahoma"/>
                <w:b/>
                <w:bCs/>
                <w:sz w:val="16"/>
                <w:szCs w:val="16"/>
                <w:lang w:eastAsia="es-CO"/>
              </w:rPr>
            </w:pPr>
            <w:r>
              <w:rPr>
                <w:rFonts w:ascii="Tahoma" w:hAnsi="Tahoma" w:cs="Tahoma"/>
                <w:b/>
                <w:bCs/>
                <w:sz w:val="16"/>
                <w:szCs w:val="16"/>
                <w:lang w:val="es-CO" w:eastAsia="es-CO"/>
              </w:rPr>
              <w:t>ENERO</w:t>
            </w:r>
          </w:p>
        </w:tc>
        <w:tc>
          <w:tcPr>
            <w:tcW w:w="732" w:type="dxa"/>
            <w:tcBorders>
              <w:top w:val="nil"/>
              <w:left w:val="nil"/>
              <w:bottom w:val="single" w:sz="4" w:space="0" w:color="auto"/>
              <w:right w:val="single" w:sz="4" w:space="0" w:color="auto"/>
            </w:tcBorders>
            <w:shd w:val="clear" w:color="auto" w:fill="auto"/>
            <w:noWrap/>
            <w:vAlign w:val="bottom"/>
          </w:tcPr>
          <w:p w14:paraId="45E1012D" w14:textId="7685A353" w:rsidR="006F1660" w:rsidRPr="0016212B" w:rsidRDefault="006F1660" w:rsidP="006F1660">
            <w:pPr>
              <w:rPr>
                <w:rFonts w:ascii="Tahoma" w:hAnsi="Tahoma" w:cs="Tahoma"/>
                <w:b/>
                <w:bCs/>
                <w:sz w:val="16"/>
                <w:szCs w:val="16"/>
                <w:lang w:eastAsia="es-CO"/>
              </w:rPr>
            </w:pPr>
            <w:r>
              <w:rPr>
                <w:rFonts w:ascii="Tahoma" w:hAnsi="Tahoma" w:cs="Tahoma"/>
                <w:b/>
                <w:bCs/>
                <w:sz w:val="16"/>
                <w:szCs w:val="16"/>
                <w:lang w:val="es-CO" w:eastAsia="es-CO"/>
              </w:rPr>
              <w:t>FEBRERO</w:t>
            </w:r>
          </w:p>
        </w:tc>
        <w:tc>
          <w:tcPr>
            <w:tcW w:w="815" w:type="dxa"/>
            <w:tcBorders>
              <w:top w:val="nil"/>
              <w:left w:val="nil"/>
              <w:bottom w:val="single" w:sz="4" w:space="0" w:color="auto"/>
              <w:right w:val="single" w:sz="4" w:space="0" w:color="auto"/>
            </w:tcBorders>
            <w:shd w:val="clear" w:color="auto" w:fill="auto"/>
            <w:noWrap/>
            <w:vAlign w:val="bottom"/>
          </w:tcPr>
          <w:p w14:paraId="63F6EBE5" w14:textId="31371FD4" w:rsidR="006F1660" w:rsidRPr="0016212B" w:rsidRDefault="006F1660" w:rsidP="006F1660">
            <w:pPr>
              <w:jc w:val="center"/>
              <w:rPr>
                <w:rFonts w:ascii="Tahoma" w:hAnsi="Tahoma" w:cs="Tahoma"/>
                <w:b/>
                <w:bCs/>
                <w:sz w:val="16"/>
                <w:szCs w:val="16"/>
                <w:lang w:val="es-CO" w:eastAsia="es-CO"/>
              </w:rPr>
            </w:pPr>
            <w:r>
              <w:rPr>
                <w:rFonts w:ascii="Tahoma" w:hAnsi="Tahoma" w:cs="Tahoma"/>
                <w:b/>
                <w:bCs/>
                <w:sz w:val="16"/>
                <w:szCs w:val="16"/>
                <w:lang w:val="es-CO" w:eastAsia="es-CO"/>
              </w:rPr>
              <w:t>MARZO</w:t>
            </w:r>
          </w:p>
        </w:tc>
        <w:tc>
          <w:tcPr>
            <w:tcW w:w="1186" w:type="dxa"/>
            <w:tcBorders>
              <w:top w:val="nil"/>
              <w:left w:val="nil"/>
              <w:bottom w:val="single" w:sz="4" w:space="0" w:color="auto"/>
              <w:right w:val="single" w:sz="4" w:space="0" w:color="auto"/>
            </w:tcBorders>
            <w:shd w:val="clear" w:color="auto" w:fill="auto"/>
            <w:noWrap/>
            <w:vAlign w:val="bottom"/>
          </w:tcPr>
          <w:p w14:paraId="12C49426" w14:textId="7D6FF953" w:rsidR="006F1660" w:rsidRPr="0016212B" w:rsidRDefault="006F1660" w:rsidP="006F1660">
            <w:pPr>
              <w:jc w:val="center"/>
              <w:rPr>
                <w:rFonts w:ascii="Tahoma" w:hAnsi="Tahoma" w:cs="Tahoma"/>
                <w:b/>
                <w:bCs/>
                <w:sz w:val="16"/>
                <w:szCs w:val="16"/>
                <w:lang w:val="es-CO" w:eastAsia="es-CO"/>
              </w:rPr>
            </w:pPr>
            <w:r>
              <w:rPr>
                <w:rFonts w:ascii="Tahoma" w:hAnsi="Tahoma" w:cs="Tahoma"/>
                <w:b/>
                <w:bCs/>
                <w:sz w:val="16"/>
                <w:szCs w:val="16"/>
                <w:lang w:val="es-CO" w:eastAsia="es-CO"/>
              </w:rPr>
              <w:t>ABRIL</w:t>
            </w:r>
          </w:p>
        </w:tc>
        <w:tc>
          <w:tcPr>
            <w:tcW w:w="1186" w:type="dxa"/>
            <w:tcBorders>
              <w:top w:val="nil"/>
              <w:left w:val="nil"/>
              <w:bottom w:val="single" w:sz="4" w:space="0" w:color="auto"/>
              <w:right w:val="single" w:sz="4" w:space="0" w:color="auto"/>
            </w:tcBorders>
            <w:shd w:val="clear" w:color="auto" w:fill="auto"/>
            <w:noWrap/>
            <w:vAlign w:val="bottom"/>
          </w:tcPr>
          <w:p w14:paraId="1A74351F" w14:textId="26BFE47E" w:rsidR="006F1660" w:rsidRPr="0016212B" w:rsidRDefault="006F1660" w:rsidP="006F1660">
            <w:pPr>
              <w:jc w:val="center"/>
              <w:rPr>
                <w:rFonts w:ascii="Tahoma" w:hAnsi="Tahoma" w:cs="Tahoma"/>
                <w:b/>
                <w:bCs/>
                <w:sz w:val="16"/>
                <w:szCs w:val="16"/>
                <w:lang w:eastAsia="es-CO"/>
              </w:rPr>
            </w:pPr>
            <w:r>
              <w:rPr>
                <w:rFonts w:ascii="Tahoma" w:hAnsi="Tahoma" w:cs="Tahoma"/>
                <w:b/>
                <w:bCs/>
                <w:sz w:val="16"/>
                <w:szCs w:val="16"/>
                <w:lang w:val="es-CO" w:eastAsia="es-CO"/>
              </w:rPr>
              <w:t>MAYO</w:t>
            </w:r>
          </w:p>
        </w:tc>
      </w:tr>
      <w:tr w:rsidR="00BF031B" w:rsidRPr="0016212B" w14:paraId="72310FF8" w14:textId="77777777" w:rsidTr="00DB1712">
        <w:trPr>
          <w:trHeight w:val="246"/>
          <w:jc w:val="center"/>
        </w:trPr>
        <w:tc>
          <w:tcPr>
            <w:tcW w:w="3407" w:type="dxa"/>
            <w:tcBorders>
              <w:top w:val="nil"/>
              <w:left w:val="single" w:sz="4" w:space="0" w:color="auto"/>
              <w:bottom w:val="single" w:sz="4" w:space="0" w:color="auto"/>
              <w:right w:val="single" w:sz="4" w:space="0" w:color="auto"/>
            </w:tcBorders>
            <w:shd w:val="clear" w:color="auto" w:fill="auto"/>
            <w:hideMark/>
          </w:tcPr>
          <w:p w14:paraId="21B07922" w14:textId="77777777" w:rsidR="003137BB" w:rsidRPr="0016212B" w:rsidRDefault="003137BB">
            <w:pPr>
              <w:jc w:val="both"/>
              <w:rPr>
                <w:rFonts w:ascii="Tahoma" w:hAnsi="Tahoma" w:cs="Tahoma"/>
                <w:b/>
                <w:bCs/>
                <w:sz w:val="16"/>
                <w:szCs w:val="16"/>
                <w:lang w:val="es-CO" w:eastAsia="es-CO"/>
              </w:rPr>
            </w:pPr>
            <w:r w:rsidRPr="0016212B">
              <w:rPr>
                <w:rFonts w:ascii="Tahoma" w:hAnsi="Tahoma" w:cs="Tahoma"/>
                <w:b/>
                <w:bCs/>
                <w:sz w:val="16"/>
                <w:szCs w:val="16"/>
                <w:lang w:val="es-CO" w:eastAsia="es-CO"/>
              </w:rPr>
              <w:t>SISTEMA DE SEGURIDAD SOCIAL</w:t>
            </w:r>
          </w:p>
        </w:tc>
        <w:tc>
          <w:tcPr>
            <w:tcW w:w="993" w:type="dxa"/>
            <w:tcBorders>
              <w:top w:val="nil"/>
              <w:left w:val="nil"/>
              <w:bottom w:val="single" w:sz="4" w:space="0" w:color="auto"/>
              <w:right w:val="single" w:sz="4" w:space="0" w:color="auto"/>
            </w:tcBorders>
            <w:shd w:val="clear" w:color="auto" w:fill="auto"/>
            <w:noWrap/>
            <w:vAlign w:val="bottom"/>
            <w:hideMark/>
          </w:tcPr>
          <w:p w14:paraId="0A23CA1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1A0DC6A7"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1D8AC1C6"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6F3878E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6482598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7B191BE"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6210CDA1" w14:textId="77777777" w:rsidTr="00DB1712">
        <w:trPr>
          <w:trHeight w:val="92"/>
          <w:jc w:val="center"/>
        </w:trPr>
        <w:tc>
          <w:tcPr>
            <w:tcW w:w="3407" w:type="dxa"/>
            <w:tcBorders>
              <w:top w:val="nil"/>
              <w:left w:val="single" w:sz="4" w:space="0" w:color="auto"/>
              <w:bottom w:val="single" w:sz="4" w:space="0" w:color="auto"/>
              <w:right w:val="single" w:sz="4" w:space="0" w:color="auto"/>
            </w:tcBorders>
            <w:shd w:val="clear" w:color="auto" w:fill="auto"/>
            <w:hideMark/>
          </w:tcPr>
          <w:p w14:paraId="5F3E974D"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SALUD</w:t>
            </w:r>
          </w:p>
        </w:tc>
        <w:tc>
          <w:tcPr>
            <w:tcW w:w="993" w:type="dxa"/>
            <w:tcBorders>
              <w:top w:val="nil"/>
              <w:left w:val="nil"/>
              <w:bottom w:val="single" w:sz="4" w:space="0" w:color="auto"/>
              <w:right w:val="single" w:sz="4" w:space="0" w:color="auto"/>
            </w:tcBorders>
            <w:shd w:val="clear" w:color="auto" w:fill="auto"/>
            <w:noWrap/>
            <w:vAlign w:val="bottom"/>
            <w:hideMark/>
          </w:tcPr>
          <w:p w14:paraId="7F3F48B3"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39D4F22A"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395B07E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744B102B"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EB826F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9BCFBB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5C737A60"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39AD7DF8"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RIESGOS PROFESIONALES</w:t>
            </w:r>
          </w:p>
        </w:tc>
        <w:tc>
          <w:tcPr>
            <w:tcW w:w="993" w:type="dxa"/>
            <w:tcBorders>
              <w:top w:val="nil"/>
              <w:left w:val="nil"/>
              <w:bottom w:val="single" w:sz="4" w:space="0" w:color="auto"/>
              <w:right w:val="single" w:sz="4" w:space="0" w:color="auto"/>
            </w:tcBorders>
            <w:shd w:val="clear" w:color="auto" w:fill="auto"/>
            <w:noWrap/>
            <w:vAlign w:val="bottom"/>
            <w:hideMark/>
          </w:tcPr>
          <w:p w14:paraId="4FC65CD3"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07E3DA4E"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4B3A9909"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220DB8A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372867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5B9E2161"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2C96C473"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552AA38B"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PENSIONES</w:t>
            </w:r>
          </w:p>
        </w:tc>
        <w:tc>
          <w:tcPr>
            <w:tcW w:w="993" w:type="dxa"/>
            <w:tcBorders>
              <w:top w:val="nil"/>
              <w:left w:val="nil"/>
              <w:bottom w:val="single" w:sz="4" w:space="0" w:color="auto"/>
              <w:right w:val="single" w:sz="4" w:space="0" w:color="auto"/>
            </w:tcBorders>
            <w:shd w:val="clear" w:color="auto" w:fill="auto"/>
            <w:noWrap/>
            <w:vAlign w:val="bottom"/>
            <w:hideMark/>
          </w:tcPr>
          <w:p w14:paraId="5FD0F033"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6D9BB329"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0935158C"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548853D4"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D04E02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F1826D7"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08773330"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2EFB280D" w14:textId="77777777" w:rsidR="003137BB" w:rsidRPr="0016212B" w:rsidRDefault="003137BB">
            <w:pPr>
              <w:jc w:val="both"/>
              <w:rPr>
                <w:rFonts w:ascii="Tahoma" w:hAnsi="Tahoma" w:cs="Tahoma"/>
                <w:b/>
                <w:bCs/>
                <w:sz w:val="16"/>
                <w:szCs w:val="16"/>
                <w:lang w:val="es-CO" w:eastAsia="es-CO"/>
              </w:rPr>
            </w:pPr>
            <w:r w:rsidRPr="0016212B">
              <w:rPr>
                <w:rFonts w:ascii="Tahoma" w:hAnsi="Tahoma" w:cs="Tahoma"/>
                <w:b/>
                <w:bCs/>
                <w:sz w:val="16"/>
                <w:szCs w:val="16"/>
                <w:lang w:val="es-CO" w:eastAsia="es-CO"/>
              </w:rPr>
              <w:t>APORTES PARAFISCALES:</w:t>
            </w:r>
          </w:p>
        </w:tc>
        <w:tc>
          <w:tcPr>
            <w:tcW w:w="993" w:type="dxa"/>
            <w:tcBorders>
              <w:top w:val="nil"/>
              <w:left w:val="nil"/>
              <w:bottom w:val="single" w:sz="4" w:space="0" w:color="auto"/>
              <w:right w:val="single" w:sz="4" w:space="0" w:color="auto"/>
            </w:tcBorders>
            <w:shd w:val="clear" w:color="auto" w:fill="auto"/>
            <w:noWrap/>
            <w:vAlign w:val="bottom"/>
            <w:hideMark/>
          </w:tcPr>
          <w:p w14:paraId="743C3E01"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4623B0E9"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6246C0EB"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4F63F540"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48C47815"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343FA3A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72916EEC"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5FF37E45"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CAJA DE COMPENSACIÓN FAMILIAR</w:t>
            </w:r>
          </w:p>
        </w:tc>
        <w:tc>
          <w:tcPr>
            <w:tcW w:w="993" w:type="dxa"/>
            <w:tcBorders>
              <w:top w:val="nil"/>
              <w:left w:val="nil"/>
              <w:bottom w:val="single" w:sz="4" w:space="0" w:color="auto"/>
              <w:right w:val="single" w:sz="4" w:space="0" w:color="auto"/>
            </w:tcBorders>
            <w:shd w:val="clear" w:color="auto" w:fill="auto"/>
            <w:noWrap/>
            <w:vAlign w:val="bottom"/>
            <w:hideMark/>
          </w:tcPr>
          <w:p w14:paraId="1B4001F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019960D1"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7423E8D8"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20A8AC25"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1E0C84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276F4406"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BF031B" w:rsidRPr="0016212B" w14:paraId="2FA65925" w14:textId="77777777" w:rsidTr="00DB1712">
        <w:trPr>
          <w:trHeight w:val="420"/>
          <w:jc w:val="center"/>
        </w:trPr>
        <w:tc>
          <w:tcPr>
            <w:tcW w:w="3407" w:type="dxa"/>
            <w:tcBorders>
              <w:top w:val="nil"/>
              <w:left w:val="single" w:sz="4" w:space="0" w:color="auto"/>
              <w:bottom w:val="single" w:sz="4" w:space="0" w:color="auto"/>
              <w:right w:val="single" w:sz="4" w:space="0" w:color="auto"/>
            </w:tcBorders>
            <w:shd w:val="clear" w:color="auto" w:fill="auto"/>
            <w:hideMark/>
          </w:tcPr>
          <w:p w14:paraId="50595549" w14:textId="4D11045E"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INSTITUTO COLOMBIANO DE BIENESTAR</w:t>
            </w:r>
            <w:r w:rsidR="00236741" w:rsidRPr="0016212B">
              <w:rPr>
                <w:rFonts w:ascii="Tahoma" w:hAnsi="Tahoma" w:cs="Tahoma"/>
                <w:i/>
                <w:iCs/>
                <w:sz w:val="16"/>
                <w:szCs w:val="16"/>
                <w:lang w:val="es-CO" w:eastAsia="es-CO"/>
              </w:rPr>
              <w:t xml:space="preserve"> </w:t>
            </w:r>
            <w:r w:rsidRPr="0016212B">
              <w:rPr>
                <w:rFonts w:ascii="Tahoma" w:hAnsi="Tahoma" w:cs="Tahoma"/>
                <w:i/>
                <w:iCs/>
                <w:sz w:val="16"/>
                <w:szCs w:val="16"/>
                <w:lang w:val="es-CO" w:eastAsia="es-CO"/>
              </w:rPr>
              <w:t>FAMILIAR IBCF</w:t>
            </w:r>
          </w:p>
        </w:tc>
        <w:tc>
          <w:tcPr>
            <w:tcW w:w="993" w:type="dxa"/>
            <w:tcBorders>
              <w:top w:val="nil"/>
              <w:left w:val="nil"/>
              <w:bottom w:val="single" w:sz="4" w:space="0" w:color="auto"/>
              <w:right w:val="single" w:sz="4" w:space="0" w:color="auto"/>
            </w:tcBorders>
            <w:shd w:val="clear" w:color="auto" w:fill="auto"/>
            <w:noWrap/>
            <w:vAlign w:val="bottom"/>
            <w:hideMark/>
          </w:tcPr>
          <w:p w14:paraId="0E29AD9C"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6FF5F636"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49F36CD4"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1AA2DA8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74A755B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52916A42"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r w:rsidR="002B13AF" w:rsidRPr="0016212B" w14:paraId="54C1A688" w14:textId="77777777" w:rsidTr="00DB1712">
        <w:trPr>
          <w:trHeight w:val="300"/>
          <w:jc w:val="center"/>
        </w:trPr>
        <w:tc>
          <w:tcPr>
            <w:tcW w:w="3407" w:type="dxa"/>
            <w:tcBorders>
              <w:top w:val="nil"/>
              <w:left w:val="single" w:sz="4" w:space="0" w:color="auto"/>
              <w:bottom w:val="single" w:sz="4" w:space="0" w:color="auto"/>
              <w:right w:val="single" w:sz="4" w:space="0" w:color="auto"/>
            </w:tcBorders>
            <w:shd w:val="clear" w:color="auto" w:fill="auto"/>
            <w:hideMark/>
          </w:tcPr>
          <w:p w14:paraId="1BB69AE3" w14:textId="77777777" w:rsidR="003137BB" w:rsidRPr="0016212B" w:rsidRDefault="003137BB">
            <w:pPr>
              <w:jc w:val="both"/>
              <w:rPr>
                <w:rFonts w:ascii="Tahoma" w:hAnsi="Tahoma" w:cs="Tahoma"/>
                <w:i/>
                <w:iCs/>
                <w:sz w:val="16"/>
                <w:szCs w:val="16"/>
                <w:lang w:val="es-CO" w:eastAsia="es-CO"/>
              </w:rPr>
            </w:pPr>
            <w:r w:rsidRPr="0016212B">
              <w:rPr>
                <w:rFonts w:ascii="Tahoma" w:hAnsi="Tahoma" w:cs="Tahoma"/>
                <w:i/>
                <w:iCs/>
                <w:sz w:val="16"/>
                <w:szCs w:val="16"/>
                <w:lang w:val="es-CO" w:eastAsia="es-CO"/>
              </w:rPr>
              <w:t>SERVICIO NACIONAL SENA</w:t>
            </w:r>
          </w:p>
        </w:tc>
        <w:tc>
          <w:tcPr>
            <w:tcW w:w="993" w:type="dxa"/>
            <w:tcBorders>
              <w:top w:val="nil"/>
              <w:left w:val="nil"/>
              <w:bottom w:val="single" w:sz="4" w:space="0" w:color="auto"/>
              <w:right w:val="single" w:sz="4" w:space="0" w:color="auto"/>
            </w:tcBorders>
            <w:shd w:val="clear" w:color="auto" w:fill="auto"/>
            <w:noWrap/>
            <w:vAlign w:val="bottom"/>
            <w:hideMark/>
          </w:tcPr>
          <w:p w14:paraId="4760C404"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992" w:type="dxa"/>
            <w:tcBorders>
              <w:top w:val="nil"/>
              <w:left w:val="nil"/>
              <w:bottom w:val="single" w:sz="4" w:space="0" w:color="auto"/>
              <w:right w:val="single" w:sz="4" w:space="0" w:color="auto"/>
            </w:tcBorders>
            <w:shd w:val="clear" w:color="auto" w:fill="auto"/>
            <w:noWrap/>
            <w:vAlign w:val="bottom"/>
            <w:hideMark/>
          </w:tcPr>
          <w:p w14:paraId="664CA737"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732" w:type="dxa"/>
            <w:tcBorders>
              <w:top w:val="nil"/>
              <w:left w:val="nil"/>
              <w:bottom w:val="single" w:sz="4" w:space="0" w:color="auto"/>
              <w:right w:val="single" w:sz="4" w:space="0" w:color="auto"/>
            </w:tcBorders>
            <w:shd w:val="clear" w:color="auto" w:fill="auto"/>
            <w:noWrap/>
            <w:vAlign w:val="bottom"/>
            <w:hideMark/>
          </w:tcPr>
          <w:p w14:paraId="25B7DA0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815" w:type="dxa"/>
            <w:tcBorders>
              <w:top w:val="nil"/>
              <w:left w:val="nil"/>
              <w:bottom w:val="single" w:sz="4" w:space="0" w:color="auto"/>
              <w:right w:val="single" w:sz="4" w:space="0" w:color="auto"/>
            </w:tcBorders>
            <w:shd w:val="clear" w:color="auto" w:fill="auto"/>
            <w:noWrap/>
            <w:vAlign w:val="bottom"/>
            <w:hideMark/>
          </w:tcPr>
          <w:p w14:paraId="1934DBDF"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1BE3C7DD"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c>
          <w:tcPr>
            <w:tcW w:w="1186" w:type="dxa"/>
            <w:tcBorders>
              <w:top w:val="nil"/>
              <w:left w:val="nil"/>
              <w:bottom w:val="single" w:sz="4" w:space="0" w:color="auto"/>
              <w:right w:val="single" w:sz="4" w:space="0" w:color="auto"/>
            </w:tcBorders>
            <w:shd w:val="clear" w:color="auto" w:fill="auto"/>
            <w:noWrap/>
            <w:vAlign w:val="bottom"/>
            <w:hideMark/>
          </w:tcPr>
          <w:p w14:paraId="0C773890" w14:textId="77777777" w:rsidR="003137BB" w:rsidRPr="0016212B" w:rsidRDefault="003137BB">
            <w:pPr>
              <w:rPr>
                <w:rFonts w:ascii="Tahoma" w:hAnsi="Tahoma" w:cs="Tahoma"/>
                <w:sz w:val="16"/>
                <w:szCs w:val="16"/>
                <w:lang w:val="es-CO" w:eastAsia="es-CO"/>
              </w:rPr>
            </w:pPr>
            <w:r w:rsidRPr="0016212B">
              <w:rPr>
                <w:rFonts w:ascii="Tahoma" w:hAnsi="Tahoma" w:cs="Tahoma"/>
                <w:sz w:val="16"/>
                <w:szCs w:val="16"/>
                <w:lang w:val="es-CO" w:eastAsia="es-CO"/>
              </w:rPr>
              <w:t> </w:t>
            </w:r>
          </w:p>
        </w:tc>
      </w:tr>
    </w:tbl>
    <w:p w14:paraId="241E8E6B" w14:textId="77777777" w:rsidR="003A187D" w:rsidRPr="0016212B" w:rsidRDefault="003A187D">
      <w:pPr>
        <w:autoSpaceDE w:val="0"/>
        <w:autoSpaceDN w:val="0"/>
        <w:adjustRightInd w:val="0"/>
        <w:jc w:val="both"/>
        <w:rPr>
          <w:rFonts w:ascii="Tahoma" w:hAnsi="Tahoma" w:cs="Tahoma"/>
          <w:sz w:val="20"/>
          <w:szCs w:val="20"/>
        </w:rPr>
      </w:pPr>
    </w:p>
    <w:p w14:paraId="434A5EA3" w14:textId="77777777" w:rsidR="003A187D" w:rsidRPr="0016212B" w:rsidRDefault="003A187D">
      <w:pPr>
        <w:autoSpaceDE w:val="0"/>
        <w:autoSpaceDN w:val="0"/>
        <w:adjustRightInd w:val="0"/>
        <w:jc w:val="both"/>
        <w:rPr>
          <w:rFonts w:ascii="Tahoma" w:hAnsi="Tahoma" w:cs="Tahoma"/>
          <w:sz w:val="20"/>
          <w:szCs w:val="20"/>
          <w:u w:val="single"/>
        </w:rPr>
      </w:pPr>
      <w:r w:rsidRPr="0016212B">
        <w:rPr>
          <w:rFonts w:ascii="Tahoma" w:hAnsi="Tahoma" w:cs="Tahoma"/>
          <w:b/>
          <w:bCs/>
          <w:sz w:val="20"/>
          <w:szCs w:val="20"/>
          <w:u w:val="single"/>
        </w:rPr>
        <w:t xml:space="preserve">Nota: </w:t>
      </w:r>
      <w:r w:rsidRPr="0016212B">
        <w:rPr>
          <w:rFonts w:ascii="Tahoma" w:hAnsi="Tahoma" w:cs="Tahoma"/>
          <w:bCs/>
          <w:sz w:val="20"/>
          <w:szCs w:val="20"/>
          <w:u w:val="single"/>
        </w:rPr>
        <w:t>Para relacionar el pago de los aportes correspondientes a los Sistemas de Seguridad Social, se deberán tener en cuenta los plazos previstos en el Decreto 1406 de 1999 artículos 19 a 24. Así mismo, en el caso del pago correspondiente a los aportes parafiscales: CAJAS DE COMPENSACION FAMILIAR, ICBF y SENA, se deberá tener en cuenta el plazo dispuesto para tal efecto, en el artículo 10 de la ley 21 de 1982.</w:t>
      </w:r>
    </w:p>
    <w:p w14:paraId="171D5CCC" w14:textId="77777777" w:rsidR="003A187D" w:rsidRPr="0016212B" w:rsidRDefault="003A187D">
      <w:pPr>
        <w:autoSpaceDE w:val="0"/>
        <w:autoSpaceDN w:val="0"/>
        <w:adjustRightInd w:val="0"/>
        <w:jc w:val="both"/>
        <w:rPr>
          <w:rFonts w:ascii="Tahoma" w:hAnsi="Tahoma" w:cs="Tahoma"/>
          <w:bCs/>
          <w:i/>
          <w:sz w:val="20"/>
          <w:szCs w:val="20"/>
          <w:u w:val="single"/>
        </w:rPr>
      </w:pPr>
    </w:p>
    <w:p w14:paraId="5C7DBFD2" w14:textId="77777777"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EN CASO DE PRESENTAR ACUERDO DE PAGO CON ALGUNA DE LAS ENTIDADES ANTERIORMENTE MENCIONADAS, SE DEBERÁ PRECISAR EL VALOR Y EL PLAZO PREVISTO PARA EL ACUERDO DE PAGO, CON INDICACION DEL CUMPLIMIENTO DE ESTA OBLIGACION.</w:t>
      </w:r>
    </w:p>
    <w:p w14:paraId="5F34C097" w14:textId="77777777" w:rsidR="003A187D" w:rsidRPr="0016212B" w:rsidRDefault="003A187D">
      <w:pPr>
        <w:autoSpaceDE w:val="0"/>
        <w:autoSpaceDN w:val="0"/>
        <w:adjustRightInd w:val="0"/>
        <w:jc w:val="both"/>
        <w:rPr>
          <w:rFonts w:ascii="Tahoma" w:hAnsi="Tahoma" w:cs="Tahoma"/>
          <w:sz w:val="20"/>
          <w:szCs w:val="20"/>
        </w:rPr>
      </w:pPr>
    </w:p>
    <w:p w14:paraId="05CD50E1" w14:textId="77777777"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EN CASO DE NO REQUERIRSE DE REVISOR FISCAL, ESTE ANEXO DEBERA DILIGENCIARSE Y SUSCRIBIRSE POR EL REPRESENTANTE LEGAL DE LA COMPAÑÍA, CERTIFICANDO EL PAGO EFECTUADO POR DICHOS CONCEPTOS EN LOS PERIODOS ANTES MENCIONADOS. </w:t>
      </w:r>
    </w:p>
    <w:p w14:paraId="30A46A0F" w14:textId="77777777" w:rsidR="003A187D" w:rsidRPr="0016212B" w:rsidRDefault="003A187D">
      <w:pPr>
        <w:autoSpaceDE w:val="0"/>
        <w:autoSpaceDN w:val="0"/>
        <w:adjustRightInd w:val="0"/>
        <w:jc w:val="both"/>
        <w:rPr>
          <w:rFonts w:ascii="Tahoma" w:hAnsi="Tahoma" w:cs="Tahoma"/>
          <w:sz w:val="20"/>
          <w:szCs w:val="20"/>
        </w:rPr>
      </w:pPr>
    </w:p>
    <w:p w14:paraId="2E857C45" w14:textId="74DF4C7F"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Dada </w:t>
      </w:r>
      <w:proofErr w:type="spellStart"/>
      <w:r w:rsidRPr="0016212B">
        <w:rPr>
          <w:rFonts w:ascii="Tahoma" w:hAnsi="Tahoma" w:cs="Tahoma"/>
          <w:sz w:val="20"/>
          <w:szCs w:val="20"/>
        </w:rPr>
        <w:t>en</w:t>
      </w:r>
      <w:r w:rsidR="009C5EBA">
        <w:rPr>
          <w:rFonts w:ascii="Tahoma" w:hAnsi="Tahoma" w:cs="Tahoma"/>
          <w:sz w:val="20"/>
          <w:szCs w:val="20"/>
        </w:rPr>
        <w:t>____________</w:t>
      </w:r>
      <w:r w:rsidRPr="0016212B">
        <w:rPr>
          <w:rFonts w:ascii="Tahoma" w:hAnsi="Tahoma" w:cs="Tahoma"/>
          <w:sz w:val="20"/>
          <w:szCs w:val="20"/>
        </w:rPr>
        <w:t>a</w:t>
      </w:r>
      <w:proofErr w:type="spellEnd"/>
      <w:r w:rsidRPr="0016212B">
        <w:rPr>
          <w:rFonts w:ascii="Tahoma" w:hAnsi="Tahoma" w:cs="Tahoma"/>
          <w:sz w:val="20"/>
          <w:szCs w:val="20"/>
        </w:rPr>
        <w:t xml:space="preserve"> los (</w:t>
      </w:r>
      <w:r w:rsidR="009C5EBA">
        <w:rPr>
          <w:rFonts w:ascii="Tahoma" w:hAnsi="Tahoma" w:cs="Tahoma"/>
          <w:sz w:val="20"/>
          <w:szCs w:val="20"/>
        </w:rPr>
        <w:t>___</w:t>
      </w:r>
      <w:proofErr w:type="gramStart"/>
      <w:r w:rsidR="009C5EBA">
        <w:rPr>
          <w:rFonts w:ascii="Tahoma" w:hAnsi="Tahoma" w:cs="Tahoma"/>
          <w:sz w:val="20"/>
          <w:szCs w:val="20"/>
        </w:rPr>
        <w:t>_</w:t>
      </w:r>
      <w:r w:rsidRPr="0016212B">
        <w:rPr>
          <w:rFonts w:ascii="Tahoma" w:hAnsi="Tahoma" w:cs="Tahoma"/>
          <w:sz w:val="20"/>
          <w:szCs w:val="20"/>
        </w:rPr>
        <w:t>)  del</w:t>
      </w:r>
      <w:proofErr w:type="gramEnd"/>
      <w:r w:rsidRPr="0016212B">
        <w:rPr>
          <w:rFonts w:ascii="Tahoma" w:hAnsi="Tahoma" w:cs="Tahoma"/>
          <w:sz w:val="20"/>
          <w:szCs w:val="20"/>
        </w:rPr>
        <w:t xml:space="preserve"> mes </w:t>
      </w:r>
      <w:proofErr w:type="spellStart"/>
      <w:r w:rsidRPr="0016212B">
        <w:rPr>
          <w:rFonts w:ascii="Tahoma" w:hAnsi="Tahoma" w:cs="Tahoma"/>
          <w:sz w:val="20"/>
          <w:szCs w:val="20"/>
        </w:rPr>
        <w:t>de</w:t>
      </w:r>
      <w:r w:rsidR="009C5EBA">
        <w:rPr>
          <w:rFonts w:ascii="Tahoma" w:hAnsi="Tahoma" w:cs="Tahoma"/>
          <w:sz w:val="20"/>
          <w:szCs w:val="20"/>
        </w:rPr>
        <w:t>______</w:t>
      </w:r>
      <w:r w:rsidRPr="0016212B">
        <w:rPr>
          <w:rFonts w:ascii="Tahoma" w:hAnsi="Tahoma" w:cs="Tahoma"/>
          <w:sz w:val="20"/>
          <w:szCs w:val="20"/>
        </w:rPr>
        <w:t>de</w:t>
      </w:r>
      <w:proofErr w:type="spellEnd"/>
      <w:r w:rsidRPr="0016212B">
        <w:rPr>
          <w:rFonts w:ascii="Tahoma" w:hAnsi="Tahoma" w:cs="Tahoma"/>
          <w:sz w:val="20"/>
          <w:szCs w:val="20"/>
        </w:rPr>
        <w:t xml:space="preserve"> </w:t>
      </w:r>
      <w:r w:rsidR="000A39F0">
        <w:rPr>
          <w:rFonts w:ascii="Tahoma" w:hAnsi="Tahoma" w:cs="Tahoma"/>
          <w:sz w:val="20"/>
          <w:szCs w:val="20"/>
        </w:rPr>
        <w:t>2026</w:t>
      </w:r>
    </w:p>
    <w:p w14:paraId="51FD2D18" w14:textId="77777777" w:rsidR="003A187D" w:rsidRPr="0016212B" w:rsidRDefault="003A187D">
      <w:pPr>
        <w:autoSpaceDE w:val="0"/>
        <w:autoSpaceDN w:val="0"/>
        <w:adjustRightInd w:val="0"/>
        <w:jc w:val="both"/>
        <w:rPr>
          <w:rFonts w:ascii="Tahoma" w:hAnsi="Tahoma" w:cs="Tahoma"/>
          <w:sz w:val="20"/>
          <w:szCs w:val="20"/>
        </w:rPr>
      </w:pPr>
    </w:p>
    <w:p w14:paraId="078E56AD" w14:textId="77777777" w:rsidR="005D43D6" w:rsidRDefault="005D43D6">
      <w:pPr>
        <w:autoSpaceDE w:val="0"/>
        <w:autoSpaceDN w:val="0"/>
        <w:adjustRightInd w:val="0"/>
        <w:jc w:val="both"/>
        <w:rPr>
          <w:rFonts w:ascii="Tahoma" w:hAnsi="Tahoma" w:cs="Tahoma"/>
          <w:sz w:val="20"/>
          <w:szCs w:val="20"/>
        </w:rPr>
      </w:pPr>
    </w:p>
    <w:p w14:paraId="78B7DD3D" w14:textId="193E56A2"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FIRMA </w:t>
      </w:r>
    </w:p>
    <w:p w14:paraId="40AF601A" w14:textId="4849318C"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NOMBRE DE QUIEN CERTIFICA </w:t>
      </w:r>
    </w:p>
    <w:p w14:paraId="23069180" w14:textId="35B7BDA2"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REVISOR FISCAL </w:t>
      </w:r>
    </w:p>
    <w:p w14:paraId="4E089CFD" w14:textId="35CB9236"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No. TARJETA PROFESIONAL</w:t>
      </w:r>
    </w:p>
    <w:p w14:paraId="3B7B664F" w14:textId="15250401" w:rsidR="003A187D" w:rsidRPr="0016212B" w:rsidRDefault="003A187D">
      <w:pPr>
        <w:autoSpaceDE w:val="0"/>
        <w:autoSpaceDN w:val="0"/>
        <w:adjustRightInd w:val="0"/>
        <w:jc w:val="both"/>
        <w:rPr>
          <w:rFonts w:ascii="Tahoma" w:hAnsi="Tahoma" w:cs="Tahoma"/>
          <w:sz w:val="20"/>
          <w:szCs w:val="20"/>
        </w:rPr>
      </w:pPr>
      <w:r w:rsidRPr="0016212B">
        <w:rPr>
          <w:rFonts w:ascii="Tahoma" w:hAnsi="Tahoma" w:cs="Tahoma"/>
          <w:sz w:val="20"/>
          <w:szCs w:val="20"/>
        </w:rPr>
        <w:t xml:space="preserve">(Para el Revisor Fiscal) </w:t>
      </w:r>
    </w:p>
    <w:p w14:paraId="0810BAB8" w14:textId="77777777" w:rsidR="003A187D" w:rsidRPr="0016212B" w:rsidRDefault="003A187D">
      <w:pPr>
        <w:autoSpaceDE w:val="0"/>
        <w:autoSpaceDN w:val="0"/>
        <w:adjustRightInd w:val="0"/>
        <w:jc w:val="both"/>
        <w:rPr>
          <w:rFonts w:ascii="Tahoma" w:hAnsi="Tahoma" w:cs="Tahoma"/>
          <w:sz w:val="20"/>
          <w:szCs w:val="20"/>
        </w:rPr>
      </w:pPr>
    </w:p>
    <w:p w14:paraId="15BC4DA6" w14:textId="77777777" w:rsidR="00C232B1" w:rsidRPr="0016212B" w:rsidRDefault="00C232B1" w:rsidP="002413E2">
      <w:pPr>
        <w:jc w:val="center"/>
        <w:rPr>
          <w:rFonts w:ascii="Tahoma" w:hAnsi="Tahoma" w:cs="Tahoma"/>
          <w:b/>
          <w:sz w:val="20"/>
          <w:szCs w:val="20"/>
        </w:rPr>
      </w:pPr>
    </w:p>
    <w:p w14:paraId="04D7EC67" w14:textId="00AD5C58" w:rsidR="008F6DAB" w:rsidRPr="0016212B" w:rsidRDefault="002814F0" w:rsidP="002413E2">
      <w:pPr>
        <w:jc w:val="center"/>
        <w:rPr>
          <w:rFonts w:ascii="Tahoma" w:hAnsi="Tahoma" w:cs="Tahoma"/>
          <w:b/>
          <w:sz w:val="20"/>
          <w:szCs w:val="20"/>
        </w:rPr>
      </w:pPr>
      <w:r w:rsidRPr="0016212B">
        <w:rPr>
          <w:rFonts w:ascii="Tahoma" w:hAnsi="Tahoma" w:cs="Tahoma"/>
          <w:b/>
          <w:sz w:val="20"/>
          <w:szCs w:val="20"/>
        </w:rPr>
        <w:t>UNIVERSIDAD</w:t>
      </w:r>
      <w:r w:rsidR="008F6DAB" w:rsidRPr="0016212B">
        <w:rPr>
          <w:rFonts w:ascii="Tahoma" w:hAnsi="Tahoma" w:cs="Tahoma"/>
          <w:b/>
          <w:sz w:val="20"/>
          <w:szCs w:val="20"/>
        </w:rPr>
        <w:t xml:space="preserve"> DISTRITAL FRANCISCO JOSÉ DE CALDAS</w:t>
      </w:r>
    </w:p>
    <w:p w14:paraId="6A94F0CD" w14:textId="1568AA70"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p>
    <w:p w14:paraId="6EE6C9F4" w14:textId="683F05C5" w:rsidR="008F6DAB" w:rsidRPr="0016212B" w:rsidRDefault="008F6DAB">
      <w:pPr>
        <w:pStyle w:val="Ttulo1"/>
        <w:rPr>
          <w:rFonts w:ascii="Tahoma" w:hAnsi="Tahoma" w:cs="Tahoma"/>
          <w:sz w:val="20"/>
          <w:szCs w:val="20"/>
        </w:rPr>
      </w:pPr>
      <w:bookmarkStart w:id="18" w:name="_Toc240020702"/>
      <w:r w:rsidRPr="0016212B">
        <w:rPr>
          <w:rFonts w:ascii="Tahoma" w:hAnsi="Tahoma" w:cs="Tahoma"/>
          <w:sz w:val="20"/>
          <w:szCs w:val="20"/>
        </w:rPr>
        <w:t xml:space="preserve">ANEXO </w:t>
      </w:r>
      <w:r w:rsidR="00271980" w:rsidRPr="0016212B">
        <w:rPr>
          <w:rFonts w:ascii="Tahoma" w:hAnsi="Tahoma" w:cs="Tahoma"/>
          <w:caps w:val="0"/>
          <w:sz w:val="20"/>
          <w:szCs w:val="20"/>
          <w:lang w:val="es-ES"/>
        </w:rPr>
        <w:t>No</w:t>
      </w:r>
      <w:r w:rsidRPr="0016212B">
        <w:rPr>
          <w:rFonts w:ascii="Tahoma" w:hAnsi="Tahoma" w:cs="Tahoma"/>
          <w:sz w:val="20"/>
          <w:szCs w:val="20"/>
        </w:rPr>
        <w:t>. 5</w:t>
      </w:r>
      <w:bookmarkEnd w:id="18"/>
    </w:p>
    <w:p w14:paraId="26DE7B8C" w14:textId="77777777" w:rsidR="008F6DAB" w:rsidRPr="0016212B" w:rsidRDefault="008F6DAB">
      <w:pPr>
        <w:pStyle w:val="Ttulo1"/>
        <w:rPr>
          <w:rFonts w:ascii="Tahoma" w:hAnsi="Tahoma" w:cs="Tahoma"/>
          <w:sz w:val="20"/>
          <w:szCs w:val="20"/>
        </w:rPr>
      </w:pPr>
      <w:bookmarkStart w:id="19" w:name="_Toc240020703"/>
      <w:r w:rsidRPr="0016212B">
        <w:rPr>
          <w:rFonts w:ascii="Tahoma" w:hAnsi="Tahoma" w:cs="Tahoma"/>
          <w:sz w:val="20"/>
          <w:szCs w:val="20"/>
        </w:rPr>
        <w:t>DECLARACIÒN JURAMENTADA DE PAGOS DE SEGURIDAD SOCIAL Y APORTES PARAFISCALES</w:t>
      </w:r>
      <w:r w:rsidR="00662B0B" w:rsidRPr="0016212B">
        <w:rPr>
          <w:rFonts w:ascii="Tahoma" w:hAnsi="Tahoma" w:cs="Tahoma"/>
          <w:sz w:val="20"/>
          <w:szCs w:val="20"/>
        </w:rPr>
        <w:t xml:space="preserve"> </w:t>
      </w:r>
      <w:r w:rsidRPr="0016212B">
        <w:rPr>
          <w:rFonts w:ascii="Tahoma" w:hAnsi="Tahoma" w:cs="Tahoma"/>
          <w:sz w:val="20"/>
          <w:szCs w:val="20"/>
        </w:rPr>
        <w:t>(PARA PERSONAS NATURALES)</w:t>
      </w:r>
      <w:bookmarkEnd w:id="19"/>
    </w:p>
    <w:p w14:paraId="40365E89" w14:textId="77777777" w:rsidR="008F6DAB" w:rsidRPr="0016212B" w:rsidRDefault="008F6DAB">
      <w:pPr>
        <w:pStyle w:val="Ttulo"/>
        <w:rPr>
          <w:rFonts w:ascii="Tahoma" w:hAnsi="Tahoma" w:cs="Tahoma"/>
          <w:sz w:val="20"/>
          <w:szCs w:val="20"/>
        </w:rPr>
      </w:pPr>
    </w:p>
    <w:p w14:paraId="00D57BD9" w14:textId="3D87D806"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roofErr w:type="gramStart"/>
      <w:r w:rsidRPr="0016212B">
        <w:rPr>
          <w:rFonts w:ascii="Tahoma" w:hAnsi="Tahoma" w:cs="Tahoma"/>
          <w:spacing w:val="-3"/>
        </w:rPr>
        <w:t>Yo,</w:t>
      </w:r>
      <w:r w:rsidR="009C5EBA">
        <w:rPr>
          <w:rFonts w:ascii="Tahoma" w:hAnsi="Tahoma" w:cs="Tahoma"/>
          <w:spacing w:val="-3"/>
        </w:rPr>
        <w:t>_</w:t>
      </w:r>
      <w:proofErr w:type="gramEnd"/>
      <w:r w:rsidR="009C5EBA">
        <w:rPr>
          <w:rFonts w:ascii="Tahoma" w:hAnsi="Tahoma" w:cs="Tahoma"/>
          <w:spacing w:val="-3"/>
        </w:rPr>
        <w:t>___________</w:t>
      </w:r>
      <w:r w:rsidRPr="0016212B">
        <w:rPr>
          <w:rFonts w:ascii="Tahoma" w:hAnsi="Tahoma" w:cs="Tahoma"/>
          <w:spacing w:val="-3"/>
        </w:rPr>
        <w:t xml:space="preserve"> declaro bajo la gravedad de juramento que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18FCF1A7"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3ACF4187"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 xml:space="preserve"> </w:t>
      </w:r>
    </w:p>
    <w:p w14:paraId="3C119D51"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0ACCF050"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732BF644" w14:textId="082ABD11"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 xml:space="preserve">Dada en </w:t>
      </w:r>
      <w:r w:rsidR="009C5EBA">
        <w:rPr>
          <w:rFonts w:ascii="Tahoma" w:hAnsi="Tahoma" w:cs="Tahoma"/>
          <w:spacing w:val="-3"/>
        </w:rPr>
        <w:t>_________</w:t>
      </w:r>
      <w:r w:rsidRPr="0016212B">
        <w:rPr>
          <w:rFonts w:ascii="Tahoma" w:hAnsi="Tahoma" w:cs="Tahoma"/>
          <w:spacing w:val="-3"/>
        </w:rPr>
        <w:t xml:space="preserve"> a los</w:t>
      </w:r>
      <w:r w:rsidR="00236741" w:rsidRPr="0016212B">
        <w:rPr>
          <w:rFonts w:ascii="Tahoma" w:hAnsi="Tahoma" w:cs="Tahoma"/>
          <w:spacing w:val="-3"/>
        </w:rPr>
        <w:t xml:space="preserve"> </w:t>
      </w:r>
      <w:r w:rsidRPr="0016212B">
        <w:rPr>
          <w:rFonts w:ascii="Tahoma" w:hAnsi="Tahoma" w:cs="Tahoma"/>
          <w:spacing w:val="-3"/>
        </w:rPr>
        <w:t>(</w:t>
      </w:r>
      <w:r w:rsidR="009C5EBA">
        <w:rPr>
          <w:rFonts w:ascii="Tahoma" w:hAnsi="Tahoma" w:cs="Tahoma"/>
          <w:spacing w:val="-3"/>
        </w:rPr>
        <w:t>___</w:t>
      </w:r>
      <w:r w:rsidRPr="0016212B">
        <w:rPr>
          <w:rFonts w:ascii="Tahoma" w:hAnsi="Tahoma" w:cs="Tahoma"/>
          <w:spacing w:val="-3"/>
        </w:rPr>
        <w:t xml:space="preserve">) del mes </w:t>
      </w:r>
      <w:proofErr w:type="spellStart"/>
      <w:r w:rsidRPr="0016212B">
        <w:rPr>
          <w:rFonts w:ascii="Tahoma" w:hAnsi="Tahoma" w:cs="Tahoma"/>
          <w:spacing w:val="-3"/>
        </w:rPr>
        <w:t>de</w:t>
      </w:r>
      <w:r w:rsidR="009C5EBA">
        <w:rPr>
          <w:rFonts w:ascii="Tahoma" w:hAnsi="Tahoma" w:cs="Tahoma"/>
          <w:spacing w:val="-3"/>
        </w:rPr>
        <w:t>___________</w:t>
      </w:r>
      <w:r w:rsidRPr="0016212B">
        <w:rPr>
          <w:rFonts w:ascii="Tahoma" w:hAnsi="Tahoma" w:cs="Tahoma"/>
          <w:spacing w:val="-3"/>
        </w:rPr>
        <w:t>de</w:t>
      </w:r>
      <w:proofErr w:type="spellEnd"/>
      <w:r w:rsidRPr="0016212B">
        <w:rPr>
          <w:rFonts w:ascii="Tahoma" w:hAnsi="Tahoma" w:cs="Tahoma"/>
          <w:spacing w:val="-3"/>
        </w:rPr>
        <w:t xml:space="preserve"> </w:t>
      </w:r>
      <w:r w:rsidR="000A39F0">
        <w:rPr>
          <w:rFonts w:ascii="Tahoma" w:hAnsi="Tahoma" w:cs="Tahoma"/>
          <w:spacing w:val="-3"/>
        </w:rPr>
        <w:t>2026</w:t>
      </w:r>
    </w:p>
    <w:p w14:paraId="78937A4C"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4CC7AF84"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23A5492D"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16F4FE3E" w14:textId="3E1727A5"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NOMBRE O RAZON</w:t>
      </w:r>
      <w:r w:rsidRPr="0016212B">
        <w:rPr>
          <w:rFonts w:ascii="Tahoma" w:hAnsi="Tahoma" w:cs="Tahoma"/>
          <w:spacing w:val="-3"/>
        </w:rPr>
        <w:tab/>
        <w:t xml:space="preserve"> SOCIAL</w:t>
      </w:r>
      <w:r w:rsidRPr="0016212B">
        <w:rPr>
          <w:rFonts w:ascii="Tahoma" w:hAnsi="Tahoma" w:cs="Tahoma"/>
          <w:spacing w:val="-3"/>
        </w:rPr>
        <w:tab/>
      </w:r>
    </w:p>
    <w:p w14:paraId="4FCA6185"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220C12B8" w14:textId="3C5B9A25"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r w:rsidRPr="0016212B">
        <w:rPr>
          <w:rFonts w:ascii="Tahoma" w:hAnsi="Tahoma" w:cs="Tahoma"/>
          <w:spacing w:val="-3"/>
        </w:rPr>
        <w:t>ID: CC.</w:t>
      </w:r>
      <w:r w:rsidR="00236741" w:rsidRPr="0016212B">
        <w:rPr>
          <w:rFonts w:ascii="Tahoma" w:hAnsi="Tahoma" w:cs="Tahoma"/>
          <w:spacing w:val="-3"/>
        </w:rPr>
        <w:t xml:space="preserve"> </w:t>
      </w:r>
      <w:r w:rsidRPr="0016212B">
        <w:rPr>
          <w:rFonts w:ascii="Tahoma" w:hAnsi="Tahoma" w:cs="Tahoma"/>
          <w:spacing w:val="-3"/>
          <w:lang w:val="fr-FR"/>
        </w:rPr>
        <w:t>NIT. C</w:t>
      </w:r>
      <w:r w:rsidR="004B3D60">
        <w:rPr>
          <w:rFonts w:ascii="Tahoma" w:hAnsi="Tahoma" w:cs="Tahoma"/>
          <w:spacing w:val="-3"/>
          <w:lang w:val="fr-FR"/>
        </w:rPr>
        <w:t>.</w:t>
      </w:r>
      <w:r w:rsidRPr="0016212B">
        <w:rPr>
          <w:rFonts w:ascii="Tahoma" w:hAnsi="Tahoma" w:cs="Tahoma"/>
          <w:spacing w:val="-3"/>
          <w:lang w:val="fr-FR"/>
        </w:rPr>
        <w:t xml:space="preserve">E: </w:t>
      </w:r>
      <w:r w:rsidRPr="0016212B">
        <w:rPr>
          <w:rFonts w:ascii="Tahoma" w:hAnsi="Tahoma" w:cs="Tahoma"/>
          <w:spacing w:val="-3"/>
          <w:lang w:val="fr-FR"/>
        </w:rPr>
        <w:tab/>
      </w:r>
    </w:p>
    <w:p w14:paraId="4436E9CC" w14:textId="7AE21AC9" w:rsidR="008F6DAB" w:rsidRPr="0016212B" w:rsidRDefault="00C2727C">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r w:rsidRPr="0016212B">
        <w:rPr>
          <w:rFonts w:ascii="Tahoma" w:hAnsi="Tahoma" w:cs="Tahoma"/>
          <w:spacing w:val="-3"/>
          <w:lang w:val="fr-FR"/>
        </w:rPr>
        <w:t xml:space="preserve"> </w:t>
      </w:r>
    </w:p>
    <w:p w14:paraId="09B3FF7E" w14:textId="360C76D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r w:rsidRPr="0016212B">
        <w:rPr>
          <w:rFonts w:ascii="Tahoma" w:hAnsi="Tahoma" w:cs="Tahoma"/>
          <w:spacing w:val="-3"/>
          <w:lang w:val="fr-FR"/>
        </w:rPr>
        <w:t>NOMBRE DE QUIEN CERTIFICA</w:t>
      </w:r>
      <w:r w:rsidRPr="0016212B">
        <w:rPr>
          <w:rFonts w:ascii="Tahoma" w:hAnsi="Tahoma" w:cs="Tahoma"/>
          <w:spacing w:val="-3"/>
          <w:lang w:val="fr-FR"/>
        </w:rPr>
        <w:tab/>
        <w:t xml:space="preserve"> </w:t>
      </w:r>
      <w:r w:rsidRPr="0016212B">
        <w:rPr>
          <w:rFonts w:ascii="Tahoma" w:hAnsi="Tahoma" w:cs="Tahoma"/>
          <w:spacing w:val="-3"/>
          <w:lang w:val="fr-FR"/>
        </w:rPr>
        <w:tab/>
      </w:r>
    </w:p>
    <w:p w14:paraId="595D4A15"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lang w:val="fr-FR"/>
        </w:rPr>
      </w:pPr>
    </w:p>
    <w:p w14:paraId="6AEFE224" w14:textId="57F01C31"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r w:rsidRPr="0016212B">
        <w:rPr>
          <w:rFonts w:ascii="Tahoma" w:hAnsi="Tahoma" w:cs="Tahoma"/>
          <w:spacing w:val="-3"/>
        </w:rPr>
        <w:t>FIRMA</w:t>
      </w:r>
      <w:r w:rsidRPr="0016212B">
        <w:rPr>
          <w:rFonts w:ascii="Tahoma" w:hAnsi="Tahoma" w:cs="Tahoma"/>
          <w:spacing w:val="-3"/>
        </w:rPr>
        <w:tab/>
      </w:r>
      <w:r w:rsidRPr="0016212B">
        <w:rPr>
          <w:rFonts w:ascii="Tahoma" w:hAnsi="Tahoma" w:cs="Tahoma"/>
          <w:spacing w:val="-3"/>
        </w:rPr>
        <w:tab/>
      </w:r>
      <w:r w:rsidRPr="0016212B">
        <w:rPr>
          <w:rFonts w:ascii="Tahoma" w:hAnsi="Tahoma" w:cs="Tahoma"/>
          <w:spacing w:val="-3"/>
        </w:rPr>
        <w:tab/>
      </w:r>
      <w:r w:rsidRPr="0016212B">
        <w:rPr>
          <w:rFonts w:ascii="Tahoma" w:hAnsi="Tahoma" w:cs="Tahoma"/>
          <w:spacing w:val="-3"/>
        </w:rPr>
        <w:tab/>
      </w:r>
      <w:r w:rsidRPr="0016212B">
        <w:rPr>
          <w:rFonts w:ascii="Tahoma" w:hAnsi="Tahoma" w:cs="Tahoma"/>
          <w:spacing w:val="-3"/>
        </w:rPr>
        <w:tab/>
      </w:r>
    </w:p>
    <w:p w14:paraId="0FC3691B"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56A3E52F" w14:textId="77777777" w:rsidR="008F6DAB" w:rsidRPr="0016212B" w:rsidRDefault="008F6DAB">
      <w:pPr>
        <w:pStyle w:val="Textoindependiente"/>
        <w:pBdr>
          <w:top w:val="single" w:sz="4" w:space="1" w:color="auto"/>
          <w:left w:val="single" w:sz="4" w:space="0" w:color="auto"/>
          <w:bottom w:val="single" w:sz="4" w:space="1" w:color="auto"/>
          <w:right w:val="single" w:sz="4" w:space="4" w:color="auto"/>
        </w:pBdr>
        <w:jc w:val="both"/>
        <w:rPr>
          <w:rFonts w:ascii="Tahoma" w:hAnsi="Tahoma" w:cs="Tahoma"/>
          <w:spacing w:val="-3"/>
        </w:rPr>
      </w:pPr>
    </w:p>
    <w:p w14:paraId="689C14A3" w14:textId="77777777" w:rsidR="008F6DAB" w:rsidRPr="0016212B" w:rsidRDefault="008F6DAB">
      <w:pPr>
        <w:pStyle w:val="Ttulo"/>
        <w:rPr>
          <w:rFonts w:ascii="Tahoma" w:hAnsi="Tahoma" w:cs="Tahoma"/>
          <w:sz w:val="20"/>
          <w:szCs w:val="20"/>
        </w:rPr>
      </w:pPr>
    </w:p>
    <w:p w14:paraId="46D0A5E1" w14:textId="77777777" w:rsidR="008F6DAB" w:rsidRPr="0016212B" w:rsidRDefault="008F6DAB">
      <w:pPr>
        <w:pStyle w:val="Ttulo"/>
        <w:rPr>
          <w:rFonts w:ascii="Tahoma" w:hAnsi="Tahoma" w:cs="Tahoma"/>
          <w:sz w:val="20"/>
          <w:szCs w:val="20"/>
        </w:rPr>
      </w:pPr>
    </w:p>
    <w:p w14:paraId="4D787B75" w14:textId="77777777" w:rsidR="008F6DAB" w:rsidRPr="0016212B" w:rsidRDefault="008F6DAB">
      <w:pPr>
        <w:pStyle w:val="Ttulo"/>
        <w:rPr>
          <w:rFonts w:ascii="Tahoma" w:hAnsi="Tahoma" w:cs="Tahoma"/>
          <w:sz w:val="20"/>
          <w:szCs w:val="20"/>
        </w:rPr>
      </w:pPr>
    </w:p>
    <w:p w14:paraId="222525BA" w14:textId="77777777" w:rsidR="008F6DAB" w:rsidRPr="0016212B" w:rsidRDefault="008F6DAB">
      <w:pPr>
        <w:pStyle w:val="Ttulo"/>
        <w:rPr>
          <w:rFonts w:ascii="Tahoma" w:hAnsi="Tahoma" w:cs="Tahoma"/>
          <w:sz w:val="20"/>
          <w:szCs w:val="20"/>
        </w:rPr>
      </w:pPr>
    </w:p>
    <w:p w14:paraId="06250B78" w14:textId="77777777" w:rsidR="008F6DAB" w:rsidRPr="0016212B" w:rsidRDefault="008F6DAB">
      <w:pPr>
        <w:pStyle w:val="Ttulo"/>
        <w:rPr>
          <w:rFonts w:ascii="Tahoma" w:hAnsi="Tahoma" w:cs="Tahoma"/>
          <w:sz w:val="20"/>
          <w:szCs w:val="20"/>
        </w:rPr>
      </w:pPr>
    </w:p>
    <w:p w14:paraId="5635A53A" w14:textId="77777777" w:rsidR="008F6DAB" w:rsidRPr="0016212B" w:rsidRDefault="008F6DAB">
      <w:pPr>
        <w:pStyle w:val="Ttulo"/>
        <w:rPr>
          <w:rFonts w:ascii="Tahoma" w:hAnsi="Tahoma" w:cs="Tahoma"/>
          <w:sz w:val="20"/>
          <w:szCs w:val="20"/>
        </w:rPr>
      </w:pPr>
    </w:p>
    <w:p w14:paraId="63108978" w14:textId="3290347A" w:rsidR="008F6DAB" w:rsidRPr="0016212B" w:rsidRDefault="008F6DAB">
      <w:pPr>
        <w:pStyle w:val="Ttulo"/>
        <w:rPr>
          <w:rFonts w:ascii="Tahoma" w:hAnsi="Tahoma" w:cs="Tahoma"/>
          <w:sz w:val="20"/>
          <w:szCs w:val="20"/>
        </w:rPr>
      </w:pPr>
      <w:r w:rsidRPr="0016212B">
        <w:rPr>
          <w:rFonts w:ascii="Tahoma" w:hAnsi="Tahoma" w:cs="Tahoma"/>
          <w:sz w:val="20"/>
          <w:szCs w:val="20"/>
        </w:rPr>
        <w:br w:type="page"/>
      </w:r>
      <w:r w:rsidR="002814F0" w:rsidRPr="0016212B">
        <w:rPr>
          <w:rFonts w:ascii="Tahoma" w:hAnsi="Tahoma" w:cs="Tahoma"/>
          <w:sz w:val="20"/>
          <w:szCs w:val="20"/>
        </w:rPr>
        <w:lastRenderedPageBreak/>
        <w:t>UNIVERSIDAD</w:t>
      </w:r>
      <w:r w:rsidRPr="0016212B">
        <w:rPr>
          <w:rFonts w:ascii="Tahoma" w:hAnsi="Tahoma" w:cs="Tahoma"/>
          <w:sz w:val="20"/>
          <w:szCs w:val="20"/>
        </w:rPr>
        <w:t xml:space="preserve"> DISTRITAL FRANCISCO JOSÉ DE CALDAS</w:t>
      </w:r>
    </w:p>
    <w:p w14:paraId="0C76B3E9" w14:textId="3E9BD18B" w:rsidR="008F6DAB" w:rsidRPr="0087442F" w:rsidRDefault="000A39F0">
      <w:pPr>
        <w:pStyle w:val="Ttulo"/>
        <w:rPr>
          <w:rFonts w:ascii="Tahoma" w:hAnsi="Tahoma" w:cs="Tahoma"/>
          <w:sz w:val="20"/>
          <w:szCs w:val="20"/>
          <w:lang w:val="pt-PT"/>
        </w:rPr>
      </w:pPr>
      <w:r>
        <w:rPr>
          <w:rFonts w:ascii="Tahoma" w:hAnsi="Tahoma" w:cs="Tahoma"/>
          <w:sz w:val="20"/>
          <w:szCs w:val="20"/>
          <w:lang w:val="pt-PT"/>
        </w:rPr>
        <w:t xml:space="preserve">CONVOCATORIA PÚBLICA No. </w:t>
      </w:r>
      <w:r w:rsidR="00BB5868">
        <w:rPr>
          <w:rFonts w:ascii="Tahoma" w:hAnsi="Tahoma" w:cs="Tahoma"/>
          <w:sz w:val="20"/>
          <w:szCs w:val="20"/>
          <w:lang w:val="pt-PT"/>
        </w:rPr>
        <w:t>010</w:t>
      </w:r>
      <w:r>
        <w:rPr>
          <w:rFonts w:ascii="Tahoma" w:hAnsi="Tahoma" w:cs="Tahoma"/>
          <w:sz w:val="20"/>
          <w:szCs w:val="20"/>
          <w:lang w:val="pt-PT"/>
        </w:rPr>
        <w:t xml:space="preserve"> DE 2026</w:t>
      </w:r>
      <w:r w:rsidR="00E8504A" w:rsidRPr="0087442F">
        <w:rPr>
          <w:rFonts w:ascii="Tahoma" w:hAnsi="Tahoma" w:cs="Tahoma"/>
          <w:sz w:val="20"/>
          <w:szCs w:val="20"/>
          <w:lang w:val="pt-PT"/>
        </w:rPr>
        <w:t>.</w:t>
      </w:r>
    </w:p>
    <w:p w14:paraId="40E0BA07" w14:textId="77777777" w:rsidR="008F6DAB" w:rsidRPr="0087442F" w:rsidRDefault="008F6DAB">
      <w:pPr>
        <w:pStyle w:val="Ttulo"/>
        <w:rPr>
          <w:rFonts w:ascii="Tahoma" w:hAnsi="Tahoma" w:cs="Tahoma"/>
          <w:sz w:val="16"/>
          <w:szCs w:val="16"/>
          <w:lang w:val="pt-PT"/>
        </w:rPr>
      </w:pPr>
    </w:p>
    <w:p w14:paraId="084D63DB" w14:textId="77777777" w:rsidR="008F6DAB" w:rsidRPr="0016212B" w:rsidRDefault="008F6DAB">
      <w:pPr>
        <w:pStyle w:val="Ttulo1"/>
        <w:rPr>
          <w:rFonts w:ascii="Tahoma" w:hAnsi="Tahoma" w:cs="Tahoma"/>
          <w:sz w:val="20"/>
          <w:szCs w:val="20"/>
        </w:rPr>
      </w:pPr>
      <w:bookmarkStart w:id="20" w:name="_Toc240020704"/>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6</w:t>
      </w:r>
      <w:bookmarkEnd w:id="20"/>
    </w:p>
    <w:p w14:paraId="1BFC7CB6" w14:textId="71FB8DB3" w:rsidR="008F6DAB" w:rsidRPr="0016212B" w:rsidRDefault="008F6DAB">
      <w:pPr>
        <w:pStyle w:val="Ttulo1"/>
        <w:rPr>
          <w:rFonts w:ascii="Tahoma" w:hAnsi="Tahoma" w:cs="Tahoma"/>
          <w:sz w:val="20"/>
          <w:szCs w:val="20"/>
        </w:rPr>
      </w:pPr>
      <w:bookmarkStart w:id="21" w:name="_Toc240020705"/>
      <w:r w:rsidRPr="0016212B">
        <w:rPr>
          <w:rFonts w:ascii="Tahoma" w:hAnsi="Tahoma" w:cs="Tahoma"/>
          <w:sz w:val="20"/>
          <w:szCs w:val="20"/>
        </w:rPr>
        <w:t>PACTO POR LA</w:t>
      </w:r>
      <w:r w:rsidR="00236741" w:rsidRPr="0016212B">
        <w:rPr>
          <w:rFonts w:ascii="Tahoma" w:hAnsi="Tahoma" w:cs="Tahoma"/>
          <w:sz w:val="20"/>
          <w:szCs w:val="20"/>
        </w:rPr>
        <w:t xml:space="preserve"> </w:t>
      </w:r>
      <w:r w:rsidRPr="0016212B">
        <w:rPr>
          <w:rFonts w:ascii="Tahoma" w:hAnsi="Tahoma" w:cs="Tahoma"/>
          <w:sz w:val="20"/>
          <w:szCs w:val="20"/>
        </w:rPr>
        <w:t>TRANSPARENCIA</w:t>
      </w:r>
      <w:bookmarkEnd w:id="21"/>
    </w:p>
    <w:p w14:paraId="404915C7" w14:textId="77777777" w:rsidR="008F6DAB" w:rsidRPr="0016212B" w:rsidRDefault="008F6DAB">
      <w:pPr>
        <w:pStyle w:val="Ttulo"/>
        <w:rPr>
          <w:rFonts w:ascii="Tahoma" w:hAnsi="Tahoma" w:cs="Tahoma"/>
          <w:sz w:val="16"/>
          <w:szCs w:val="16"/>
        </w:rPr>
      </w:pPr>
    </w:p>
    <w:p w14:paraId="4ED54DF5"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PARA RECUPERAR LA CONFIANZA PUBLICA Y EL COMPROMISO CON LA ETICA DE LO PUBLICO.</w:t>
      </w:r>
    </w:p>
    <w:p w14:paraId="681C8199" w14:textId="4DDF15AF" w:rsidR="008F6DAB" w:rsidRPr="0016212B" w:rsidRDefault="008F6DAB">
      <w:pPr>
        <w:pStyle w:val="Textoindependiente"/>
        <w:jc w:val="both"/>
        <w:rPr>
          <w:rFonts w:ascii="Tahoma" w:hAnsi="Tahoma" w:cs="Tahoma"/>
          <w:spacing w:val="-3"/>
        </w:rPr>
      </w:pPr>
      <w:r w:rsidRPr="0016212B">
        <w:rPr>
          <w:rFonts w:ascii="Tahoma" w:hAnsi="Tahoma" w:cs="Tahoma"/>
          <w:spacing w:val="-3"/>
        </w:rPr>
        <w:t>El (los) suscrito(s) a saber: (NOMBRE DEL PROPONENTE SI SE TRATA DE UNA</w:t>
      </w:r>
      <w:r w:rsidR="00236741" w:rsidRPr="0016212B">
        <w:rPr>
          <w:rFonts w:ascii="Tahoma" w:hAnsi="Tahoma" w:cs="Tahoma"/>
          <w:spacing w:val="-3"/>
        </w:rPr>
        <w:t xml:space="preserve"> </w:t>
      </w:r>
      <w:r w:rsidRPr="0016212B">
        <w:rPr>
          <w:rFonts w:ascii="Tahoma" w:hAnsi="Tahoma" w:cs="Tahoma"/>
          <w:spacing w:val="-3"/>
        </w:rPr>
        <w:t xml:space="preserve">PERSONA NATURAL, o NOMBRE DEL REPRESENTANTE LEGAL DE LA SOCIEDAD SI SE TRATA DE PERSONA JURÍDICA, o DEL REPRESENTANTE LEGAL DE CADA UNO DE LOS MIEMBROS DEL CONSORCIO O UNIÓN TEMPORAL PROPONENTE) domiciliado </w:t>
      </w:r>
      <w:proofErr w:type="gramStart"/>
      <w:r w:rsidRPr="0016212B">
        <w:rPr>
          <w:rFonts w:ascii="Tahoma" w:hAnsi="Tahoma" w:cs="Tahoma"/>
          <w:spacing w:val="-3"/>
        </w:rPr>
        <w:t>en ,</w:t>
      </w:r>
      <w:proofErr w:type="gramEnd"/>
      <w:r w:rsidRPr="0016212B">
        <w:rPr>
          <w:rFonts w:ascii="Tahoma" w:hAnsi="Tahoma" w:cs="Tahoma"/>
          <w:spacing w:val="-3"/>
        </w:rPr>
        <w:t xml:space="preserve"> identificado con (DOCUMENTO DE IDENTIFICACIÓN Y LUGAR DE SU EXPEDICION), quien obra en …. (1- …SU CARÁCTER DE REPRESENTANTE LEGAL DE LA SOCIEDAD, SI EL PROPONENTE ES PERSONA JURÍDICA, CASO EN EL CUAL DEBE IDENTIFICARSE DE MANERA COMPLETA DICHA SOCIEDAD, INDICANDO INSTRUMENTO DE CONSTITUCION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28A4C35E"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PACTO POR LA TRANSPARENCIA</w:t>
      </w:r>
    </w:p>
    <w:p w14:paraId="53E7BF7E"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PARA RECUPERAR LA CONFIANZA PUBLICA Y EL COMPROMISO CON LA ETICA DE LO PUBLICO.</w:t>
      </w:r>
    </w:p>
    <w:p w14:paraId="7CAA3683" w14:textId="6139FA52"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 xml:space="preserve">LA </w:t>
      </w:r>
      <w:r w:rsidR="002814F0" w:rsidRPr="0016212B">
        <w:rPr>
          <w:rFonts w:ascii="Tahoma" w:hAnsi="Tahoma" w:cs="Tahoma"/>
          <w:b/>
          <w:spacing w:val="-3"/>
          <w:lang w:val="es-ES"/>
        </w:rPr>
        <w:t>UNIVERSIDAD</w:t>
      </w:r>
      <w:r w:rsidRPr="0016212B">
        <w:rPr>
          <w:rFonts w:ascii="Tahoma" w:hAnsi="Tahoma" w:cs="Tahoma"/>
          <w:b/>
          <w:spacing w:val="-3"/>
          <w:lang w:val="es-ES"/>
        </w:rPr>
        <w:t xml:space="preserve"> SE COMPROMETE </w:t>
      </w:r>
    </w:p>
    <w:p w14:paraId="28FA3574"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Dentro del ámb</w:t>
      </w:r>
      <w:r w:rsidR="00046AA3" w:rsidRPr="0016212B">
        <w:rPr>
          <w:rFonts w:ascii="Tahoma" w:hAnsi="Tahoma" w:cs="Tahoma"/>
          <w:spacing w:val="-3"/>
          <w:lang w:val="es-ES"/>
        </w:rPr>
        <w:t>ito de su autonomía a adelantar</w:t>
      </w:r>
      <w:r w:rsidRPr="0016212B">
        <w:rPr>
          <w:rFonts w:ascii="Tahoma" w:hAnsi="Tahoma" w:cs="Tahoma"/>
          <w:spacing w:val="-3"/>
          <w:lang w:val="es-ES"/>
        </w:rPr>
        <w:t xml:space="preserve"> las acciones que sean necesarias para avanzar en la lucha contra la corrupción.</w:t>
      </w:r>
    </w:p>
    <w:p w14:paraId="21E17258" w14:textId="0844F901"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Adoptar las políticas éticas de probid</w:t>
      </w:r>
      <w:r w:rsidR="00046AA3" w:rsidRPr="0016212B">
        <w:rPr>
          <w:rFonts w:ascii="Tahoma" w:hAnsi="Tahoma" w:cs="Tahoma"/>
          <w:spacing w:val="-3"/>
          <w:lang w:val="es-ES"/>
        </w:rPr>
        <w:t>ad en materia de contratación,</w:t>
      </w:r>
      <w:r w:rsidRPr="0016212B">
        <w:rPr>
          <w:rFonts w:ascii="Tahoma" w:hAnsi="Tahoma" w:cs="Tahoma"/>
          <w:spacing w:val="-3"/>
          <w:lang w:val="es-ES"/>
        </w:rPr>
        <w:t xml:space="preserve"> procurando el buen uso de los recursos públicos y estimulando la sana competencia de las personas y empresas que deseen contratar con la </w:t>
      </w:r>
      <w:r w:rsidR="002814F0" w:rsidRPr="0016212B">
        <w:rPr>
          <w:rFonts w:ascii="Tahoma" w:hAnsi="Tahoma" w:cs="Tahoma"/>
          <w:spacing w:val="-3"/>
          <w:lang w:val="es-ES"/>
        </w:rPr>
        <w:t>Universidad</w:t>
      </w:r>
      <w:r w:rsidRPr="0016212B">
        <w:rPr>
          <w:rFonts w:ascii="Tahoma" w:hAnsi="Tahoma" w:cs="Tahoma"/>
          <w:spacing w:val="-3"/>
          <w:lang w:val="es-ES"/>
        </w:rPr>
        <w:t>.</w:t>
      </w:r>
    </w:p>
    <w:p w14:paraId="60EC4D38" w14:textId="59114D5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Garantizar el estricto cumplimiento de los postulados y principios constit</w:t>
      </w:r>
      <w:r w:rsidR="00046AA3" w:rsidRPr="0016212B">
        <w:rPr>
          <w:rFonts w:ascii="Tahoma" w:hAnsi="Tahoma" w:cs="Tahoma"/>
          <w:spacing w:val="-3"/>
          <w:lang w:val="es-ES"/>
        </w:rPr>
        <w:t>ucionales y legales</w:t>
      </w:r>
      <w:r w:rsidRPr="0016212B">
        <w:rPr>
          <w:rFonts w:ascii="Tahoma" w:hAnsi="Tahoma" w:cs="Tahoma"/>
          <w:spacing w:val="-3"/>
          <w:lang w:val="es-ES"/>
        </w:rPr>
        <w:t xml:space="preserve"> de la Función administrativa que aseguren a quienes deseen contratar con la </w:t>
      </w:r>
      <w:r w:rsidR="002814F0" w:rsidRPr="0016212B">
        <w:rPr>
          <w:rFonts w:ascii="Tahoma" w:hAnsi="Tahoma" w:cs="Tahoma"/>
          <w:spacing w:val="-3"/>
          <w:lang w:val="es-ES"/>
        </w:rPr>
        <w:t>Universidad</w:t>
      </w:r>
      <w:r w:rsidRPr="0016212B">
        <w:rPr>
          <w:rFonts w:ascii="Tahoma" w:hAnsi="Tahoma" w:cs="Tahoma"/>
          <w:spacing w:val="-3"/>
          <w:lang w:val="es-ES"/>
        </w:rPr>
        <w:t>, la transparencia, la eficiencia.</w:t>
      </w:r>
    </w:p>
    <w:p w14:paraId="645B4079"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Garantizar la transparencia, el equilibrio y la seguridad jurídica en el desarrollo de la contratación que adelante en todas sus dependencias.</w:t>
      </w:r>
    </w:p>
    <w:p w14:paraId="1BC547B6"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trabajar conjuntamente con el sector privado, organismos de control y ciudadanía para evitar que dentro de la contr</w:t>
      </w:r>
      <w:r w:rsidR="00046AA3" w:rsidRPr="0016212B">
        <w:rPr>
          <w:rFonts w:ascii="Tahoma" w:hAnsi="Tahoma" w:cs="Tahoma"/>
          <w:spacing w:val="-3"/>
          <w:lang w:val="es-ES"/>
        </w:rPr>
        <w:t xml:space="preserve">atación se presenten prácticas </w:t>
      </w:r>
      <w:r w:rsidRPr="0016212B">
        <w:rPr>
          <w:rFonts w:ascii="Tahoma" w:hAnsi="Tahoma" w:cs="Tahoma"/>
          <w:spacing w:val="-3"/>
          <w:lang w:val="es-ES"/>
        </w:rPr>
        <w:t>que atentan contra la libre competencia y a decir entre todos:</w:t>
      </w:r>
    </w:p>
    <w:p w14:paraId="7A5CDE37"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al monopolio de contratistas.</w:t>
      </w:r>
    </w:p>
    <w:p w14:paraId="57C5E0A9"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 pliegos o términos de referencia amarrados.</w:t>
      </w:r>
    </w:p>
    <w:p w14:paraId="5D4896D3"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 presiones políticas en la adjudicación de contratos.</w:t>
      </w:r>
    </w:p>
    <w:p w14:paraId="44CEF7EA"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No al fraccionamiento de contratos.</w:t>
      </w:r>
    </w:p>
    <w:p w14:paraId="5309AEF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 la Transparencia.</w:t>
      </w:r>
    </w:p>
    <w:p w14:paraId="358AF7BA"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 la eficiencia.</w:t>
      </w:r>
    </w:p>
    <w:p w14:paraId="2F4E6FEA"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Si al Cumplimiento de los requisitos de ley. </w:t>
      </w:r>
    </w:p>
    <w:p w14:paraId="6F283993"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al Control ciudadano.</w:t>
      </w:r>
    </w:p>
    <w:p w14:paraId="264FBD90" w14:textId="73FB9D30" w:rsidR="00067335"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Si al autocontrol.</w:t>
      </w:r>
    </w:p>
    <w:p w14:paraId="5C27FD3A"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LOS PROPONENTES SE COMPROMETEN A:</w:t>
      </w:r>
    </w:p>
    <w:p w14:paraId="052A7197" w14:textId="07D0E25E"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Apoyar a la </w:t>
      </w:r>
      <w:r w:rsidR="002814F0" w:rsidRPr="0016212B">
        <w:rPr>
          <w:rFonts w:ascii="Tahoma" w:hAnsi="Tahoma" w:cs="Tahoma"/>
          <w:spacing w:val="-3"/>
          <w:lang w:val="es-ES"/>
        </w:rPr>
        <w:t>Universidad</w:t>
      </w:r>
      <w:r w:rsidRPr="0016212B">
        <w:rPr>
          <w:rFonts w:ascii="Tahoma" w:hAnsi="Tahoma" w:cs="Tahoma"/>
          <w:spacing w:val="-3"/>
          <w:lang w:val="es-ES"/>
        </w:rPr>
        <w:t xml:space="preserve"> en la Lucha por la transparencia y contra la corrupción.</w:t>
      </w:r>
    </w:p>
    <w:p w14:paraId="48546753"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Cumplir con las disposiciones, principios y mandatos del ordenamiento jurídico, en especial, las normas que regulan la contratación y las </w:t>
      </w:r>
      <w:proofErr w:type="spellStart"/>
      <w:r w:rsidRPr="0016212B">
        <w:rPr>
          <w:rFonts w:ascii="Tahoma" w:hAnsi="Tahoma" w:cs="Tahoma"/>
          <w:spacing w:val="-3"/>
          <w:lang w:val="es-ES"/>
        </w:rPr>
        <w:t>clausulas</w:t>
      </w:r>
      <w:proofErr w:type="spellEnd"/>
      <w:r w:rsidRPr="0016212B">
        <w:rPr>
          <w:rFonts w:ascii="Tahoma" w:hAnsi="Tahoma" w:cs="Tahoma"/>
          <w:spacing w:val="-3"/>
          <w:lang w:val="es-ES"/>
        </w:rPr>
        <w:t xml:space="preserve"> que rigen los contratos.</w:t>
      </w:r>
    </w:p>
    <w:p w14:paraId="690CC134"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lastRenderedPageBreak/>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95CD0DE"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Abstenerse de dar o prometer gratificaciones, dádivas, regalos, propinas, remuneraciones, premios o tratos preferenciales a los servidores públicos comprometidos en los procesos contractuales.</w:t>
      </w:r>
    </w:p>
    <w:p w14:paraId="68C59A7B" w14:textId="7388E8DE"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Colaborar con la </w:t>
      </w:r>
      <w:r w:rsidR="002814F0" w:rsidRPr="0016212B">
        <w:rPr>
          <w:rFonts w:ascii="Tahoma" w:hAnsi="Tahoma" w:cs="Tahoma"/>
          <w:spacing w:val="-3"/>
          <w:lang w:val="es-ES"/>
        </w:rPr>
        <w:t>Universidad</w:t>
      </w:r>
      <w:r w:rsidRPr="0016212B">
        <w:rPr>
          <w:rFonts w:ascii="Tahoma" w:hAnsi="Tahoma" w:cs="Tahoma"/>
          <w:spacing w:val="-3"/>
          <w:lang w:val="es-ES"/>
        </w:rPr>
        <w:t xml:space="preserve"> en la vigilancia y control de los procesos de contratación pública.</w:t>
      </w:r>
    </w:p>
    <w:p w14:paraId="7FC4459C" w14:textId="665A79BE"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Denunciar las situaciones de corrupción que puedan presentarse en los mismos para garantizar la libre competencia en todas las etapas de los procesos contractuales, que adelante la </w:t>
      </w:r>
      <w:r w:rsidR="002814F0" w:rsidRPr="0016212B">
        <w:rPr>
          <w:rFonts w:ascii="Tahoma" w:hAnsi="Tahoma" w:cs="Tahoma"/>
          <w:spacing w:val="-3"/>
          <w:lang w:val="es-ES"/>
        </w:rPr>
        <w:t>Universidad</w:t>
      </w:r>
      <w:r w:rsidRPr="0016212B">
        <w:rPr>
          <w:rFonts w:ascii="Tahoma" w:hAnsi="Tahoma" w:cs="Tahoma"/>
          <w:spacing w:val="-3"/>
          <w:lang w:val="es-ES"/>
        </w:rPr>
        <w:t>.</w:t>
      </w:r>
    </w:p>
    <w:p w14:paraId="27AF6537" w14:textId="37FD59D9"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 xml:space="preserve">Dar a conocer a la </w:t>
      </w:r>
      <w:r w:rsidR="002814F0" w:rsidRPr="0016212B">
        <w:rPr>
          <w:rFonts w:ascii="Tahoma" w:hAnsi="Tahoma" w:cs="Tahoma"/>
          <w:spacing w:val="-3"/>
          <w:lang w:val="es-ES"/>
        </w:rPr>
        <w:t>Universidad</w:t>
      </w:r>
      <w:r w:rsidRPr="0016212B">
        <w:rPr>
          <w:rFonts w:ascii="Tahoma" w:hAnsi="Tahoma" w:cs="Tahoma"/>
          <w:spacing w:val="-3"/>
          <w:lang w:val="es-ES"/>
        </w:rPr>
        <w:t xml:space="preserve"> las maniobras fraudulentas o prácticas indebidas de los competidores que pretendan influir en la adjudicación de un contrato o la obtención de cualquier tipo de beneficio.</w:t>
      </w:r>
    </w:p>
    <w:p w14:paraId="0F512DF9" w14:textId="77777777" w:rsidR="008F6DAB" w:rsidRPr="0016212B" w:rsidRDefault="008F6DAB">
      <w:pPr>
        <w:pStyle w:val="Textoindependiente"/>
        <w:jc w:val="both"/>
        <w:rPr>
          <w:rFonts w:ascii="Tahoma" w:hAnsi="Tahoma" w:cs="Tahoma"/>
          <w:b/>
          <w:spacing w:val="-3"/>
          <w:lang w:val="es-ES"/>
        </w:rPr>
      </w:pPr>
      <w:r w:rsidRPr="0016212B">
        <w:rPr>
          <w:rFonts w:ascii="Tahoma" w:hAnsi="Tahoma" w:cs="Tahoma"/>
          <w:b/>
          <w:spacing w:val="-3"/>
          <w:lang w:val="es-ES"/>
        </w:rPr>
        <w:t>LOS CONTRATISTAS SELECCIONADOS SE COMPROMETEN A:</w:t>
      </w:r>
    </w:p>
    <w:p w14:paraId="385D567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Cumplir de manera eficiente y oportuna los ofrecimientos y compromisos contenidos en la oferta y las</w:t>
      </w:r>
      <w:r w:rsidR="00097D7E" w:rsidRPr="0016212B">
        <w:rPr>
          <w:rFonts w:ascii="Tahoma" w:hAnsi="Tahoma" w:cs="Tahoma"/>
          <w:spacing w:val="-3"/>
        </w:rPr>
        <w:t xml:space="preserve"> </w:t>
      </w:r>
      <w:r w:rsidRPr="0016212B">
        <w:rPr>
          <w:rFonts w:ascii="Tahoma" w:hAnsi="Tahoma" w:cs="Tahoma"/>
          <w:spacing w:val="-3"/>
          <w:lang w:val="es-ES"/>
        </w:rPr>
        <w:t>obligaciones contractuales evitando dilaciones que originen sobrecostos injustificados.</w:t>
      </w:r>
    </w:p>
    <w:p w14:paraId="6FCBD99E"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Participar teniendo en cuenta las realidades objetivas del mercado y las necesidades del servicio público a contratar, evitando la presentación de ofertas con precios artificialmente bajos o proponer</w:t>
      </w:r>
      <w:r w:rsidR="00097D7E" w:rsidRPr="0016212B">
        <w:rPr>
          <w:rFonts w:ascii="Tahoma" w:hAnsi="Tahoma" w:cs="Tahoma"/>
          <w:spacing w:val="-3"/>
        </w:rPr>
        <w:t xml:space="preserve"> </w:t>
      </w:r>
      <w:r w:rsidRPr="0016212B">
        <w:rPr>
          <w:rFonts w:ascii="Tahoma" w:hAnsi="Tahoma" w:cs="Tahoma"/>
          <w:spacing w:val="-3"/>
          <w:lang w:val="es-ES"/>
        </w:rPr>
        <w:t>plazos o términos que no puedan ser cumplidos.</w:t>
      </w:r>
    </w:p>
    <w:p w14:paraId="7A6864E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Utilizar y aplicar productos, procesos y tecnologías limpias que garanticen la conservación del medio ambiente y el equilibrio del ecosistema.</w:t>
      </w:r>
    </w:p>
    <w:p w14:paraId="11F4D2E9"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procurar el buen uso de los recursos públicos, advirtiendo los riesgos que puedan presentarse en el proceso contractual.</w:t>
      </w:r>
    </w:p>
    <w:p w14:paraId="784BDD07"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no participar en procesos contractuales cuando se encuentren incursos en alguna de las causales de inhabilidad, incompatibilidad o conflictos de intereses o tengan pendiente el cumplimiento de obligaciones fiscales o parafiscales con el Estado.</w:t>
      </w:r>
    </w:p>
    <w:p w14:paraId="116B5214"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D38788B"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Abstenerse de realizar cualquier tipo de maniobras fraudulentas o prácticas indebidas con el propósito de asegurar la adjudicación del contrato o la obtención de cualquier tipo de beneficios durante su ejecución y liquidación.</w:t>
      </w:r>
    </w:p>
    <w:p w14:paraId="5A755DF0"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63A19A2D" w14:textId="77777777" w:rsidR="008F6DAB" w:rsidRPr="0016212B" w:rsidRDefault="008F6DAB">
      <w:pPr>
        <w:pStyle w:val="Textoindependiente"/>
        <w:jc w:val="both"/>
        <w:rPr>
          <w:rFonts w:ascii="Tahoma" w:hAnsi="Tahoma" w:cs="Tahoma"/>
          <w:spacing w:val="-3"/>
          <w:lang w:val="es-ES"/>
        </w:rPr>
      </w:pPr>
      <w:r w:rsidRPr="0016212B">
        <w:rPr>
          <w:rFonts w:ascii="Tahoma" w:hAnsi="Tahoma" w:cs="Tahoma"/>
          <w:spacing w:val="-3"/>
          <w:lang w:val="es-ES"/>
        </w:rPr>
        <w:t>Cumplir con las condiciones y plazos de ejecución del contrato y con la calidad de los bienes y servicios ofrecidos o de las obras y tareas por ejecutar.</w:t>
      </w:r>
    </w:p>
    <w:p w14:paraId="49A48FF5" w14:textId="4959C930" w:rsidR="008F6DAB" w:rsidRPr="0016212B" w:rsidRDefault="008F6DAB">
      <w:pPr>
        <w:pStyle w:val="Textoindependiente"/>
        <w:jc w:val="both"/>
        <w:rPr>
          <w:rFonts w:ascii="Tahoma" w:hAnsi="Tahoma" w:cs="Tahoma"/>
          <w:spacing w:val="-3"/>
        </w:rPr>
      </w:pPr>
      <w:r w:rsidRPr="0016212B">
        <w:rPr>
          <w:rFonts w:ascii="Tahoma" w:hAnsi="Tahoma" w:cs="Tahoma"/>
          <w:spacing w:val="-3"/>
        </w:rPr>
        <w:t xml:space="preserve">En constancia de lo anterior, y como manifestación de la aceptación de los compromisos unilaterales incorporados en el presente documento, se firma el mismo en la ciudad de </w:t>
      </w:r>
      <w:r w:rsidR="00CE06A5">
        <w:rPr>
          <w:rFonts w:ascii="Tahoma" w:hAnsi="Tahoma" w:cs="Tahoma"/>
          <w:spacing w:val="-3"/>
        </w:rPr>
        <w:t>Bogotá</w:t>
      </w:r>
      <w:r w:rsidRPr="0016212B">
        <w:rPr>
          <w:rFonts w:ascii="Tahoma" w:hAnsi="Tahoma" w:cs="Tahoma"/>
          <w:spacing w:val="-3"/>
        </w:rPr>
        <w:t>, a los (FECHA EN LETRAS Y NUMEROS).</w:t>
      </w:r>
    </w:p>
    <w:p w14:paraId="49337B27" w14:textId="77777777" w:rsidR="008F6DAB" w:rsidRPr="0016212B" w:rsidRDefault="008F6DAB">
      <w:pPr>
        <w:pStyle w:val="Textoindependiente"/>
        <w:jc w:val="both"/>
        <w:rPr>
          <w:rFonts w:ascii="Tahoma" w:hAnsi="Tahoma" w:cs="Tahoma"/>
          <w:spacing w:val="-3"/>
        </w:rPr>
      </w:pPr>
    </w:p>
    <w:p w14:paraId="57085624" w14:textId="77777777" w:rsidR="008F6DAB" w:rsidRPr="0016212B" w:rsidRDefault="008F6DAB">
      <w:pPr>
        <w:pStyle w:val="Textoindependiente"/>
        <w:jc w:val="both"/>
        <w:rPr>
          <w:rFonts w:ascii="Tahoma" w:hAnsi="Tahoma" w:cs="Tahoma"/>
          <w:spacing w:val="-3"/>
        </w:rPr>
      </w:pPr>
      <w:r w:rsidRPr="0016212B">
        <w:rPr>
          <w:rFonts w:ascii="Tahoma" w:hAnsi="Tahoma" w:cs="Tahoma"/>
          <w:spacing w:val="-3"/>
        </w:rPr>
        <w:t>Firma</w:t>
      </w:r>
    </w:p>
    <w:p w14:paraId="4FA3374C" w14:textId="724C2805" w:rsidR="008F6DAB" w:rsidRPr="0016212B" w:rsidRDefault="008F6DAB">
      <w:pPr>
        <w:pStyle w:val="Textoindependiente"/>
        <w:jc w:val="both"/>
        <w:rPr>
          <w:rFonts w:ascii="Tahoma" w:hAnsi="Tahoma" w:cs="Tahoma"/>
          <w:spacing w:val="-3"/>
        </w:rPr>
      </w:pPr>
      <w:r w:rsidRPr="0016212B">
        <w:rPr>
          <w:rFonts w:ascii="Tahoma" w:hAnsi="Tahoma" w:cs="Tahoma"/>
          <w:spacing w:val="-3"/>
        </w:rPr>
        <w:t>C. C.</w:t>
      </w:r>
    </w:p>
    <w:p w14:paraId="438D433D" w14:textId="6EA845D8" w:rsidR="008F6DAB" w:rsidRPr="0016212B" w:rsidRDefault="008F6DAB">
      <w:pPr>
        <w:pStyle w:val="Textoindependiente"/>
        <w:jc w:val="both"/>
        <w:rPr>
          <w:rFonts w:ascii="Tahoma" w:hAnsi="Tahoma" w:cs="Tahoma"/>
          <w:sz w:val="15"/>
          <w:szCs w:val="15"/>
        </w:rPr>
      </w:pPr>
      <w:r w:rsidRPr="0016212B">
        <w:rPr>
          <w:rFonts w:ascii="Tahoma" w:hAnsi="Tahoma" w:cs="Tahoma"/>
          <w:b/>
          <w:sz w:val="15"/>
          <w:szCs w:val="15"/>
          <w:u w:val="single"/>
        </w:rPr>
        <w:t>NOTA:</w:t>
      </w:r>
      <w:r w:rsidR="00236741" w:rsidRPr="0016212B">
        <w:rPr>
          <w:rFonts w:ascii="Tahoma" w:hAnsi="Tahoma" w:cs="Tahoma"/>
          <w:b/>
          <w:sz w:val="15"/>
          <w:szCs w:val="15"/>
          <w:u w:val="single"/>
        </w:rPr>
        <w:t xml:space="preserve"> </w:t>
      </w:r>
      <w:r w:rsidRPr="0016212B">
        <w:rPr>
          <w:rFonts w:ascii="Tahoma" w:hAnsi="Tahoma" w:cs="Tahoma"/>
          <w:b/>
          <w:sz w:val="15"/>
          <w:szCs w:val="15"/>
          <w:u w:val="single"/>
        </w:rPr>
        <w:t xml:space="preserve">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w:t>
      </w:r>
    </w:p>
    <w:p w14:paraId="0D6B314A" w14:textId="77777777" w:rsidR="008F6DAB" w:rsidRPr="0016212B" w:rsidRDefault="00662B0B" w:rsidP="006644C4">
      <w:pPr>
        <w:pStyle w:val="Textoindependiente"/>
        <w:rPr>
          <w:rFonts w:ascii="Tahoma" w:hAnsi="Tahoma" w:cs="Tahoma"/>
          <w:b/>
          <w:spacing w:val="-3"/>
        </w:rPr>
      </w:pPr>
      <w:r w:rsidRPr="0016212B">
        <w:rPr>
          <w:rFonts w:ascii="Tahoma" w:hAnsi="Tahoma" w:cs="Tahoma"/>
        </w:rPr>
        <w:br w:type="page"/>
      </w:r>
    </w:p>
    <w:p w14:paraId="644EABE3" w14:textId="0D6C9BEC" w:rsidR="008F6DAB" w:rsidRPr="0016212B" w:rsidRDefault="002814F0">
      <w:pPr>
        <w:pStyle w:val="Ttulo"/>
        <w:rPr>
          <w:rFonts w:ascii="Tahoma" w:hAnsi="Tahoma" w:cs="Tahoma"/>
          <w:sz w:val="20"/>
          <w:szCs w:val="20"/>
        </w:rPr>
      </w:pPr>
      <w:r w:rsidRPr="0016212B">
        <w:rPr>
          <w:rFonts w:ascii="Tahoma" w:hAnsi="Tahoma" w:cs="Tahoma"/>
          <w:sz w:val="20"/>
          <w:szCs w:val="20"/>
        </w:rPr>
        <w:lastRenderedPageBreak/>
        <w:t>UNIVERSIDAD</w:t>
      </w:r>
      <w:r w:rsidR="008F6DAB" w:rsidRPr="0016212B">
        <w:rPr>
          <w:rFonts w:ascii="Tahoma" w:hAnsi="Tahoma" w:cs="Tahoma"/>
          <w:sz w:val="20"/>
          <w:szCs w:val="20"/>
        </w:rPr>
        <w:t xml:space="preserve"> DISTRITAL FRANCISCO JOSÉ DE CALDAS</w:t>
      </w:r>
    </w:p>
    <w:p w14:paraId="392512A9" w14:textId="178BBB62" w:rsidR="008F6DAB" w:rsidRPr="0016212B" w:rsidRDefault="000A39F0">
      <w:pPr>
        <w:pStyle w:val="Ttulo"/>
        <w:rPr>
          <w:rFonts w:ascii="Tahoma" w:hAnsi="Tahoma" w:cs="Tahoma"/>
          <w:sz w:val="20"/>
          <w:szCs w:val="20"/>
        </w:rPr>
      </w:pPr>
      <w:r>
        <w:rPr>
          <w:rFonts w:ascii="Tahoma" w:hAnsi="Tahoma" w:cs="Tahoma"/>
          <w:sz w:val="20"/>
          <w:szCs w:val="20"/>
        </w:rPr>
        <w:t xml:space="preserve">CONVOCATORIA PÚBLICA No. </w:t>
      </w:r>
      <w:r w:rsidR="00BB5868">
        <w:rPr>
          <w:rFonts w:ascii="Tahoma" w:hAnsi="Tahoma" w:cs="Tahoma"/>
          <w:sz w:val="20"/>
          <w:szCs w:val="20"/>
        </w:rPr>
        <w:t>010</w:t>
      </w:r>
      <w:r>
        <w:rPr>
          <w:rFonts w:ascii="Tahoma" w:hAnsi="Tahoma" w:cs="Tahoma"/>
          <w:sz w:val="20"/>
          <w:szCs w:val="20"/>
        </w:rPr>
        <w:t xml:space="preserve"> DE 2026</w:t>
      </w:r>
      <w:r w:rsidR="00E8504A" w:rsidRPr="0016212B">
        <w:rPr>
          <w:rFonts w:ascii="Tahoma" w:hAnsi="Tahoma" w:cs="Tahoma"/>
          <w:sz w:val="20"/>
          <w:szCs w:val="20"/>
        </w:rPr>
        <w:t>.</w:t>
      </w:r>
    </w:p>
    <w:p w14:paraId="5E49A626" w14:textId="77777777" w:rsidR="008F6DAB" w:rsidRPr="0016212B" w:rsidRDefault="008F6DAB">
      <w:pPr>
        <w:pStyle w:val="Ttulo"/>
        <w:rPr>
          <w:rFonts w:ascii="Tahoma" w:hAnsi="Tahoma" w:cs="Tahoma"/>
          <w:sz w:val="20"/>
          <w:szCs w:val="20"/>
        </w:rPr>
      </w:pPr>
    </w:p>
    <w:p w14:paraId="4A77E7F4" w14:textId="77777777" w:rsidR="008F6DAB" w:rsidRPr="0016212B" w:rsidRDefault="008F6DAB">
      <w:pPr>
        <w:pStyle w:val="Ttulo1"/>
        <w:rPr>
          <w:rFonts w:ascii="Tahoma" w:hAnsi="Tahoma" w:cs="Tahoma"/>
          <w:sz w:val="20"/>
          <w:szCs w:val="20"/>
        </w:rPr>
      </w:pPr>
      <w:bookmarkStart w:id="22" w:name="_Toc240020706"/>
      <w:r w:rsidRPr="0016212B">
        <w:rPr>
          <w:rFonts w:ascii="Tahoma" w:hAnsi="Tahoma" w:cs="Tahoma"/>
          <w:sz w:val="20"/>
          <w:szCs w:val="20"/>
        </w:rPr>
        <w:t xml:space="preserve">ANEXO </w:t>
      </w:r>
      <w:r w:rsidR="0097399A" w:rsidRPr="0016212B">
        <w:rPr>
          <w:rFonts w:ascii="Tahoma" w:hAnsi="Tahoma" w:cs="Tahoma"/>
          <w:caps w:val="0"/>
          <w:sz w:val="20"/>
          <w:szCs w:val="20"/>
        </w:rPr>
        <w:t>No</w:t>
      </w:r>
      <w:r w:rsidRPr="0016212B">
        <w:rPr>
          <w:rFonts w:ascii="Tahoma" w:hAnsi="Tahoma" w:cs="Tahoma"/>
          <w:sz w:val="20"/>
          <w:szCs w:val="20"/>
        </w:rPr>
        <w:t>. 7</w:t>
      </w:r>
      <w:bookmarkEnd w:id="22"/>
    </w:p>
    <w:p w14:paraId="750A67E9" w14:textId="77777777" w:rsidR="008F6DAB" w:rsidRPr="0016212B" w:rsidRDefault="008F6DAB">
      <w:pPr>
        <w:pStyle w:val="Ttulo1"/>
        <w:rPr>
          <w:rFonts w:ascii="Tahoma" w:hAnsi="Tahoma" w:cs="Tahoma"/>
          <w:sz w:val="20"/>
          <w:szCs w:val="20"/>
        </w:rPr>
      </w:pPr>
      <w:bookmarkStart w:id="23" w:name="_Toc240020707"/>
      <w:r w:rsidRPr="0016212B">
        <w:rPr>
          <w:rFonts w:ascii="Tahoma" w:hAnsi="Tahoma" w:cs="Tahoma"/>
          <w:sz w:val="20"/>
          <w:szCs w:val="20"/>
        </w:rPr>
        <w:t>CERTIFICACIONES EXPÈRIENCIA DEL PROPONENTE</w:t>
      </w:r>
      <w:bookmarkEnd w:id="23"/>
    </w:p>
    <w:p w14:paraId="2B41418B" w14:textId="77777777" w:rsidR="008F6DAB" w:rsidRPr="0016212B" w:rsidRDefault="008F6DAB">
      <w:pPr>
        <w:pStyle w:val="Ttulo"/>
        <w:rPr>
          <w:rFonts w:ascii="Tahoma" w:hAnsi="Tahoma" w:cs="Tahoma"/>
          <w:sz w:val="20"/>
          <w:szCs w:val="20"/>
        </w:rPr>
      </w:pPr>
    </w:p>
    <w:p w14:paraId="017C3A8E" w14:textId="77777777" w:rsidR="008F6DAB" w:rsidRPr="0016212B" w:rsidRDefault="008F6DAB">
      <w:pPr>
        <w:pStyle w:val="Ttulo"/>
        <w:rPr>
          <w:rFonts w:ascii="Tahoma" w:hAnsi="Tahoma" w:cs="Tahoma"/>
          <w:sz w:val="20"/>
          <w:szCs w:val="20"/>
        </w:rPr>
      </w:pPr>
      <w:r w:rsidRPr="0016212B">
        <w:rPr>
          <w:rFonts w:ascii="Tahoma" w:hAnsi="Tahoma" w:cs="Tahoma"/>
          <w:sz w:val="20"/>
          <w:szCs w:val="20"/>
        </w:rPr>
        <w:t>Cuadro para diligenciar certificaciones</w:t>
      </w:r>
    </w:p>
    <w:p w14:paraId="15DF10E3" w14:textId="77777777" w:rsidR="008F6DAB" w:rsidRPr="0016212B" w:rsidRDefault="008F6DAB">
      <w:pPr>
        <w:pStyle w:val="Textoindependiente"/>
        <w:jc w:val="both"/>
        <w:rPr>
          <w:rFonts w:ascii="Tahoma" w:hAnsi="Tahoma" w:cs="Tahoma"/>
        </w:rPr>
      </w:pP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8"/>
        <w:gridCol w:w="2242"/>
        <w:gridCol w:w="2236"/>
        <w:gridCol w:w="1810"/>
        <w:gridCol w:w="1668"/>
      </w:tblGrid>
      <w:tr w:rsidR="00BF031B" w:rsidRPr="0016212B" w14:paraId="483EEEC5" w14:textId="77777777" w:rsidTr="0024126A">
        <w:trPr>
          <w:jc w:val="center"/>
        </w:trPr>
        <w:tc>
          <w:tcPr>
            <w:tcW w:w="1888" w:type="dxa"/>
            <w:vAlign w:val="center"/>
          </w:tcPr>
          <w:p w14:paraId="299789E4"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OBJETO</w:t>
            </w:r>
          </w:p>
        </w:tc>
        <w:tc>
          <w:tcPr>
            <w:tcW w:w="2275" w:type="dxa"/>
            <w:vAlign w:val="center"/>
          </w:tcPr>
          <w:p w14:paraId="3591C25D"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FECHA INICIO Y FECHA DE TERMINACIÒN</w:t>
            </w:r>
          </w:p>
        </w:tc>
        <w:tc>
          <w:tcPr>
            <w:tcW w:w="2268" w:type="dxa"/>
            <w:vAlign w:val="center"/>
          </w:tcPr>
          <w:p w14:paraId="33DA3367"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ENTIDAD CONTRATANTE</w:t>
            </w:r>
          </w:p>
        </w:tc>
        <w:tc>
          <w:tcPr>
            <w:tcW w:w="1649" w:type="dxa"/>
            <w:vAlign w:val="center"/>
          </w:tcPr>
          <w:p w14:paraId="54F2CED5"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 DE PARTICIPACIÒN</w:t>
            </w:r>
          </w:p>
        </w:tc>
        <w:tc>
          <w:tcPr>
            <w:tcW w:w="1714" w:type="dxa"/>
            <w:vAlign w:val="center"/>
          </w:tcPr>
          <w:p w14:paraId="01F5A81C" w14:textId="77777777" w:rsidR="008F6DAB" w:rsidRPr="0016212B" w:rsidRDefault="008F6DAB">
            <w:pPr>
              <w:tabs>
                <w:tab w:val="left" w:pos="1418"/>
              </w:tabs>
              <w:jc w:val="center"/>
              <w:rPr>
                <w:rFonts w:ascii="Tahoma" w:hAnsi="Tahoma" w:cs="Tahoma"/>
                <w:b/>
                <w:sz w:val="20"/>
                <w:szCs w:val="20"/>
              </w:rPr>
            </w:pPr>
            <w:r w:rsidRPr="0016212B">
              <w:rPr>
                <w:rFonts w:ascii="Tahoma" w:hAnsi="Tahoma" w:cs="Tahoma"/>
                <w:b/>
                <w:sz w:val="20"/>
                <w:szCs w:val="20"/>
              </w:rPr>
              <w:t>VALOR</w:t>
            </w:r>
          </w:p>
        </w:tc>
      </w:tr>
      <w:tr w:rsidR="008808A3" w:rsidRPr="0016212B" w14:paraId="64FD83CB" w14:textId="77777777" w:rsidTr="008808A3">
        <w:trPr>
          <w:trHeight w:val="752"/>
          <w:jc w:val="center"/>
        </w:trPr>
        <w:tc>
          <w:tcPr>
            <w:tcW w:w="1888" w:type="dxa"/>
            <w:vAlign w:val="center"/>
          </w:tcPr>
          <w:p w14:paraId="76D0F202" w14:textId="77777777" w:rsidR="008808A3" w:rsidRPr="0016212B" w:rsidRDefault="008808A3">
            <w:pPr>
              <w:tabs>
                <w:tab w:val="left" w:pos="1418"/>
              </w:tabs>
              <w:jc w:val="center"/>
              <w:rPr>
                <w:rFonts w:ascii="Tahoma" w:hAnsi="Tahoma" w:cs="Tahoma"/>
                <w:sz w:val="20"/>
                <w:szCs w:val="20"/>
              </w:rPr>
            </w:pPr>
          </w:p>
        </w:tc>
        <w:tc>
          <w:tcPr>
            <w:tcW w:w="2275" w:type="dxa"/>
            <w:vAlign w:val="center"/>
          </w:tcPr>
          <w:p w14:paraId="48E13E32" w14:textId="77777777" w:rsidR="008808A3" w:rsidRPr="0016212B" w:rsidRDefault="008808A3">
            <w:pPr>
              <w:tabs>
                <w:tab w:val="left" w:pos="1418"/>
              </w:tabs>
              <w:jc w:val="center"/>
              <w:rPr>
                <w:rFonts w:ascii="Tahoma" w:hAnsi="Tahoma" w:cs="Tahoma"/>
                <w:sz w:val="20"/>
                <w:szCs w:val="20"/>
              </w:rPr>
            </w:pPr>
          </w:p>
        </w:tc>
        <w:tc>
          <w:tcPr>
            <w:tcW w:w="2268" w:type="dxa"/>
            <w:vAlign w:val="center"/>
          </w:tcPr>
          <w:p w14:paraId="041BED98" w14:textId="77777777" w:rsidR="008808A3" w:rsidRPr="0016212B" w:rsidRDefault="008808A3">
            <w:pPr>
              <w:tabs>
                <w:tab w:val="left" w:pos="1418"/>
              </w:tabs>
              <w:jc w:val="center"/>
              <w:rPr>
                <w:rFonts w:ascii="Tahoma" w:hAnsi="Tahoma" w:cs="Tahoma"/>
                <w:sz w:val="20"/>
                <w:szCs w:val="20"/>
              </w:rPr>
            </w:pPr>
          </w:p>
        </w:tc>
        <w:tc>
          <w:tcPr>
            <w:tcW w:w="1649" w:type="dxa"/>
            <w:vAlign w:val="center"/>
          </w:tcPr>
          <w:p w14:paraId="3E768323" w14:textId="77777777" w:rsidR="008808A3" w:rsidRPr="0016212B" w:rsidRDefault="008808A3">
            <w:pPr>
              <w:tabs>
                <w:tab w:val="left" w:pos="1418"/>
              </w:tabs>
              <w:jc w:val="center"/>
              <w:rPr>
                <w:rFonts w:ascii="Tahoma" w:hAnsi="Tahoma" w:cs="Tahoma"/>
                <w:sz w:val="20"/>
                <w:szCs w:val="20"/>
              </w:rPr>
            </w:pPr>
          </w:p>
        </w:tc>
        <w:tc>
          <w:tcPr>
            <w:tcW w:w="1714" w:type="dxa"/>
            <w:vAlign w:val="center"/>
          </w:tcPr>
          <w:p w14:paraId="6391A1EA" w14:textId="77777777" w:rsidR="008808A3" w:rsidRPr="0016212B" w:rsidRDefault="008808A3">
            <w:pPr>
              <w:tabs>
                <w:tab w:val="left" w:pos="1418"/>
              </w:tabs>
              <w:jc w:val="center"/>
              <w:rPr>
                <w:rFonts w:ascii="Tahoma" w:hAnsi="Tahoma" w:cs="Tahoma"/>
                <w:sz w:val="20"/>
                <w:szCs w:val="20"/>
              </w:rPr>
            </w:pPr>
          </w:p>
        </w:tc>
      </w:tr>
      <w:tr w:rsidR="001F008F" w:rsidRPr="0016212B" w14:paraId="72D2D985" w14:textId="77777777" w:rsidTr="001F008F">
        <w:trPr>
          <w:trHeight w:val="692"/>
          <w:jc w:val="center"/>
        </w:trPr>
        <w:tc>
          <w:tcPr>
            <w:tcW w:w="1888" w:type="dxa"/>
            <w:vAlign w:val="center"/>
          </w:tcPr>
          <w:p w14:paraId="33A1ED7F" w14:textId="77777777" w:rsidR="001F008F" w:rsidRPr="0016212B" w:rsidRDefault="001F008F">
            <w:pPr>
              <w:tabs>
                <w:tab w:val="left" w:pos="1418"/>
              </w:tabs>
              <w:jc w:val="center"/>
              <w:rPr>
                <w:rFonts w:ascii="Tahoma" w:hAnsi="Tahoma" w:cs="Tahoma"/>
                <w:sz w:val="20"/>
                <w:szCs w:val="20"/>
              </w:rPr>
            </w:pPr>
          </w:p>
        </w:tc>
        <w:tc>
          <w:tcPr>
            <w:tcW w:w="2275" w:type="dxa"/>
            <w:vAlign w:val="center"/>
          </w:tcPr>
          <w:p w14:paraId="6620DDAD" w14:textId="77777777" w:rsidR="001F008F" w:rsidRPr="0016212B" w:rsidRDefault="001F008F">
            <w:pPr>
              <w:tabs>
                <w:tab w:val="left" w:pos="1418"/>
              </w:tabs>
              <w:jc w:val="center"/>
              <w:rPr>
                <w:rFonts w:ascii="Tahoma" w:hAnsi="Tahoma" w:cs="Tahoma"/>
                <w:sz w:val="20"/>
                <w:szCs w:val="20"/>
              </w:rPr>
            </w:pPr>
          </w:p>
        </w:tc>
        <w:tc>
          <w:tcPr>
            <w:tcW w:w="2268" w:type="dxa"/>
            <w:vAlign w:val="center"/>
          </w:tcPr>
          <w:p w14:paraId="15E52D10" w14:textId="77777777" w:rsidR="001F008F" w:rsidRPr="0016212B" w:rsidRDefault="001F008F">
            <w:pPr>
              <w:tabs>
                <w:tab w:val="left" w:pos="1418"/>
              </w:tabs>
              <w:jc w:val="center"/>
              <w:rPr>
                <w:rFonts w:ascii="Tahoma" w:hAnsi="Tahoma" w:cs="Tahoma"/>
                <w:sz w:val="20"/>
                <w:szCs w:val="20"/>
              </w:rPr>
            </w:pPr>
          </w:p>
        </w:tc>
        <w:tc>
          <w:tcPr>
            <w:tcW w:w="1649" w:type="dxa"/>
            <w:vAlign w:val="center"/>
          </w:tcPr>
          <w:p w14:paraId="13FE71EB" w14:textId="77777777" w:rsidR="001F008F" w:rsidRPr="0016212B" w:rsidRDefault="001F008F">
            <w:pPr>
              <w:tabs>
                <w:tab w:val="left" w:pos="1418"/>
              </w:tabs>
              <w:jc w:val="center"/>
              <w:rPr>
                <w:rFonts w:ascii="Tahoma" w:hAnsi="Tahoma" w:cs="Tahoma"/>
                <w:sz w:val="20"/>
                <w:szCs w:val="20"/>
              </w:rPr>
            </w:pPr>
          </w:p>
        </w:tc>
        <w:tc>
          <w:tcPr>
            <w:tcW w:w="1714" w:type="dxa"/>
            <w:vAlign w:val="center"/>
          </w:tcPr>
          <w:p w14:paraId="2364F334" w14:textId="77777777" w:rsidR="001F008F" w:rsidRPr="0016212B" w:rsidRDefault="001F008F">
            <w:pPr>
              <w:tabs>
                <w:tab w:val="left" w:pos="1418"/>
              </w:tabs>
              <w:jc w:val="center"/>
              <w:rPr>
                <w:rFonts w:ascii="Tahoma" w:hAnsi="Tahoma" w:cs="Tahoma"/>
                <w:sz w:val="20"/>
                <w:szCs w:val="20"/>
              </w:rPr>
            </w:pPr>
          </w:p>
        </w:tc>
      </w:tr>
      <w:tr w:rsidR="00BF031B" w:rsidRPr="0016212B" w14:paraId="362C3036" w14:textId="77777777" w:rsidTr="0024126A">
        <w:trPr>
          <w:trHeight w:val="444"/>
          <w:jc w:val="center"/>
        </w:trPr>
        <w:tc>
          <w:tcPr>
            <w:tcW w:w="1888" w:type="dxa"/>
            <w:vAlign w:val="center"/>
          </w:tcPr>
          <w:p w14:paraId="315AE90A" w14:textId="77777777" w:rsidR="008F6DAB" w:rsidRPr="0016212B" w:rsidRDefault="008F6DAB">
            <w:pPr>
              <w:tabs>
                <w:tab w:val="left" w:pos="1418"/>
              </w:tabs>
              <w:jc w:val="center"/>
              <w:rPr>
                <w:rFonts w:ascii="Tahoma" w:hAnsi="Tahoma" w:cs="Tahoma"/>
                <w:sz w:val="20"/>
                <w:szCs w:val="20"/>
              </w:rPr>
            </w:pPr>
          </w:p>
          <w:p w14:paraId="07AAFD94" w14:textId="77777777" w:rsidR="008F6DAB" w:rsidRPr="0016212B" w:rsidRDefault="008F6DAB">
            <w:pPr>
              <w:tabs>
                <w:tab w:val="left" w:pos="1418"/>
              </w:tabs>
              <w:jc w:val="center"/>
              <w:rPr>
                <w:rFonts w:ascii="Tahoma" w:hAnsi="Tahoma" w:cs="Tahoma"/>
                <w:sz w:val="20"/>
                <w:szCs w:val="20"/>
              </w:rPr>
            </w:pPr>
          </w:p>
          <w:p w14:paraId="45CEBB2E" w14:textId="77777777" w:rsidR="008F6DAB" w:rsidRPr="0016212B" w:rsidRDefault="008F6DAB">
            <w:pPr>
              <w:tabs>
                <w:tab w:val="left" w:pos="1418"/>
              </w:tabs>
              <w:jc w:val="center"/>
              <w:rPr>
                <w:rFonts w:ascii="Tahoma" w:hAnsi="Tahoma" w:cs="Tahoma"/>
                <w:sz w:val="20"/>
                <w:szCs w:val="20"/>
              </w:rPr>
            </w:pPr>
          </w:p>
        </w:tc>
        <w:tc>
          <w:tcPr>
            <w:tcW w:w="2275" w:type="dxa"/>
            <w:vAlign w:val="center"/>
          </w:tcPr>
          <w:p w14:paraId="26EFB831" w14:textId="77777777" w:rsidR="008F6DAB" w:rsidRPr="0016212B" w:rsidRDefault="008F6DAB">
            <w:pPr>
              <w:tabs>
                <w:tab w:val="left" w:pos="1418"/>
              </w:tabs>
              <w:jc w:val="center"/>
              <w:rPr>
                <w:rFonts w:ascii="Tahoma" w:hAnsi="Tahoma" w:cs="Tahoma"/>
                <w:sz w:val="20"/>
                <w:szCs w:val="20"/>
              </w:rPr>
            </w:pPr>
          </w:p>
        </w:tc>
        <w:tc>
          <w:tcPr>
            <w:tcW w:w="2268" w:type="dxa"/>
            <w:vAlign w:val="center"/>
          </w:tcPr>
          <w:p w14:paraId="5579F987" w14:textId="77777777" w:rsidR="008F6DAB" w:rsidRPr="0016212B" w:rsidRDefault="008F6DAB">
            <w:pPr>
              <w:tabs>
                <w:tab w:val="left" w:pos="1418"/>
              </w:tabs>
              <w:jc w:val="center"/>
              <w:rPr>
                <w:rFonts w:ascii="Tahoma" w:hAnsi="Tahoma" w:cs="Tahoma"/>
                <w:sz w:val="20"/>
                <w:szCs w:val="20"/>
              </w:rPr>
            </w:pPr>
          </w:p>
        </w:tc>
        <w:tc>
          <w:tcPr>
            <w:tcW w:w="1649" w:type="dxa"/>
            <w:vAlign w:val="center"/>
          </w:tcPr>
          <w:p w14:paraId="4366A60E" w14:textId="77777777" w:rsidR="008F6DAB" w:rsidRPr="0016212B" w:rsidRDefault="008F6DAB">
            <w:pPr>
              <w:tabs>
                <w:tab w:val="left" w:pos="1418"/>
              </w:tabs>
              <w:jc w:val="center"/>
              <w:rPr>
                <w:rFonts w:ascii="Tahoma" w:hAnsi="Tahoma" w:cs="Tahoma"/>
                <w:sz w:val="20"/>
                <w:szCs w:val="20"/>
              </w:rPr>
            </w:pPr>
          </w:p>
        </w:tc>
        <w:tc>
          <w:tcPr>
            <w:tcW w:w="1714" w:type="dxa"/>
            <w:vAlign w:val="center"/>
          </w:tcPr>
          <w:p w14:paraId="53FD4425" w14:textId="77777777" w:rsidR="008F6DAB" w:rsidRPr="0016212B" w:rsidRDefault="008F6DAB">
            <w:pPr>
              <w:tabs>
                <w:tab w:val="left" w:pos="1418"/>
              </w:tabs>
              <w:jc w:val="center"/>
              <w:rPr>
                <w:rFonts w:ascii="Tahoma" w:hAnsi="Tahoma" w:cs="Tahoma"/>
                <w:sz w:val="20"/>
                <w:szCs w:val="20"/>
              </w:rPr>
            </w:pPr>
          </w:p>
        </w:tc>
      </w:tr>
      <w:tr w:rsidR="00BF031B" w:rsidRPr="0016212B" w14:paraId="442EBCCC" w14:textId="77777777" w:rsidTr="0024126A">
        <w:trPr>
          <w:jc w:val="center"/>
        </w:trPr>
        <w:tc>
          <w:tcPr>
            <w:tcW w:w="1888" w:type="dxa"/>
            <w:vAlign w:val="center"/>
          </w:tcPr>
          <w:p w14:paraId="58424941" w14:textId="77777777" w:rsidR="008F6DAB" w:rsidRPr="0016212B" w:rsidRDefault="008F6DAB">
            <w:pPr>
              <w:tabs>
                <w:tab w:val="left" w:pos="1418"/>
              </w:tabs>
              <w:jc w:val="center"/>
              <w:rPr>
                <w:rFonts w:ascii="Tahoma" w:hAnsi="Tahoma" w:cs="Tahoma"/>
                <w:sz w:val="20"/>
                <w:szCs w:val="20"/>
              </w:rPr>
            </w:pPr>
          </w:p>
          <w:p w14:paraId="020120F4" w14:textId="77777777" w:rsidR="008F6DAB" w:rsidRPr="0016212B" w:rsidRDefault="008F6DAB">
            <w:pPr>
              <w:tabs>
                <w:tab w:val="left" w:pos="1418"/>
              </w:tabs>
              <w:jc w:val="center"/>
              <w:rPr>
                <w:rFonts w:ascii="Tahoma" w:hAnsi="Tahoma" w:cs="Tahoma"/>
                <w:sz w:val="20"/>
                <w:szCs w:val="20"/>
              </w:rPr>
            </w:pPr>
          </w:p>
          <w:p w14:paraId="0059D80F" w14:textId="77777777" w:rsidR="008F6DAB" w:rsidRPr="0016212B" w:rsidRDefault="008F6DAB">
            <w:pPr>
              <w:tabs>
                <w:tab w:val="left" w:pos="1418"/>
              </w:tabs>
              <w:jc w:val="center"/>
              <w:rPr>
                <w:rFonts w:ascii="Tahoma" w:hAnsi="Tahoma" w:cs="Tahoma"/>
                <w:sz w:val="20"/>
                <w:szCs w:val="20"/>
              </w:rPr>
            </w:pPr>
          </w:p>
        </w:tc>
        <w:tc>
          <w:tcPr>
            <w:tcW w:w="2275" w:type="dxa"/>
            <w:vAlign w:val="center"/>
          </w:tcPr>
          <w:p w14:paraId="11C25966" w14:textId="77777777" w:rsidR="008F6DAB" w:rsidRPr="0016212B" w:rsidRDefault="008F6DAB">
            <w:pPr>
              <w:tabs>
                <w:tab w:val="left" w:pos="1418"/>
              </w:tabs>
              <w:jc w:val="center"/>
              <w:rPr>
                <w:rFonts w:ascii="Tahoma" w:hAnsi="Tahoma" w:cs="Tahoma"/>
                <w:sz w:val="20"/>
                <w:szCs w:val="20"/>
              </w:rPr>
            </w:pPr>
          </w:p>
        </w:tc>
        <w:tc>
          <w:tcPr>
            <w:tcW w:w="2268" w:type="dxa"/>
            <w:vAlign w:val="center"/>
          </w:tcPr>
          <w:p w14:paraId="67EC4D07" w14:textId="77777777" w:rsidR="008F6DAB" w:rsidRPr="0016212B" w:rsidRDefault="008F6DAB">
            <w:pPr>
              <w:tabs>
                <w:tab w:val="left" w:pos="1418"/>
              </w:tabs>
              <w:jc w:val="center"/>
              <w:rPr>
                <w:rFonts w:ascii="Tahoma" w:hAnsi="Tahoma" w:cs="Tahoma"/>
                <w:sz w:val="20"/>
                <w:szCs w:val="20"/>
              </w:rPr>
            </w:pPr>
          </w:p>
        </w:tc>
        <w:tc>
          <w:tcPr>
            <w:tcW w:w="1649" w:type="dxa"/>
            <w:vAlign w:val="center"/>
          </w:tcPr>
          <w:p w14:paraId="6F53F136" w14:textId="77777777" w:rsidR="008F6DAB" w:rsidRPr="0016212B" w:rsidRDefault="008F6DAB">
            <w:pPr>
              <w:tabs>
                <w:tab w:val="left" w:pos="1418"/>
              </w:tabs>
              <w:jc w:val="center"/>
              <w:rPr>
                <w:rFonts w:ascii="Tahoma" w:hAnsi="Tahoma" w:cs="Tahoma"/>
                <w:sz w:val="20"/>
                <w:szCs w:val="20"/>
              </w:rPr>
            </w:pPr>
          </w:p>
        </w:tc>
        <w:tc>
          <w:tcPr>
            <w:tcW w:w="1714" w:type="dxa"/>
            <w:vAlign w:val="center"/>
          </w:tcPr>
          <w:p w14:paraId="0259A57F" w14:textId="77777777" w:rsidR="008F6DAB" w:rsidRPr="0016212B" w:rsidRDefault="008F6DAB">
            <w:pPr>
              <w:tabs>
                <w:tab w:val="left" w:pos="1418"/>
              </w:tabs>
              <w:jc w:val="center"/>
              <w:rPr>
                <w:rFonts w:ascii="Tahoma" w:hAnsi="Tahoma" w:cs="Tahoma"/>
                <w:sz w:val="20"/>
                <w:szCs w:val="20"/>
              </w:rPr>
            </w:pPr>
          </w:p>
        </w:tc>
      </w:tr>
      <w:tr w:rsidR="002B13AF" w:rsidRPr="0016212B" w14:paraId="62587714" w14:textId="77777777" w:rsidTr="0024126A">
        <w:trPr>
          <w:jc w:val="center"/>
        </w:trPr>
        <w:tc>
          <w:tcPr>
            <w:tcW w:w="1888" w:type="dxa"/>
            <w:vAlign w:val="center"/>
          </w:tcPr>
          <w:p w14:paraId="500DB8C6" w14:textId="77777777" w:rsidR="008F6DAB" w:rsidRPr="0016212B" w:rsidRDefault="008F6DAB">
            <w:pPr>
              <w:tabs>
                <w:tab w:val="left" w:pos="1418"/>
              </w:tabs>
              <w:jc w:val="center"/>
              <w:rPr>
                <w:rFonts w:ascii="Tahoma" w:hAnsi="Tahoma" w:cs="Tahoma"/>
                <w:sz w:val="20"/>
                <w:szCs w:val="20"/>
              </w:rPr>
            </w:pPr>
          </w:p>
          <w:p w14:paraId="39766C88" w14:textId="77777777" w:rsidR="008F6DAB" w:rsidRPr="0016212B" w:rsidRDefault="008F6DAB">
            <w:pPr>
              <w:tabs>
                <w:tab w:val="left" w:pos="1418"/>
              </w:tabs>
              <w:jc w:val="center"/>
              <w:rPr>
                <w:rFonts w:ascii="Tahoma" w:hAnsi="Tahoma" w:cs="Tahoma"/>
                <w:sz w:val="20"/>
                <w:szCs w:val="20"/>
              </w:rPr>
            </w:pPr>
          </w:p>
          <w:p w14:paraId="0F2E66C4" w14:textId="77777777" w:rsidR="008F6DAB" w:rsidRPr="0016212B" w:rsidRDefault="008F6DAB">
            <w:pPr>
              <w:tabs>
                <w:tab w:val="left" w:pos="1418"/>
              </w:tabs>
              <w:jc w:val="center"/>
              <w:rPr>
                <w:rFonts w:ascii="Tahoma" w:hAnsi="Tahoma" w:cs="Tahoma"/>
                <w:sz w:val="20"/>
                <w:szCs w:val="20"/>
              </w:rPr>
            </w:pPr>
          </w:p>
        </w:tc>
        <w:tc>
          <w:tcPr>
            <w:tcW w:w="2275" w:type="dxa"/>
            <w:vAlign w:val="center"/>
          </w:tcPr>
          <w:p w14:paraId="02291A04" w14:textId="77777777" w:rsidR="008F6DAB" w:rsidRPr="0016212B" w:rsidRDefault="008F6DAB">
            <w:pPr>
              <w:tabs>
                <w:tab w:val="left" w:pos="1418"/>
              </w:tabs>
              <w:jc w:val="center"/>
              <w:rPr>
                <w:rFonts w:ascii="Tahoma" w:hAnsi="Tahoma" w:cs="Tahoma"/>
                <w:sz w:val="20"/>
                <w:szCs w:val="20"/>
              </w:rPr>
            </w:pPr>
          </w:p>
        </w:tc>
        <w:tc>
          <w:tcPr>
            <w:tcW w:w="2268" w:type="dxa"/>
            <w:vAlign w:val="center"/>
          </w:tcPr>
          <w:p w14:paraId="7DD7B064" w14:textId="77777777" w:rsidR="008F6DAB" w:rsidRPr="0016212B" w:rsidRDefault="008F6DAB">
            <w:pPr>
              <w:tabs>
                <w:tab w:val="left" w:pos="1418"/>
              </w:tabs>
              <w:jc w:val="center"/>
              <w:rPr>
                <w:rFonts w:ascii="Tahoma" w:hAnsi="Tahoma" w:cs="Tahoma"/>
                <w:sz w:val="20"/>
                <w:szCs w:val="20"/>
              </w:rPr>
            </w:pPr>
          </w:p>
        </w:tc>
        <w:tc>
          <w:tcPr>
            <w:tcW w:w="1649" w:type="dxa"/>
            <w:vAlign w:val="center"/>
          </w:tcPr>
          <w:p w14:paraId="5696DB39" w14:textId="77777777" w:rsidR="008F6DAB" w:rsidRPr="0016212B" w:rsidRDefault="008F6DAB">
            <w:pPr>
              <w:tabs>
                <w:tab w:val="left" w:pos="1418"/>
              </w:tabs>
              <w:jc w:val="center"/>
              <w:rPr>
                <w:rFonts w:ascii="Tahoma" w:hAnsi="Tahoma" w:cs="Tahoma"/>
                <w:sz w:val="20"/>
                <w:szCs w:val="20"/>
              </w:rPr>
            </w:pPr>
          </w:p>
        </w:tc>
        <w:tc>
          <w:tcPr>
            <w:tcW w:w="1714" w:type="dxa"/>
            <w:vAlign w:val="center"/>
          </w:tcPr>
          <w:p w14:paraId="74650407" w14:textId="77777777" w:rsidR="008F6DAB" w:rsidRPr="0016212B" w:rsidRDefault="008F6DAB">
            <w:pPr>
              <w:tabs>
                <w:tab w:val="left" w:pos="1418"/>
              </w:tabs>
              <w:jc w:val="center"/>
              <w:rPr>
                <w:rFonts w:ascii="Tahoma" w:hAnsi="Tahoma" w:cs="Tahoma"/>
                <w:sz w:val="20"/>
                <w:szCs w:val="20"/>
              </w:rPr>
            </w:pPr>
          </w:p>
        </w:tc>
      </w:tr>
    </w:tbl>
    <w:p w14:paraId="76DD21E3" w14:textId="77777777" w:rsidR="008F6DAB" w:rsidRPr="0016212B" w:rsidRDefault="008F6DAB">
      <w:pPr>
        <w:pStyle w:val="Textoindependiente"/>
        <w:jc w:val="both"/>
        <w:rPr>
          <w:rFonts w:ascii="Tahoma" w:hAnsi="Tahoma" w:cs="Tahoma"/>
        </w:rPr>
      </w:pPr>
    </w:p>
    <w:p w14:paraId="1C6A09B0" w14:textId="77777777" w:rsidR="008F6DAB" w:rsidRPr="0016212B" w:rsidRDefault="008F6DAB" w:rsidP="0080158A">
      <w:pPr>
        <w:pStyle w:val="Textoindependiente"/>
        <w:spacing w:after="0"/>
        <w:jc w:val="center"/>
        <w:rPr>
          <w:rFonts w:ascii="Tahoma" w:hAnsi="Tahoma" w:cs="Tahoma"/>
          <w:b/>
          <w:spacing w:val="-3"/>
        </w:rPr>
      </w:pPr>
    </w:p>
    <w:p w14:paraId="4A5CAEFB" w14:textId="291E3449" w:rsidR="00FF7B0B" w:rsidRPr="00B73BCC" w:rsidRDefault="00FF7B0B" w:rsidP="00B73BCC">
      <w:pPr>
        <w:rPr>
          <w:rFonts w:ascii="Tahoma" w:hAnsi="Tahoma" w:cs="Tahoma"/>
          <w:sz w:val="20"/>
          <w:szCs w:val="20"/>
        </w:rPr>
      </w:pPr>
      <w:r w:rsidRPr="00B73BCC">
        <w:rPr>
          <w:rFonts w:ascii="Tahoma" w:hAnsi="Tahoma" w:cs="Tahoma"/>
          <w:sz w:val="20"/>
          <w:szCs w:val="20"/>
        </w:rPr>
        <w:t xml:space="preserve">Nombre o Razón Social del Proponente: </w:t>
      </w:r>
    </w:p>
    <w:p w14:paraId="06475D24" w14:textId="77777777" w:rsidR="0080158A" w:rsidRPr="00B73BCC" w:rsidRDefault="0080158A" w:rsidP="00B73BCC">
      <w:pPr>
        <w:rPr>
          <w:rFonts w:ascii="Tahoma" w:hAnsi="Tahoma" w:cs="Tahoma"/>
          <w:sz w:val="20"/>
          <w:szCs w:val="20"/>
        </w:rPr>
      </w:pPr>
    </w:p>
    <w:p w14:paraId="60B1B8DC" w14:textId="2E30E414" w:rsidR="00FF7B0B" w:rsidRPr="00B73BCC" w:rsidRDefault="00FF7B0B" w:rsidP="00B73BCC">
      <w:pPr>
        <w:rPr>
          <w:rFonts w:ascii="Tahoma" w:hAnsi="Tahoma" w:cs="Tahoma"/>
          <w:sz w:val="20"/>
          <w:szCs w:val="20"/>
        </w:rPr>
      </w:pPr>
      <w:r w:rsidRPr="00B73BCC">
        <w:rPr>
          <w:rFonts w:ascii="Tahoma" w:hAnsi="Tahoma" w:cs="Tahoma"/>
          <w:sz w:val="20"/>
          <w:szCs w:val="20"/>
        </w:rPr>
        <w:t xml:space="preserve">NIT: </w:t>
      </w:r>
    </w:p>
    <w:p w14:paraId="7ACCE06D" w14:textId="77777777" w:rsidR="0080158A" w:rsidRPr="00B73BCC" w:rsidRDefault="0080158A" w:rsidP="00B73BCC">
      <w:pPr>
        <w:rPr>
          <w:rFonts w:ascii="Tahoma" w:hAnsi="Tahoma" w:cs="Tahoma"/>
          <w:sz w:val="20"/>
          <w:szCs w:val="20"/>
        </w:rPr>
      </w:pPr>
    </w:p>
    <w:p w14:paraId="1D0DBC6C" w14:textId="36A2FB1B" w:rsidR="00FF7B0B" w:rsidRPr="00B73BCC" w:rsidRDefault="00FF7B0B" w:rsidP="00B73BCC">
      <w:pPr>
        <w:rPr>
          <w:rFonts w:ascii="Tahoma" w:hAnsi="Tahoma" w:cs="Tahoma"/>
          <w:sz w:val="20"/>
          <w:szCs w:val="20"/>
        </w:rPr>
      </w:pPr>
      <w:r w:rsidRPr="00B73BCC">
        <w:rPr>
          <w:rFonts w:ascii="Tahoma" w:hAnsi="Tahoma" w:cs="Tahoma"/>
          <w:sz w:val="20"/>
          <w:szCs w:val="20"/>
        </w:rPr>
        <w:t xml:space="preserve">Nombre del Representante Legal: </w:t>
      </w:r>
    </w:p>
    <w:p w14:paraId="20CAB833" w14:textId="77777777" w:rsidR="0080158A" w:rsidRPr="00B73BCC" w:rsidRDefault="0080158A" w:rsidP="00B73BCC">
      <w:pPr>
        <w:rPr>
          <w:rFonts w:ascii="Tahoma" w:hAnsi="Tahoma" w:cs="Tahoma"/>
          <w:sz w:val="20"/>
          <w:szCs w:val="20"/>
        </w:rPr>
      </w:pPr>
    </w:p>
    <w:p w14:paraId="33022F50" w14:textId="7DD3A62F" w:rsidR="00FF7B0B" w:rsidRPr="00B73BCC" w:rsidRDefault="00FF7B0B" w:rsidP="00B73BCC">
      <w:pPr>
        <w:rPr>
          <w:rFonts w:ascii="Tahoma" w:hAnsi="Tahoma" w:cs="Tahoma"/>
          <w:sz w:val="20"/>
          <w:szCs w:val="20"/>
        </w:rPr>
      </w:pPr>
      <w:r w:rsidRPr="00B73BCC">
        <w:rPr>
          <w:rFonts w:ascii="Tahoma" w:hAnsi="Tahoma" w:cs="Tahoma"/>
          <w:sz w:val="20"/>
          <w:szCs w:val="20"/>
        </w:rPr>
        <w:t xml:space="preserve">C. C. </w:t>
      </w:r>
      <w:r w:rsidR="00B36034" w:rsidRPr="00B73BCC">
        <w:rPr>
          <w:rFonts w:ascii="Tahoma" w:hAnsi="Tahoma" w:cs="Tahoma"/>
          <w:sz w:val="20"/>
          <w:szCs w:val="20"/>
        </w:rPr>
        <w:t>No.</w:t>
      </w:r>
      <w:r w:rsidR="00B36034">
        <w:rPr>
          <w:rFonts w:ascii="Tahoma" w:hAnsi="Tahoma" w:cs="Tahoma"/>
          <w:sz w:val="20"/>
          <w:szCs w:val="20"/>
        </w:rPr>
        <w:t xml:space="preserve"> __________________</w:t>
      </w:r>
      <w:r w:rsidR="00B73BCC">
        <w:rPr>
          <w:rFonts w:ascii="Tahoma" w:hAnsi="Tahoma" w:cs="Tahoma"/>
          <w:sz w:val="20"/>
          <w:szCs w:val="20"/>
        </w:rPr>
        <w:t xml:space="preserve"> </w:t>
      </w:r>
      <w:proofErr w:type="gramStart"/>
      <w:r w:rsidR="0080158A" w:rsidRPr="00B73BCC">
        <w:rPr>
          <w:rFonts w:ascii="Tahoma" w:hAnsi="Tahoma" w:cs="Tahoma"/>
          <w:sz w:val="20"/>
          <w:szCs w:val="20"/>
        </w:rPr>
        <w:t>De:</w:t>
      </w:r>
      <w:r w:rsidR="00B36034">
        <w:rPr>
          <w:rFonts w:ascii="Tahoma" w:hAnsi="Tahoma" w:cs="Tahoma"/>
          <w:sz w:val="20"/>
          <w:szCs w:val="20"/>
        </w:rPr>
        <w:t>_</w:t>
      </w:r>
      <w:proofErr w:type="gramEnd"/>
      <w:r w:rsidR="00B36034">
        <w:rPr>
          <w:rFonts w:ascii="Tahoma" w:hAnsi="Tahoma" w:cs="Tahoma"/>
          <w:sz w:val="20"/>
          <w:szCs w:val="20"/>
        </w:rPr>
        <w:t>__________</w:t>
      </w:r>
    </w:p>
    <w:p w14:paraId="1C094715" w14:textId="77777777" w:rsidR="0080158A" w:rsidRPr="00B73BCC" w:rsidRDefault="0080158A" w:rsidP="00B73BCC">
      <w:pPr>
        <w:rPr>
          <w:rFonts w:ascii="Tahoma" w:hAnsi="Tahoma" w:cs="Tahoma"/>
          <w:sz w:val="20"/>
          <w:szCs w:val="20"/>
        </w:rPr>
      </w:pPr>
    </w:p>
    <w:p w14:paraId="75DDCCC0" w14:textId="6049EC7B" w:rsidR="00FF7B0B" w:rsidRPr="00B73BCC" w:rsidRDefault="00FF7B0B" w:rsidP="00B73BCC">
      <w:pPr>
        <w:rPr>
          <w:rFonts w:ascii="Tahoma" w:hAnsi="Tahoma" w:cs="Tahoma"/>
          <w:sz w:val="20"/>
          <w:szCs w:val="20"/>
        </w:rPr>
      </w:pPr>
      <w:r w:rsidRPr="00B73BCC">
        <w:rPr>
          <w:rFonts w:ascii="Tahoma" w:hAnsi="Tahoma" w:cs="Tahoma"/>
          <w:sz w:val="20"/>
          <w:szCs w:val="20"/>
        </w:rPr>
        <w:t xml:space="preserve">Dirección: </w:t>
      </w:r>
    </w:p>
    <w:p w14:paraId="2AF8C034" w14:textId="77777777" w:rsidR="0080158A" w:rsidRPr="00B73BCC" w:rsidRDefault="0080158A" w:rsidP="00B73BCC">
      <w:pPr>
        <w:rPr>
          <w:rFonts w:ascii="Tahoma" w:hAnsi="Tahoma" w:cs="Tahoma"/>
          <w:sz w:val="20"/>
          <w:szCs w:val="20"/>
        </w:rPr>
      </w:pPr>
    </w:p>
    <w:p w14:paraId="5904E6E5" w14:textId="3BA2E1F8" w:rsidR="00FF7B0B" w:rsidRPr="00B73BCC" w:rsidRDefault="00FF7B0B" w:rsidP="00B73BCC">
      <w:pPr>
        <w:rPr>
          <w:rFonts w:ascii="Tahoma" w:hAnsi="Tahoma" w:cs="Tahoma"/>
          <w:sz w:val="20"/>
          <w:szCs w:val="20"/>
        </w:rPr>
      </w:pPr>
      <w:r w:rsidRPr="00B73BCC">
        <w:rPr>
          <w:rFonts w:ascii="Tahoma" w:hAnsi="Tahoma" w:cs="Tahoma"/>
          <w:sz w:val="20"/>
          <w:szCs w:val="20"/>
        </w:rPr>
        <w:t xml:space="preserve">Correo electrónico: </w:t>
      </w:r>
    </w:p>
    <w:p w14:paraId="23F260FC" w14:textId="77777777" w:rsidR="0080158A" w:rsidRPr="00B73BCC" w:rsidRDefault="0080158A" w:rsidP="00B73BCC">
      <w:pPr>
        <w:rPr>
          <w:rFonts w:ascii="Tahoma" w:hAnsi="Tahoma" w:cs="Tahoma"/>
          <w:sz w:val="20"/>
          <w:szCs w:val="20"/>
        </w:rPr>
      </w:pPr>
    </w:p>
    <w:p w14:paraId="2C1AD6DA" w14:textId="3BFE361F" w:rsidR="00FF7B0B" w:rsidRPr="00B73BCC" w:rsidRDefault="00FF7B0B" w:rsidP="00B73BCC">
      <w:pPr>
        <w:rPr>
          <w:rFonts w:ascii="Tahoma" w:hAnsi="Tahoma" w:cs="Tahoma"/>
          <w:sz w:val="20"/>
          <w:szCs w:val="20"/>
        </w:rPr>
      </w:pPr>
      <w:r w:rsidRPr="00B73BCC">
        <w:rPr>
          <w:rFonts w:ascii="Tahoma" w:hAnsi="Tahoma" w:cs="Tahoma"/>
          <w:sz w:val="20"/>
          <w:szCs w:val="20"/>
        </w:rPr>
        <w:t xml:space="preserve">Teléfonos:  </w:t>
      </w:r>
      <w:r w:rsidR="0080158A" w:rsidRPr="00B73BCC">
        <w:rPr>
          <w:rFonts w:ascii="Tahoma" w:hAnsi="Tahoma" w:cs="Tahoma"/>
          <w:sz w:val="20"/>
          <w:szCs w:val="20"/>
        </w:rPr>
        <w:t xml:space="preserve">Fax: </w:t>
      </w:r>
    </w:p>
    <w:p w14:paraId="247F7213" w14:textId="77777777" w:rsidR="0080158A" w:rsidRPr="00B73BCC" w:rsidRDefault="0080158A" w:rsidP="00B73BCC">
      <w:pPr>
        <w:rPr>
          <w:rFonts w:ascii="Tahoma" w:hAnsi="Tahoma" w:cs="Tahoma"/>
          <w:sz w:val="20"/>
          <w:szCs w:val="20"/>
        </w:rPr>
      </w:pPr>
    </w:p>
    <w:p w14:paraId="4848042A" w14:textId="4FB2A144" w:rsidR="0080158A" w:rsidRPr="00B73BCC" w:rsidRDefault="00FF7B0B" w:rsidP="00B73BCC">
      <w:pPr>
        <w:rPr>
          <w:rFonts w:ascii="Tahoma" w:hAnsi="Tahoma" w:cs="Tahoma"/>
          <w:sz w:val="20"/>
          <w:szCs w:val="20"/>
        </w:rPr>
      </w:pPr>
      <w:r w:rsidRPr="00B73BCC">
        <w:rPr>
          <w:rFonts w:ascii="Tahoma" w:hAnsi="Tahoma" w:cs="Tahoma"/>
          <w:sz w:val="20"/>
          <w:szCs w:val="20"/>
        </w:rPr>
        <w:t xml:space="preserve">Ciudad: </w:t>
      </w:r>
    </w:p>
    <w:p w14:paraId="57054A4F" w14:textId="77777777" w:rsidR="0080158A" w:rsidRPr="00B73BCC" w:rsidRDefault="0080158A" w:rsidP="00B73BCC">
      <w:pPr>
        <w:rPr>
          <w:rFonts w:ascii="Tahoma" w:hAnsi="Tahoma" w:cs="Tahoma"/>
          <w:sz w:val="20"/>
          <w:szCs w:val="20"/>
        </w:rPr>
      </w:pPr>
    </w:p>
    <w:p w14:paraId="57DB5CA3" w14:textId="7C4B4C80" w:rsidR="00FF7B0B" w:rsidRPr="00B73BCC" w:rsidRDefault="00FF7B0B" w:rsidP="00B73BCC">
      <w:pPr>
        <w:rPr>
          <w:rFonts w:ascii="Tahoma" w:hAnsi="Tahoma" w:cs="Tahoma"/>
          <w:sz w:val="20"/>
          <w:szCs w:val="20"/>
        </w:rPr>
      </w:pPr>
      <w:r w:rsidRPr="00B73BCC">
        <w:rPr>
          <w:rFonts w:ascii="Tahoma" w:hAnsi="Tahoma" w:cs="Tahoma"/>
          <w:sz w:val="20"/>
          <w:szCs w:val="20"/>
        </w:rPr>
        <w:t xml:space="preserve">FIRMA: </w:t>
      </w:r>
    </w:p>
    <w:p w14:paraId="2B02611B" w14:textId="77777777" w:rsidR="008F6DAB" w:rsidRPr="00BF031B" w:rsidRDefault="008F6DAB">
      <w:pPr>
        <w:pStyle w:val="Textoindependiente"/>
        <w:jc w:val="center"/>
        <w:rPr>
          <w:rFonts w:ascii="Tahoma" w:hAnsi="Tahoma" w:cs="Tahoma"/>
          <w:b/>
          <w:spacing w:val="-3"/>
        </w:rPr>
      </w:pPr>
    </w:p>
    <w:p w14:paraId="15541D2E" w14:textId="77777777" w:rsidR="008F6DAB" w:rsidRPr="00BF031B" w:rsidRDefault="008F6DAB">
      <w:pPr>
        <w:pStyle w:val="Textoindependiente"/>
        <w:jc w:val="center"/>
        <w:rPr>
          <w:rFonts w:ascii="Tahoma" w:hAnsi="Tahoma" w:cs="Tahoma"/>
          <w:b/>
          <w:spacing w:val="-3"/>
        </w:rPr>
      </w:pPr>
    </w:p>
    <w:p w14:paraId="11945818" w14:textId="77777777" w:rsidR="004B77D0" w:rsidRPr="006F087D" w:rsidRDefault="004B77D0">
      <w:pPr>
        <w:pStyle w:val="Textoindependiente"/>
        <w:ind w:left="708" w:hanging="708"/>
        <w:jc w:val="center"/>
        <w:rPr>
          <w:rFonts w:ascii="Tahoma" w:hAnsi="Tahoma" w:cs="Tahoma"/>
          <w:lang w:val="es-CO"/>
        </w:rPr>
      </w:pPr>
    </w:p>
    <w:sectPr w:rsidR="004B77D0" w:rsidRPr="006F087D" w:rsidSect="00AC18A8">
      <w:headerReference w:type="even" r:id="rId9"/>
      <w:headerReference w:type="default" r:id="rId10"/>
      <w:footerReference w:type="even" r:id="rId11"/>
      <w:footerReference w:type="default" r:id="rId12"/>
      <w:headerReference w:type="first" r:id="rId13"/>
      <w:pgSz w:w="12242" w:h="15842" w:code="1"/>
      <w:pgMar w:top="1077" w:right="760" w:bottom="1134" w:left="1701" w:header="720" w:footer="720" w:gutter="0"/>
      <w:pgBorders w:offsetFrom="page">
        <w:top w:val="single" w:sz="4" w:space="24" w:color="auto"/>
        <w:left w:val="single" w:sz="4" w:space="24" w:color="auto"/>
        <w:bottom w:val="single" w:sz="4" w:space="24" w:color="auto"/>
        <w:right w:val="single" w:sz="4"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36632" w14:textId="77777777" w:rsidR="00401B5C" w:rsidRDefault="00401B5C">
      <w:r>
        <w:separator/>
      </w:r>
    </w:p>
  </w:endnote>
  <w:endnote w:type="continuationSeparator" w:id="0">
    <w:p w14:paraId="50CCA597" w14:textId="77777777" w:rsidR="00401B5C" w:rsidRDefault="00401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80"/>
    <w:family w:val="swiss"/>
    <w:notTrueType/>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6215" w14:textId="77777777" w:rsidR="00AA4D4B" w:rsidRDefault="00AA4D4B" w:rsidP="00572A7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530A468" w14:textId="77777777" w:rsidR="00AA4D4B" w:rsidRDefault="00AA4D4B" w:rsidP="00572A7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0820" w14:textId="1EDAA5A9" w:rsidR="00AA4D4B" w:rsidRDefault="00AA4D4B">
    <w:pPr>
      <w:pStyle w:val="Piedepgina"/>
      <w:jc w:val="right"/>
    </w:pPr>
    <w:r>
      <w:fldChar w:fldCharType="begin"/>
    </w:r>
    <w:r>
      <w:instrText xml:space="preserve"> PAGE   \* MERGEFORMAT </w:instrText>
    </w:r>
    <w:r>
      <w:fldChar w:fldCharType="separate"/>
    </w:r>
    <w:r>
      <w:rPr>
        <w:noProof/>
      </w:rPr>
      <w:t>81</w:t>
    </w:r>
    <w:r>
      <w:fldChar w:fldCharType="end"/>
    </w:r>
  </w:p>
  <w:p w14:paraId="1773B88D" w14:textId="77777777" w:rsidR="00AA4D4B" w:rsidRDefault="00AA4D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0C922" w14:textId="77777777" w:rsidR="00401B5C" w:rsidRDefault="00401B5C">
      <w:r>
        <w:separator/>
      </w:r>
    </w:p>
  </w:footnote>
  <w:footnote w:type="continuationSeparator" w:id="0">
    <w:p w14:paraId="367D06BB" w14:textId="77777777" w:rsidR="00401B5C" w:rsidRDefault="00401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CF4A" w14:textId="15603804" w:rsidR="00AA4D4B" w:rsidRDefault="00000000">
    <w:pPr>
      <w:pStyle w:val="Encabezado"/>
    </w:pPr>
    <w:r>
      <w:rPr>
        <w:noProof/>
      </w:rPr>
      <w:pict w14:anchorId="32145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84pt;height:43pt;rotation:315;z-index:-251638784;mso-wrap-edited:f;mso-width-percent:0;mso-height-percent:0;mso-position-horizontal:center;mso-position-horizontal-relative:margin;mso-position-vertical:center;mso-position-vertical-relative:margin;mso-width-percent:0;mso-height-percent:0" o:allowincell="f" fillcolor="#404040" stroked="f">
          <v:fill opacity=".5"/>
          <v:textpath style="font-family:&quot;Tahoma&quot;" string="PREPLIEGO DE CONDICION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F612" w14:textId="578AFD2A" w:rsidR="00AA4D4B" w:rsidRDefault="00AA4D4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112F" w14:textId="6165482D" w:rsidR="00AA4D4B" w:rsidRDefault="00000000">
    <w:pPr>
      <w:pStyle w:val="Encabezado"/>
    </w:pPr>
    <w:r>
      <w:rPr>
        <w:noProof/>
      </w:rPr>
      <w:pict w14:anchorId="1BB547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84pt;height:43pt;rotation:315;z-index:-251642880;mso-wrap-edited:f;mso-width-percent:0;mso-height-percent:0;mso-position-horizontal:center;mso-position-horizontal-relative:margin;mso-position-vertical:center;mso-position-vertical-relative:margin;mso-width-percent:0;mso-height-percent:0" o:allowincell="f" fillcolor="#404040" stroked="f">
          <v:fill opacity=".5"/>
          <v:textpath style="font-family:&quot;Tahoma&quot;" string="PREPLIEGO DE CONDICION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9FC3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29A4C634"/>
    <w:lvl w:ilvl="0">
      <w:start w:val="1"/>
      <w:numFmt w:val="decimal"/>
      <w:pStyle w:val="Listaconnmeros5"/>
      <w:lvlText w:val="%1."/>
      <w:lvlJc w:val="left"/>
      <w:pPr>
        <w:tabs>
          <w:tab w:val="num" w:pos="1492"/>
        </w:tabs>
        <w:ind w:left="1492" w:hanging="360"/>
      </w:pPr>
    </w:lvl>
  </w:abstractNum>
  <w:abstractNum w:abstractNumId="2" w15:restartNumberingAfterBreak="0">
    <w:nsid w:val="FFFFFF7D"/>
    <w:multiLevelType w:val="singleLevel"/>
    <w:tmpl w:val="81A648D8"/>
    <w:lvl w:ilvl="0">
      <w:start w:val="1"/>
      <w:numFmt w:val="decimal"/>
      <w:pStyle w:val="Listaconnmeros4"/>
      <w:lvlText w:val="%1."/>
      <w:lvlJc w:val="left"/>
      <w:pPr>
        <w:tabs>
          <w:tab w:val="num" w:pos="1209"/>
        </w:tabs>
        <w:ind w:left="1209" w:hanging="360"/>
      </w:pPr>
    </w:lvl>
  </w:abstractNum>
  <w:abstractNum w:abstractNumId="3" w15:restartNumberingAfterBreak="0">
    <w:nsid w:val="FFFFFF7E"/>
    <w:multiLevelType w:val="singleLevel"/>
    <w:tmpl w:val="E3A6F10C"/>
    <w:lvl w:ilvl="0">
      <w:start w:val="1"/>
      <w:numFmt w:val="decimal"/>
      <w:pStyle w:val="Listaconnmeros3"/>
      <w:lvlText w:val="%1."/>
      <w:lvlJc w:val="left"/>
      <w:pPr>
        <w:tabs>
          <w:tab w:val="num" w:pos="926"/>
        </w:tabs>
        <w:ind w:left="926" w:hanging="360"/>
      </w:pPr>
    </w:lvl>
  </w:abstractNum>
  <w:abstractNum w:abstractNumId="4" w15:restartNumberingAfterBreak="0">
    <w:nsid w:val="FFFFFF80"/>
    <w:multiLevelType w:val="singleLevel"/>
    <w:tmpl w:val="82FA13B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525AB26A"/>
    <w:lvl w:ilvl="0">
      <w:start w:val="1"/>
      <w:numFmt w:val="decimal"/>
      <w:pStyle w:val="Listaconnmeros"/>
      <w:lvlText w:val="%1."/>
      <w:lvlJc w:val="left"/>
      <w:pPr>
        <w:tabs>
          <w:tab w:val="num" w:pos="360"/>
        </w:tabs>
        <w:ind w:left="360" w:hanging="360"/>
      </w:pPr>
    </w:lvl>
  </w:abstractNum>
  <w:abstractNum w:abstractNumId="6" w15:restartNumberingAfterBreak="0">
    <w:nsid w:val="01A678E4"/>
    <w:multiLevelType w:val="hybridMultilevel"/>
    <w:tmpl w:val="10F6271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45E49B7"/>
    <w:multiLevelType w:val="hybridMultilevel"/>
    <w:tmpl w:val="7166E42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07A5E01"/>
    <w:multiLevelType w:val="hybridMultilevel"/>
    <w:tmpl w:val="23A8338A"/>
    <w:lvl w:ilvl="0" w:tplc="6FD81D56">
      <w:start w:val="1"/>
      <w:numFmt w:val="lowerLetter"/>
      <w:lvlText w:val="%1."/>
      <w:lvlJc w:val="left"/>
      <w:pPr>
        <w:tabs>
          <w:tab w:val="num" w:pos="720"/>
        </w:tabs>
        <w:ind w:left="720" w:hanging="360"/>
      </w:pPr>
      <w:rPr>
        <w:rFonts w:hint="default"/>
        <w:b w:val="0"/>
        <w:color w:val="000000"/>
      </w:rPr>
    </w:lvl>
    <w:lvl w:ilvl="1" w:tplc="240A0003" w:tentative="1">
      <w:start w:val="1"/>
      <w:numFmt w:val="lowerLetter"/>
      <w:lvlText w:val="%2."/>
      <w:lvlJc w:val="left"/>
      <w:pPr>
        <w:tabs>
          <w:tab w:val="num" w:pos="1440"/>
        </w:tabs>
        <w:ind w:left="1440" w:hanging="360"/>
      </w:pPr>
    </w:lvl>
    <w:lvl w:ilvl="2" w:tplc="240A0005" w:tentative="1">
      <w:start w:val="1"/>
      <w:numFmt w:val="lowerRoman"/>
      <w:lvlText w:val="%3."/>
      <w:lvlJc w:val="right"/>
      <w:pPr>
        <w:tabs>
          <w:tab w:val="num" w:pos="2160"/>
        </w:tabs>
        <w:ind w:left="2160" w:hanging="180"/>
      </w:pPr>
    </w:lvl>
    <w:lvl w:ilvl="3" w:tplc="240A0001" w:tentative="1">
      <w:start w:val="1"/>
      <w:numFmt w:val="decimal"/>
      <w:lvlText w:val="%4."/>
      <w:lvlJc w:val="left"/>
      <w:pPr>
        <w:tabs>
          <w:tab w:val="num" w:pos="2880"/>
        </w:tabs>
        <w:ind w:left="2880" w:hanging="360"/>
      </w:pPr>
    </w:lvl>
    <w:lvl w:ilvl="4" w:tplc="240A0003" w:tentative="1">
      <w:start w:val="1"/>
      <w:numFmt w:val="lowerLetter"/>
      <w:lvlText w:val="%5."/>
      <w:lvlJc w:val="left"/>
      <w:pPr>
        <w:tabs>
          <w:tab w:val="num" w:pos="3600"/>
        </w:tabs>
        <w:ind w:left="3600" w:hanging="360"/>
      </w:pPr>
    </w:lvl>
    <w:lvl w:ilvl="5" w:tplc="240A0005" w:tentative="1">
      <w:start w:val="1"/>
      <w:numFmt w:val="lowerRoman"/>
      <w:lvlText w:val="%6."/>
      <w:lvlJc w:val="right"/>
      <w:pPr>
        <w:tabs>
          <w:tab w:val="num" w:pos="4320"/>
        </w:tabs>
        <w:ind w:left="4320" w:hanging="180"/>
      </w:pPr>
    </w:lvl>
    <w:lvl w:ilvl="6" w:tplc="240A0001" w:tentative="1">
      <w:start w:val="1"/>
      <w:numFmt w:val="decimal"/>
      <w:lvlText w:val="%7."/>
      <w:lvlJc w:val="left"/>
      <w:pPr>
        <w:tabs>
          <w:tab w:val="num" w:pos="5040"/>
        </w:tabs>
        <w:ind w:left="5040" w:hanging="360"/>
      </w:pPr>
    </w:lvl>
    <w:lvl w:ilvl="7" w:tplc="240A0003" w:tentative="1">
      <w:start w:val="1"/>
      <w:numFmt w:val="lowerLetter"/>
      <w:lvlText w:val="%8."/>
      <w:lvlJc w:val="left"/>
      <w:pPr>
        <w:tabs>
          <w:tab w:val="num" w:pos="5760"/>
        </w:tabs>
        <w:ind w:left="5760" w:hanging="360"/>
      </w:pPr>
    </w:lvl>
    <w:lvl w:ilvl="8" w:tplc="240A0005" w:tentative="1">
      <w:start w:val="1"/>
      <w:numFmt w:val="lowerRoman"/>
      <w:lvlText w:val="%9."/>
      <w:lvlJc w:val="right"/>
      <w:pPr>
        <w:tabs>
          <w:tab w:val="num" w:pos="6480"/>
        </w:tabs>
        <w:ind w:left="6480" w:hanging="180"/>
      </w:pPr>
    </w:lvl>
  </w:abstractNum>
  <w:abstractNum w:abstractNumId="9"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187EA4"/>
    <w:multiLevelType w:val="hybridMultilevel"/>
    <w:tmpl w:val="7240812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18A81917"/>
    <w:multiLevelType w:val="hybridMultilevel"/>
    <w:tmpl w:val="6AE66DB8"/>
    <w:lvl w:ilvl="0" w:tplc="0C0A0001">
      <w:start w:val="1"/>
      <w:numFmt w:val="bullet"/>
      <w:lvlText w:val=""/>
      <w:lvlJc w:val="left"/>
      <w:pPr>
        <w:ind w:left="1542" w:hanging="360"/>
      </w:pPr>
      <w:rPr>
        <w:rFonts w:ascii="Symbol" w:hAnsi="Symbol" w:hint="default"/>
      </w:rPr>
    </w:lvl>
    <w:lvl w:ilvl="1" w:tplc="0C0A0003" w:tentative="1">
      <w:start w:val="1"/>
      <w:numFmt w:val="bullet"/>
      <w:lvlText w:val="o"/>
      <w:lvlJc w:val="left"/>
      <w:pPr>
        <w:ind w:left="2262" w:hanging="360"/>
      </w:pPr>
      <w:rPr>
        <w:rFonts w:ascii="Courier New" w:hAnsi="Courier New" w:cs="Courier New" w:hint="default"/>
      </w:rPr>
    </w:lvl>
    <w:lvl w:ilvl="2" w:tplc="0C0A0005" w:tentative="1">
      <w:start w:val="1"/>
      <w:numFmt w:val="bullet"/>
      <w:lvlText w:val=""/>
      <w:lvlJc w:val="left"/>
      <w:pPr>
        <w:ind w:left="2982" w:hanging="360"/>
      </w:pPr>
      <w:rPr>
        <w:rFonts w:ascii="Wingdings" w:hAnsi="Wingdings" w:hint="default"/>
      </w:rPr>
    </w:lvl>
    <w:lvl w:ilvl="3" w:tplc="0C0A0001" w:tentative="1">
      <w:start w:val="1"/>
      <w:numFmt w:val="bullet"/>
      <w:lvlText w:val=""/>
      <w:lvlJc w:val="left"/>
      <w:pPr>
        <w:ind w:left="3702" w:hanging="360"/>
      </w:pPr>
      <w:rPr>
        <w:rFonts w:ascii="Symbol" w:hAnsi="Symbol" w:hint="default"/>
      </w:rPr>
    </w:lvl>
    <w:lvl w:ilvl="4" w:tplc="0C0A0003" w:tentative="1">
      <w:start w:val="1"/>
      <w:numFmt w:val="bullet"/>
      <w:lvlText w:val="o"/>
      <w:lvlJc w:val="left"/>
      <w:pPr>
        <w:ind w:left="4422" w:hanging="360"/>
      </w:pPr>
      <w:rPr>
        <w:rFonts w:ascii="Courier New" w:hAnsi="Courier New" w:cs="Courier New" w:hint="default"/>
      </w:rPr>
    </w:lvl>
    <w:lvl w:ilvl="5" w:tplc="0C0A0005" w:tentative="1">
      <w:start w:val="1"/>
      <w:numFmt w:val="bullet"/>
      <w:lvlText w:val=""/>
      <w:lvlJc w:val="left"/>
      <w:pPr>
        <w:ind w:left="5142" w:hanging="360"/>
      </w:pPr>
      <w:rPr>
        <w:rFonts w:ascii="Wingdings" w:hAnsi="Wingdings" w:hint="default"/>
      </w:rPr>
    </w:lvl>
    <w:lvl w:ilvl="6" w:tplc="0C0A0001" w:tentative="1">
      <w:start w:val="1"/>
      <w:numFmt w:val="bullet"/>
      <w:lvlText w:val=""/>
      <w:lvlJc w:val="left"/>
      <w:pPr>
        <w:ind w:left="5862" w:hanging="360"/>
      </w:pPr>
      <w:rPr>
        <w:rFonts w:ascii="Symbol" w:hAnsi="Symbol" w:hint="default"/>
      </w:rPr>
    </w:lvl>
    <w:lvl w:ilvl="7" w:tplc="0C0A0003" w:tentative="1">
      <w:start w:val="1"/>
      <w:numFmt w:val="bullet"/>
      <w:lvlText w:val="o"/>
      <w:lvlJc w:val="left"/>
      <w:pPr>
        <w:ind w:left="6582" w:hanging="360"/>
      </w:pPr>
      <w:rPr>
        <w:rFonts w:ascii="Courier New" w:hAnsi="Courier New" w:cs="Courier New" w:hint="default"/>
      </w:rPr>
    </w:lvl>
    <w:lvl w:ilvl="8" w:tplc="0C0A0005" w:tentative="1">
      <w:start w:val="1"/>
      <w:numFmt w:val="bullet"/>
      <w:lvlText w:val=""/>
      <w:lvlJc w:val="left"/>
      <w:pPr>
        <w:ind w:left="7302" w:hanging="360"/>
      </w:pPr>
      <w:rPr>
        <w:rFonts w:ascii="Wingdings" w:hAnsi="Wingdings" w:hint="default"/>
      </w:rPr>
    </w:lvl>
  </w:abstractNum>
  <w:abstractNum w:abstractNumId="12" w15:restartNumberingAfterBreak="0">
    <w:nsid w:val="1AD215D7"/>
    <w:multiLevelType w:val="hybridMultilevel"/>
    <w:tmpl w:val="022CC5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BB05BBC"/>
    <w:multiLevelType w:val="hybridMultilevel"/>
    <w:tmpl w:val="6422C9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C35B8D9"/>
    <w:multiLevelType w:val="hybridMultilevel"/>
    <w:tmpl w:val="FA9278E0"/>
    <w:lvl w:ilvl="0" w:tplc="BF42D134">
      <w:start w:val="1"/>
      <w:numFmt w:val="bullet"/>
      <w:lvlText w:val=""/>
      <w:lvlJc w:val="left"/>
      <w:pPr>
        <w:ind w:left="720" w:hanging="360"/>
      </w:pPr>
      <w:rPr>
        <w:rFonts w:ascii="Symbol" w:hAnsi="Symbol" w:hint="default"/>
      </w:rPr>
    </w:lvl>
    <w:lvl w:ilvl="1" w:tplc="3C12FE94">
      <w:start w:val="1"/>
      <w:numFmt w:val="bullet"/>
      <w:lvlText w:val="o"/>
      <w:lvlJc w:val="left"/>
      <w:pPr>
        <w:ind w:left="1440" w:hanging="360"/>
      </w:pPr>
      <w:rPr>
        <w:rFonts w:ascii="Courier New" w:hAnsi="Courier New" w:hint="default"/>
      </w:rPr>
    </w:lvl>
    <w:lvl w:ilvl="2" w:tplc="FE6E592C">
      <w:start w:val="1"/>
      <w:numFmt w:val="bullet"/>
      <w:lvlText w:val=""/>
      <w:lvlJc w:val="left"/>
      <w:pPr>
        <w:ind w:left="2160" w:hanging="360"/>
      </w:pPr>
      <w:rPr>
        <w:rFonts w:ascii="Wingdings" w:hAnsi="Wingdings" w:hint="default"/>
      </w:rPr>
    </w:lvl>
    <w:lvl w:ilvl="3" w:tplc="5D06406A">
      <w:start w:val="1"/>
      <w:numFmt w:val="bullet"/>
      <w:lvlText w:val=""/>
      <w:lvlJc w:val="left"/>
      <w:pPr>
        <w:ind w:left="2880" w:hanging="360"/>
      </w:pPr>
      <w:rPr>
        <w:rFonts w:ascii="Symbol" w:hAnsi="Symbol" w:hint="default"/>
      </w:rPr>
    </w:lvl>
    <w:lvl w:ilvl="4" w:tplc="AB928D4E">
      <w:start w:val="1"/>
      <w:numFmt w:val="bullet"/>
      <w:lvlText w:val="o"/>
      <w:lvlJc w:val="left"/>
      <w:pPr>
        <w:ind w:left="3600" w:hanging="360"/>
      </w:pPr>
      <w:rPr>
        <w:rFonts w:ascii="Courier New" w:hAnsi="Courier New" w:hint="default"/>
      </w:rPr>
    </w:lvl>
    <w:lvl w:ilvl="5" w:tplc="4A3AF6DA">
      <w:start w:val="1"/>
      <w:numFmt w:val="bullet"/>
      <w:lvlText w:val=""/>
      <w:lvlJc w:val="left"/>
      <w:pPr>
        <w:ind w:left="4320" w:hanging="360"/>
      </w:pPr>
      <w:rPr>
        <w:rFonts w:ascii="Wingdings" w:hAnsi="Wingdings" w:hint="default"/>
      </w:rPr>
    </w:lvl>
    <w:lvl w:ilvl="6" w:tplc="A3B4B9B0">
      <w:start w:val="1"/>
      <w:numFmt w:val="bullet"/>
      <w:lvlText w:val=""/>
      <w:lvlJc w:val="left"/>
      <w:pPr>
        <w:ind w:left="5040" w:hanging="360"/>
      </w:pPr>
      <w:rPr>
        <w:rFonts w:ascii="Symbol" w:hAnsi="Symbol" w:hint="default"/>
      </w:rPr>
    </w:lvl>
    <w:lvl w:ilvl="7" w:tplc="17BC0B24">
      <w:start w:val="1"/>
      <w:numFmt w:val="bullet"/>
      <w:lvlText w:val="o"/>
      <w:lvlJc w:val="left"/>
      <w:pPr>
        <w:ind w:left="5760" w:hanging="360"/>
      </w:pPr>
      <w:rPr>
        <w:rFonts w:ascii="Courier New" w:hAnsi="Courier New" w:hint="default"/>
      </w:rPr>
    </w:lvl>
    <w:lvl w:ilvl="8" w:tplc="CB8079D2">
      <w:start w:val="1"/>
      <w:numFmt w:val="bullet"/>
      <w:lvlText w:val=""/>
      <w:lvlJc w:val="left"/>
      <w:pPr>
        <w:ind w:left="6480" w:hanging="360"/>
      </w:pPr>
      <w:rPr>
        <w:rFonts w:ascii="Wingdings" w:hAnsi="Wingdings" w:hint="default"/>
      </w:rPr>
    </w:lvl>
  </w:abstractNum>
  <w:abstractNum w:abstractNumId="15"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6" w15:restartNumberingAfterBreak="0">
    <w:nsid w:val="20575BE4"/>
    <w:multiLevelType w:val="hybridMultilevel"/>
    <w:tmpl w:val="F8627E32"/>
    <w:lvl w:ilvl="0" w:tplc="DB82CBF6">
      <w:start w:val="1"/>
      <w:numFmt w:val="bullet"/>
      <w:lvlText w:val=""/>
      <w:lvlJc w:val="left"/>
      <w:pPr>
        <w:tabs>
          <w:tab w:val="num" w:pos="720"/>
        </w:tabs>
        <w:ind w:left="720" w:hanging="360"/>
      </w:pPr>
      <w:rPr>
        <w:rFonts w:ascii="Symbol" w:hAnsi="Symbol" w:hint="default"/>
        <w:b w:val="0"/>
      </w:rPr>
    </w:lvl>
    <w:lvl w:ilvl="1" w:tplc="240A0019" w:tentative="1">
      <w:start w:val="1"/>
      <w:numFmt w:val="bullet"/>
      <w:lvlText w:val="o"/>
      <w:lvlJc w:val="left"/>
      <w:pPr>
        <w:tabs>
          <w:tab w:val="num" w:pos="1440"/>
        </w:tabs>
        <w:ind w:left="1440" w:hanging="360"/>
      </w:pPr>
      <w:rPr>
        <w:rFonts w:ascii="Courier New" w:hAnsi="Courier New" w:cs="Courier New" w:hint="default"/>
      </w:rPr>
    </w:lvl>
    <w:lvl w:ilvl="2" w:tplc="240A001B" w:tentative="1">
      <w:start w:val="1"/>
      <w:numFmt w:val="bullet"/>
      <w:lvlText w:val=""/>
      <w:lvlJc w:val="left"/>
      <w:pPr>
        <w:tabs>
          <w:tab w:val="num" w:pos="2160"/>
        </w:tabs>
        <w:ind w:left="2160" w:hanging="360"/>
      </w:pPr>
      <w:rPr>
        <w:rFonts w:ascii="Wingdings" w:hAnsi="Wingdings" w:hint="default"/>
      </w:rPr>
    </w:lvl>
    <w:lvl w:ilvl="3" w:tplc="240A000F" w:tentative="1">
      <w:start w:val="1"/>
      <w:numFmt w:val="bullet"/>
      <w:lvlText w:val=""/>
      <w:lvlJc w:val="left"/>
      <w:pPr>
        <w:tabs>
          <w:tab w:val="num" w:pos="2880"/>
        </w:tabs>
        <w:ind w:left="2880" w:hanging="360"/>
      </w:pPr>
      <w:rPr>
        <w:rFonts w:ascii="Symbol" w:hAnsi="Symbol" w:hint="default"/>
      </w:rPr>
    </w:lvl>
    <w:lvl w:ilvl="4" w:tplc="240A0019" w:tentative="1">
      <w:start w:val="1"/>
      <w:numFmt w:val="bullet"/>
      <w:lvlText w:val="o"/>
      <w:lvlJc w:val="left"/>
      <w:pPr>
        <w:tabs>
          <w:tab w:val="num" w:pos="3600"/>
        </w:tabs>
        <w:ind w:left="3600" w:hanging="360"/>
      </w:pPr>
      <w:rPr>
        <w:rFonts w:ascii="Courier New" w:hAnsi="Courier New" w:cs="Courier New" w:hint="default"/>
      </w:rPr>
    </w:lvl>
    <w:lvl w:ilvl="5" w:tplc="240A001B" w:tentative="1">
      <w:start w:val="1"/>
      <w:numFmt w:val="bullet"/>
      <w:lvlText w:val=""/>
      <w:lvlJc w:val="left"/>
      <w:pPr>
        <w:tabs>
          <w:tab w:val="num" w:pos="4320"/>
        </w:tabs>
        <w:ind w:left="4320" w:hanging="360"/>
      </w:pPr>
      <w:rPr>
        <w:rFonts w:ascii="Wingdings" w:hAnsi="Wingdings" w:hint="default"/>
      </w:rPr>
    </w:lvl>
    <w:lvl w:ilvl="6" w:tplc="240A000F" w:tentative="1">
      <w:start w:val="1"/>
      <w:numFmt w:val="bullet"/>
      <w:lvlText w:val=""/>
      <w:lvlJc w:val="left"/>
      <w:pPr>
        <w:tabs>
          <w:tab w:val="num" w:pos="5040"/>
        </w:tabs>
        <w:ind w:left="5040" w:hanging="360"/>
      </w:pPr>
      <w:rPr>
        <w:rFonts w:ascii="Symbol" w:hAnsi="Symbol" w:hint="default"/>
      </w:rPr>
    </w:lvl>
    <w:lvl w:ilvl="7" w:tplc="240A0019" w:tentative="1">
      <w:start w:val="1"/>
      <w:numFmt w:val="bullet"/>
      <w:lvlText w:val="o"/>
      <w:lvlJc w:val="left"/>
      <w:pPr>
        <w:tabs>
          <w:tab w:val="num" w:pos="5760"/>
        </w:tabs>
        <w:ind w:left="5760" w:hanging="360"/>
      </w:pPr>
      <w:rPr>
        <w:rFonts w:ascii="Courier New" w:hAnsi="Courier New" w:cs="Courier New" w:hint="default"/>
      </w:rPr>
    </w:lvl>
    <w:lvl w:ilvl="8" w:tplc="240A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280EC4"/>
    <w:multiLevelType w:val="hybridMultilevel"/>
    <w:tmpl w:val="E6B65F24"/>
    <w:lvl w:ilvl="0" w:tplc="8654ADA4">
      <w:start w:val="100"/>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8" w15:restartNumberingAfterBreak="0">
    <w:nsid w:val="3549658D"/>
    <w:multiLevelType w:val="hybridMultilevel"/>
    <w:tmpl w:val="5DF865E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61B6618"/>
    <w:multiLevelType w:val="hybridMultilevel"/>
    <w:tmpl w:val="D404195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96225EC"/>
    <w:multiLevelType w:val="multilevel"/>
    <w:tmpl w:val="E5CEB76A"/>
    <w:lvl w:ilvl="0">
      <w:start w:val="1"/>
      <w:numFmt w:val="decimal"/>
      <w:lvlText w:val="%1."/>
      <w:lvlJc w:val="left"/>
      <w:pPr>
        <w:ind w:left="720" w:hanging="360"/>
      </w:pPr>
    </w:lvl>
    <w:lvl w:ilvl="1">
      <w:start w:val="1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22" w15:restartNumberingAfterBreak="0">
    <w:nsid w:val="3C5370EE"/>
    <w:multiLevelType w:val="hybridMultilevel"/>
    <w:tmpl w:val="38EAE86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0B6506D"/>
    <w:multiLevelType w:val="hybridMultilevel"/>
    <w:tmpl w:val="7260295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29E5693"/>
    <w:multiLevelType w:val="hybridMultilevel"/>
    <w:tmpl w:val="7F7889B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5"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2639FA"/>
    <w:multiLevelType w:val="hybridMultilevel"/>
    <w:tmpl w:val="FB6CE65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3011090"/>
    <w:multiLevelType w:val="multilevel"/>
    <w:tmpl w:val="5D5E7B3A"/>
    <w:lvl w:ilvl="0">
      <w:start w:val="1"/>
      <w:numFmt w:val="decimal"/>
      <w:lvlText w:val="%1."/>
      <w:lvlJc w:val="left"/>
      <w:pPr>
        <w:ind w:left="720" w:hanging="360"/>
      </w:pPr>
    </w:lvl>
    <w:lvl w:ilvl="1">
      <w:start w:val="3"/>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8B443EE"/>
    <w:multiLevelType w:val="hybridMultilevel"/>
    <w:tmpl w:val="5B36A8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BF80EE3"/>
    <w:multiLevelType w:val="hybridMultilevel"/>
    <w:tmpl w:val="7CEA9B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CF57861"/>
    <w:multiLevelType w:val="hybridMultilevel"/>
    <w:tmpl w:val="EED2AA02"/>
    <w:lvl w:ilvl="0" w:tplc="B1A0B44A">
      <w:numFmt w:val="bullet"/>
      <w:lvlText w:val=""/>
      <w:lvlJc w:val="left"/>
      <w:pPr>
        <w:ind w:left="1542" w:hanging="360"/>
      </w:pPr>
      <w:rPr>
        <w:rFonts w:ascii="Symbol" w:eastAsia="Symbol" w:hAnsi="Symbol" w:cs="Symbol" w:hint="default"/>
        <w:w w:val="100"/>
        <w:sz w:val="22"/>
        <w:szCs w:val="22"/>
        <w:lang w:val="es-ES" w:eastAsia="en-US" w:bidi="ar-SA"/>
      </w:rPr>
    </w:lvl>
    <w:lvl w:ilvl="1" w:tplc="F70C37F4">
      <w:numFmt w:val="bullet"/>
      <w:lvlText w:val="•"/>
      <w:lvlJc w:val="left"/>
      <w:pPr>
        <w:ind w:left="2444" w:hanging="360"/>
      </w:pPr>
      <w:rPr>
        <w:rFonts w:hint="default"/>
        <w:lang w:val="es-ES" w:eastAsia="en-US" w:bidi="ar-SA"/>
      </w:rPr>
    </w:lvl>
    <w:lvl w:ilvl="2" w:tplc="F22AF306">
      <w:numFmt w:val="bullet"/>
      <w:lvlText w:val="•"/>
      <w:lvlJc w:val="left"/>
      <w:pPr>
        <w:ind w:left="3348" w:hanging="360"/>
      </w:pPr>
      <w:rPr>
        <w:rFonts w:hint="default"/>
        <w:lang w:val="es-ES" w:eastAsia="en-US" w:bidi="ar-SA"/>
      </w:rPr>
    </w:lvl>
    <w:lvl w:ilvl="3" w:tplc="F09638E4">
      <w:numFmt w:val="bullet"/>
      <w:lvlText w:val="•"/>
      <w:lvlJc w:val="left"/>
      <w:pPr>
        <w:ind w:left="4252" w:hanging="360"/>
      </w:pPr>
      <w:rPr>
        <w:rFonts w:hint="default"/>
        <w:lang w:val="es-ES" w:eastAsia="en-US" w:bidi="ar-SA"/>
      </w:rPr>
    </w:lvl>
    <w:lvl w:ilvl="4" w:tplc="0972BEC2">
      <w:numFmt w:val="bullet"/>
      <w:lvlText w:val="•"/>
      <w:lvlJc w:val="left"/>
      <w:pPr>
        <w:ind w:left="5156" w:hanging="360"/>
      </w:pPr>
      <w:rPr>
        <w:rFonts w:hint="default"/>
        <w:lang w:val="es-ES" w:eastAsia="en-US" w:bidi="ar-SA"/>
      </w:rPr>
    </w:lvl>
    <w:lvl w:ilvl="5" w:tplc="98987ADC">
      <w:numFmt w:val="bullet"/>
      <w:lvlText w:val="•"/>
      <w:lvlJc w:val="left"/>
      <w:pPr>
        <w:ind w:left="6060" w:hanging="360"/>
      </w:pPr>
      <w:rPr>
        <w:rFonts w:hint="default"/>
        <w:lang w:val="es-ES" w:eastAsia="en-US" w:bidi="ar-SA"/>
      </w:rPr>
    </w:lvl>
    <w:lvl w:ilvl="6" w:tplc="DD86F784">
      <w:numFmt w:val="bullet"/>
      <w:lvlText w:val="•"/>
      <w:lvlJc w:val="left"/>
      <w:pPr>
        <w:ind w:left="6964" w:hanging="360"/>
      </w:pPr>
      <w:rPr>
        <w:rFonts w:hint="default"/>
        <w:lang w:val="es-ES" w:eastAsia="en-US" w:bidi="ar-SA"/>
      </w:rPr>
    </w:lvl>
    <w:lvl w:ilvl="7" w:tplc="383224FA">
      <w:numFmt w:val="bullet"/>
      <w:lvlText w:val="•"/>
      <w:lvlJc w:val="left"/>
      <w:pPr>
        <w:ind w:left="7868" w:hanging="360"/>
      </w:pPr>
      <w:rPr>
        <w:rFonts w:hint="default"/>
        <w:lang w:val="es-ES" w:eastAsia="en-US" w:bidi="ar-SA"/>
      </w:rPr>
    </w:lvl>
    <w:lvl w:ilvl="8" w:tplc="F75872CC">
      <w:numFmt w:val="bullet"/>
      <w:lvlText w:val="•"/>
      <w:lvlJc w:val="left"/>
      <w:pPr>
        <w:ind w:left="8772" w:hanging="360"/>
      </w:pPr>
      <w:rPr>
        <w:rFonts w:hint="default"/>
        <w:lang w:val="es-ES" w:eastAsia="en-US" w:bidi="ar-SA"/>
      </w:rPr>
    </w:lvl>
  </w:abstractNum>
  <w:abstractNum w:abstractNumId="31" w15:restartNumberingAfterBreak="0">
    <w:nsid w:val="5D4D13B6"/>
    <w:multiLevelType w:val="hybridMultilevel"/>
    <w:tmpl w:val="B046EF9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0E310B3"/>
    <w:multiLevelType w:val="hybridMultilevel"/>
    <w:tmpl w:val="B326306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15:restartNumberingAfterBreak="0">
    <w:nsid w:val="76D225E2"/>
    <w:multiLevelType w:val="hybridMultilevel"/>
    <w:tmpl w:val="FACCE7A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F4689A"/>
    <w:multiLevelType w:val="hybridMultilevel"/>
    <w:tmpl w:val="DAC0ACAC"/>
    <w:lvl w:ilvl="0" w:tplc="D8001856">
      <w:start w:val="1"/>
      <w:numFmt w:val="lowerLetter"/>
      <w:lvlText w:val="%1."/>
      <w:lvlJc w:val="left"/>
      <w:pPr>
        <w:ind w:left="720" w:hanging="360"/>
      </w:pPr>
      <w:rPr>
        <w:rFonts w:hint="default"/>
        <w:lang w:val="es-ES"/>
      </w:r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num w:numId="1" w16cid:durableId="1798060662">
    <w:abstractNumId w:val="24"/>
  </w:num>
  <w:num w:numId="2" w16cid:durableId="1328435382">
    <w:abstractNumId w:val="16"/>
  </w:num>
  <w:num w:numId="3" w16cid:durableId="1776830507">
    <w:abstractNumId w:val="34"/>
  </w:num>
  <w:num w:numId="4" w16cid:durableId="915474024">
    <w:abstractNumId w:val="8"/>
  </w:num>
  <w:num w:numId="5" w16cid:durableId="1342472100">
    <w:abstractNumId w:val="7"/>
  </w:num>
  <w:num w:numId="6" w16cid:durableId="379405680">
    <w:abstractNumId w:val="29"/>
  </w:num>
  <w:num w:numId="7" w16cid:durableId="638613726">
    <w:abstractNumId w:val="13"/>
  </w:num>
  <w:num w:numId="8" w16cid:durableId="1855268833">
    <w:abstractNumId w:val="32"/>
  </w:num>
  <w:num w:numId="9" w16cid:durableId="1670477950">
    <w:abstractNumId w:val="27"/>
  </w:num>
  <w:num w:numId="10" w16cid:durableId="1796830533">
    <w:abstractNumId w:val="6"/>
  </w:num>
  <w:num w:numId="11" w16cid:durableId="1261453244">
    <w:abstractNumId w:val="33"/>
  </w:num>
  <w:num w:numId="12" w16cid:durableId="436946996">
    <w:abstractNumId w:val="23"/>
  </w:num>
  <w:num w:numId="13" w16cid:durableId="1446149699">
    <w:abstractNumId w:val="22"/>
  </w:num>
  <w:num w:numId="14" w16cid:durableId="538474201">
    <w:abstractNumId w:val="26"/>
  </w:num>
  <w:num w:numId="15" w16cid:durableId="875119721">
    <w:abstractNumId w:val="19"/>
  </w:num>
  <w:num w:numId="16" w16cid:durableId="379666646">
    <w:abstractNumId w:val="31"/>
  </w:num>
  <w:num w:numId="17" w16cid:durableId="554437717">
    <w:abstractNumId w:val="18"/>
  </w:num>
  <w:num w:numId="18" w16cid:durableId="1633972807">
    <w:abstractNumId w:val="12"/>
  </w:num>
  <w:num w:numId="19" w16cid:durableId="271859800">
    <w:abstractNumId w:val="17"/>
  </w:num>
  <w:num w:numId="20" w16cid:durableId="721248564">
    <w:abstractNumId w:val="20"/>
  </w:num>
  <w:num w:numId="21" w16cid:durableId="429087567">
    <w:abstractNumId w:val="28"/>
  </w:num>
  <w:num w:numId="22" w16cid:durableId="1355763030">
    <w:abstractNumId w:val="21"/>
  </w:num>
  <w:num w:numId="23" w16cid:durableId="1117799692">
    <w:abstractNumId w:val="15"/>
  </w:num>
  <w:num w:numId="24" w16cid:durableId="991984227">
    <w:abstractNumId w:val="30"/>
  </w:num>
  <w:num w:numId="25" w16cid:durableId="735981518">
    <w:abstractNumId w:val="11"/>
  </w:num>
  <w:num w:numId="26" w16cid:durableId="2052610537">
    <w:abstractNumId w:val="5"/>
  </w:num>
  <w:num w:numId="27" w16cid:durableId="978804481">
    <w:abstractNumId w:val="3"/>
  </w:num>
  <w:num w:numId="28" w16cid:durableId="550308705">
    <w:abstractNumId w:val="2"/>
  </w:num>
  <w:num w:numId="29" w16cid:durableId="2063401711">
    <w:abstractNumId w:val="1"/>
  </w:num>
  <w:num w:numId="30" w16cid:durableId="458500247">
    <w:abstractNumId w:val="4"/>
  </w:num>
  <w:num w:numId="31" w16cid:durableId="1120303516">
    <w:abstractNumId w:val="14"/>
  </w:num>
  <w:num w:numId="32" w16cid:durableId="1910071346">
    <w:abstractNumId w:val="10"/>
  </w:num>
  <w:num w:numId="33" w16cid:durableId="1199471012">
    <w:abstractNumId w:val="9"/>
  </w:num>
  <w:num w:numId="34" w16cid:durableId="1849372545">
    <w:abstractNumId w:val="25"/>
  </w:num>
  <w:num w:numId="35" w16cid:durableId="747582806">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A73"/>
    <w:rsid w:val="000001E5"/>
    <w:rsid w:val="0000084A"/>
    <w:rsid w:val="00000CB1"/>
    <w:rsid w:val="000017A1"/>
    <w:rsid w:val="00002874"/>
    <w:rsid w:val="00002991"/>
    <w:rsid w:val="00002ADD"/>
    <w:rsid w:val="00004109"/>
    <w:rsid w:val="000043E3"/>
    <w:rsid w:val="00005368"/>
    <w:rsid w:val="0000566B"/>
    <w:rsid w:val="00005C20"/>
    <w:rsid w:val="00006189"/>
    <w:rsid w:val="00006E09"/>
    <w:rsid w:val="00007241"/>
    <w:rsid w:val="00007391"/>
    <w:rsid w:val="00007A48"/>
    <w:rsid w:val="00007E1F"/>
    <w:rsid w:val="0001048B"/>
    <w:rsid w:val="00010598"/>
    <w:rsid w:val="000108DD"/>
    <w:rsid w:val="00010FBF"/>
    <w:rsid w:val="00011091"/>
    <w:rsid w:val="00012CCC"/>
    <w:rsid w:val="0001373A"/>
    <w:rsid w:val="00013B9A"/>
    <w:rsid w:val="00014097"/>
    <w:rsid w:val="00014DC6"/>
    <w:rsid w:val="00015598"/>
    <w:rsid w:val="00015A82"/>
    <w:rsid w:val="00015D9A"/>
    <w:rsid w:val="00015EDA"/>
    <w:rsid w:val="00016830"/>
    <w:rsid w:val="00017306"/>
    <w:rsid w:val="00017459"/>
    <w:rsid w:val="0001755E"/>
    <w:rsid w:val="000228B2"/>
    <w:rsid w:val="00022C75"/>
    <w:rsid w:val="00023496"/>
    <w:rsid w:val="00023DC9"/>
    <w:rsid w:val="00023EAC"/>
    <w:rsid w:val="00024158"/>
    <w:rsid w:val="000241A5"/>
    <w:rsid w:val="000248CD"/>
    <w:rsid w:val="00024EB1"/>
    <w:rsid w:val="00024EF7"/>
    <w:rsid w:val="00025788"/>
    <w:rsid w:val="00025E24"/>
    <w:rsid w:val="0002670B"/>
    <w:rsid w:val="000276E3"/>
    <w:rsid w:val="000277A5"/>
    <w:rsid w:val="00027DCA"/>
    <w:rsid w:val="00027DF4"/>
    <w:rsid w:val="000303B0"/>
    <w:rsid w:val="000327F2"/>
    <w:rsid w:val="00032906"/>
    <w:rsid w:val="00032BB8"/>
    <w:rsid w:val="0003300E"/>
    <w:rsid w:val="00034683"/>
    <w:rsid w:val="00035D91"/>
    <w:rsid w:val="000360B8"/>
    <w:rsid w:val="00037A62"/>
    <w:rsid w:val="00041A1B"/>
    <w:rsid w:val="00042A68"/>
    <w:rsid w:val="00042B6C"/>
    <w:rsid w:val="00043007"/>
    <w:rsid w:val="0004367C"/>
    <w:rsid w:val="00043ADA"/>
    <w:rsid w:val="00043F95"/>
    <w:rsid w:val="0004454B"/>
    <w:rsid w:val="00044558"/>
    <w:rsid w:val="0004488C"/>
    <w:rsid w:val="000452F4"/>
    <w:rsid w:val="00045858"/>
    <w:rsid w:val="0004593A"/>
    <w:rsid w:val="00045ABB"/>
    <w:rsid w:val="000460FD"/>
    <w:rsid w:val="00046656"/>
    <w:rsid w:val="00046AA3"/>
    <w:rsid w:val="00046AE0"/>
    <w:rsid w:val="00046DAB"/>
    <w:rsid w:val="00046EAF"/>
    <w:rsid w:val="0005013E"/>
    <w:rsid w:val="000513E6"/>
    <w:rsid w:val="000517C0"/>
    <w:rsid w:val="00051A01"/>
    <w:rsid w:val="00051A4C"/>
    <w:rsid w:val="000520C3"/>
    <w:rsid w:val="0005211D"/>
    <w:rsid w:val="000522E5"/>
    <w:rsid w:val="0005233D"/>
    <w:rsid w:val="0005355F"/>
    <w:rsid w:val="00053C87"/>
    <w:rsid w:val="000544AA"/>
    <w:rsid w:val="000545E9"/>
    <w:rsid w:val="00054AA2"/>
    <w:rsid w:val="00055CED"/>
    <w:rsid w:val="00056637"/>
    <w:rsid w:val="000574AC"/>
    <w:rsid w:val="000574BB"/>
    <w:rsid w:val="000577F2"/>
    <w:rsid w:val="00057BF9"/>
    <w:rsid w:val="000604E2"/>
    <w:rsid w:val="000608C3"/>
    <w:rsid w:val="0006108A"/>
    <w:rsid w:val="00061C2D"/>
    <w:rsid w:val="00063439"/>
    <w:rsid w:val="000642F9"/>
    <w:rsid w:val="00064C6C"/>
    <w:rsid w:val="00065141"/>
    <w:rsid w:val="000655CC"/>
    <w:rsid w:val="0006578F"/>
    <w:rsid w:val="00065B69"/>
    <w:rsid w:val="000664E9"/>
    <w:rsid w:val="00066FFD"/>
    <w:rsid w:val="00067335"/>
    <w:rsid w:val="000673F2"/>
    <w:rsid w:val="00067EC1"/>
    <w:rsid w:val="000703A8"/>
    <w:rsid w:val="00070AFB"/>
    <w:rsid w:val="000718FA"/>
    <w:rsid w:val="00071C90"/>
    <w:rsid w:val="0007211D"/>
    <w:rsid w:val="0007262E"/>
    <w:rsid w:val="00072A6B"/>
    <w:rsid w:val="0007303B"/>
    <w:rsid w:val="00074111"/>
    <w:rsid w:val="00074F26"/>
    <w:rsid w:val="000756CF"/>
    <w:rsid w:val="00075B12"/>
    <w:rsid w:val="000762B9"/>
    <w:rsid w:val="00077641"/>
    <w:rsid w:val="00077D8E"/>
    <w:rsid w:val="0008000F"/>
    <w:rsid w:val="0008085A"/>
    <w:rsid w:val="00080D47"/>
    <w:rsid w:val="00080ECC"/>
    <w:rsid w:val="00080F14"/>
    <w:rsid w:val="000812C0"/>
    <w:rsid w:val="00081655"/>
    <w:rsid w:val="000822F3"/>
    <w:rsid w:val="000829BB"/>
    <w:rsid w:val="000830B2"/>
    <w:rsid w:val="00083AA7"/>
    <w:rsid w:val="00084119"/>
    <w:rsid w:val="00084666"/>
    <w:rsid w:val="0008493B"/>
    <w:rsid w:val="00084E12"/>
    <w:rsid w:val="000850F1"/>
    <w:rsid w:val="000863B3"/>
    <w:rsid w:val="000864E9"/>
    <w:rsid w:val="00086AAA"/>
    <w:rsid w:val="00086BBC"/>
    <w:rsid w:val="00086C28"/>
    <w:rsid w:val="000870EB"/>
    <w:rsid w:val="00087635"/>
    <w:rsid w:val="000876B0"/>
    <w:rsid w:val="0009062D"/>
    <w:rsid w:val="00092A0E"/>
    <w:rsid w:val="000935F2"/>
    <w:rsid w:val="00094190"/>
    <w:rsid w:val="0009433C"/>
    <w:rsid w:val="0009569A"/>
    <w:rsid w:val="00095D77"/>
    <w:rsid w:val="00095E8E"/>
    <w:rsid w:val="00096216"/>
    <w:rsid w:val="000975C4"/>
    <w:rsid w:val="00097D7E"/>
    <w:rsid w:val="000A0C32"/>
    <w:rsid w:val="000A239C"/>
    <w:rsid w:val="000A2632"/>
    <w:rsid w:val="000A26E5"/>
    <w:rsid w:val="000A39BB"/>
    <w:rsid w:val="000A39F0"/>
    <w:rsid w:val="000A4EE1"/>
    <w:rsid w:val="000A53E3"/>
    <w:rsid w:val="000A6467"/>
    <w:rsid w:val="000B098C"/>
    <w:rsid w:val="000B151E"/>
    <w:rsid w:val="000B1B44"/>
    <w:rsid w:val="000B1E2B"/>
    <w:rsid w:val="000B28FE"/>
    <w:rsid w:val="000B2A81"/>
    <w:rsid w:val="000B2AB8"/>
    <w:rsid w:val="000B343A"/>
    <w:rsid w:val="000B3F65"/>
    <w:rsid w:val="000B4263"/>
    <w:rsid w:val="000B4C76"/>
    <w:rsid w:val="000B51E4"/>
    <w:rsid w:val="000B59B2"/>
    <w:rsid w:val="000B61CD"/>
    <w:rsid w:val="000B70C7"/>
    <w:rsid w:val="000B7282"/>
    <w:rsid w:val="000B78CA"/>
    <w:rsid w:val="000B7A01"/>
    <w:rsid w:val="000B7CC9"/>
    <w:rsid w:val="000C05CF"/>
    <w:rsid w:val="000C0964"/>
    <w:rsid w:val="000C0D43"/>
    <w:rsid w:val="000C1EA7"/>
    <w:rsid w:val="000C2386"/>
    <w:rsid w:val="000C2476"/>
    <w:rsid w:val="000C270E"/>
    <w:rsid w:val="000C2F7B"/>
    <w:rsid w:val="000C41F8"/>
    <w:rsid w:val="000C5ADE"/>
    <w:rsid w:val="000C6550"/>
    <w:rsid w:val="000C687E"/>
    <w:rsid w:val="000C6F0B"/>
    <w:rsid w:val="000C7377"/>
    <w:rsid w:val="000C7DCA"/>
    <w:rsid w:val="000D00CD"/>
    <w:rsid w:val="000D0251"/>
    <w:rsid w:val="000D0B89"/>
    <w:rsid w:val="000D11F4"/>
    <w:rsid w:val="000D17A3"/>
    <w:rsid w:val="000D2201"/>
    <w:rsid w:val="000D23B8"/>
    <w:rsid w:val="000D277A"/>
    <w:rsid w:val="000D277D"/>
    <w:rsid w:val="000D39EE"/>
    <w:rsid w:val="000D40A4"/>
    <w:rsid w:val="000D41EB"/>
    <w:rsid w:val="000D44D0"/>
    <w:rsid w:val="000D4919"/>
    <w:rsid w:val="000D57AD"/>
    <w:rsid w:val="000D5B2E"/>
    <w:rsid w:val="000D5BD7"/>
    <w:rsid w:val="000D6369"/>
    <w:rsid w:val="000D683B"/>
    <w:rsid w:val="000D730C"/>
    <w:rsid w:val="000D761D"/>
    <w:rsid w:val="000D79B0"/>
    <w:rsid w:val="000E0B4B"/>
    <w:rsid w:val="000E1146"/>
    <w:rsid w:val="000E1408"/>
    <w:rsid w:val="000E2364"/>
    <w:rsid w:val="000E26AE"/>
    <w:rsid w:val="000E2843"/>
    <w:rsid w:val="000E318A"/>
    <w:rsid w:val="000E420B"/>
    <w:rsid w:val="000E4719"/>
    <w:rsid w:val="000E50B4"/>
    <w:rsid w:val="000E5C87"/>
    <w:rsid w:val="000E6FD8"/>
    <w:rsid w:val="000E7271"/>
    <w:rsid w:val="000E7842"/>
    <w:rsid w:val="000E7DB3"/>
    <w:rsid w:val="000F0257"/>
    <w:rsid w:val="000F0A66"/>
    <w:rsid w:val="000F1866"/>
    <w:rsid w:val="000F272A"/>
    <w:rsid w:val="000F307A"/>
    <w:rsid w:val="000F3891"/>
    <w:rsid w:val="000F4100"/>
    <w:rsid w:val="000F4639"/>
    <w:rsid w:val="000F4734"/>
    <w:rsid w:val="000F6E28"/>
    <w:rsid w:val="000F7422"/>
    <w:rsid w:val="000F76C4"/>
    <w:rsid w:val="000F7D57"/>
    <w:rsid w:val="00100BBD"/>
    <w:rsid w:val="001012BA"/>
    <w:rsid w:val="00101F64"/>
    <w:rsid w:val="00102605"/>
    <w:rsid w:val="00103107"/>
    <w:rsid w:val="001034C4"/>
    <w:rsid w:val="00103C81"/>
    <w:rsid w:val="0010455E"/>
    <w:rsid w:val="0010479E"/>
    <w:rsid w:val="00104889"/>
    <w:rsid w:val="00104FBB"/>
    <w:rsid w:val="0010567F"/>
    <w:rsid w:val="00105A82"/>
    <w:rsid w:val="00106056"/>
    <w:rsid w:val="0010647D"/>
    <w:rsid w:val="00106D02"/>
    <w:rsid w:val="0010700B"/>
    <w:rsid w:val="001070C0"/>
    <w:rsid w:val="00110110"/>
    <w:rsid w:val="00110782"/>
    <w:rsid w:val="001109CA"/>
    <w:rsid w:val="00110DB3"/>
    <w:rsid w:val="00111FEF"/>
    <w:rsid w:val="00112426"/>
    <w:rsid w:val="00112CD5"/>
    <w:rsid w:val="00113B28"/>
    <w:rsid w:val="00113D69"/>
    <w:rsid w:val="00114416"/>
    <w:rsid w:val="00114C14"/>
    <w:rsid w:val="0011547A"/>
    <w:rsid w:val="00116F00"/>
    <w:rsid w:val="001171F5"/>
    <w:rsid w:val="001178D7"/>
    <w:rsid w:val="00121124"/>
    <w:rsid w:val="00121E4B"/>
    <w:rsid w:val="0012204A"/>
    <w:rsid w:val="001226FD"/>
    <w:rsid w:val="001228AB"/>
    <w:rsid w:val="00123765"/>
    <w:rsid w:val="001237FB"/>
    <w:rsid w:val="00123AB8"/>
    <w:rsid w:val="00123DF2"/>
    <w:rsid w:val="001244E4"/>
    <w:rsid w:val="001246F2"/>
    <w:rsid w:val="001258FE"/>
    <w:rsid w:val="00125CB6"/>
    <w:rsid w:val="00126269"/>
    <w:rsid w:val="00126705"/>
    <w:rsid w:val="001267D3"/>
    <w:rsid w:val="001279B3"/>
    <w:rsid w:val="00127F24"/>
    <w:rsid w:val="00130286"/>
    <w:rsid w:val="001303B4"/>
    <w:rsid w:val="001309B1"/>
    <w:rsid w:val="00130DC3"/>
    <w:rsid w:val="00131995"/>
    <w:rsid w:val="001321C1"/>
    <w:rsid w:val="00132263"/>
    <w:rsid w:val="0013257C"/>
    <w:rsid w:val="001328F3"/>
    <w:rsid w:val="001332F3"/>
    <w:rsid w:val="00133D03"/>
    <w:rsid w:val="00133E56"/>
    <w:rsid w:val="00133FED"/>
    <w:rsid w:val="00134C3F"/>
    <w:rsid w:val="00134C60"/>
    <w:rsid w:val="0013665C"/>
    <w:rsid w:val="00137293"/>
    <w:rsid w:val="00140419"/>
    <w:rsid w:val="001404DE"/>
    <w:rsid w:val="001405CA"/>
    <w:rsid w:val="00140CD9"/>
    <w:rsid w:val="00141301"/>
    <w:rsid w:val="00141A0E"/>
    <w:rsid w:val="00141BB1"/>
    <w:rsid w:val="00142F10"/>
    <w:rsid w:val="00143FA6"/>
    <w:rsid w:val="00144810"/>
    <w:rsid w:val="001451BD"/>
    <w:rsid w:val="00146DB0"/>
    <w:rsid w:val="00146E60"/>
    <w:rsid w:val="00147A66"/>
    <w:rsid w:val="00150C69"/>
    <w:rsid w:val="001516E0"/>
    <w:rsid w:val="00151E51"/>
    <w:rsid w:val="00152623"/>
    <w:rsid w:val="0015503A"/>
    <w:rsid w:val="00155EAC"/>
    <w:rsid w:val="0015605A"/>
    <w:rsid w:val="001564AC"/>
    <w:rsid w:val="001565D8"/>
    <w:rsid w:val="0016055F"/>
    <w:rsid w:val="001608E0"/>
    <w:rsid w:val="001613DB"/>
    <w:rsid w:val="00161673"/>
    <w:rsid w:val="0016212B"/>
    <w:rsid w:val="00162B33"/>
    <w:rsid w:val="00163878"/>
    <w:rsid w:val="001638A4"/>
    <w:rsid w:val="00165A2E"/>
    <w:rsid w:val="00165AE1"/>
    <w:rsid w:val="00165D92"/>
    <w:rsid w:val="00165ECE"/>
    <w:rsid w:val="00165F92"/>
    <w:rsid w:val="0016777D"/>
    <w:rsid w:val="00167E91"/>
    <w:rsid w:val="00170864"/>
    <w:rsid w:val="00172539"/>
    <w:rsid w:val="00173ED6"/>
    <w:rsid w:val="001747EA"/>
    <w:rsid w:val="0017482D"/>
    <w:rsid w:val="001748B7"/>
    <w:rsid w:val="00175370"/>
    <w:rsid w:val="001779B3"/>
    <w:rsid w:val="00180237"/>
    <w:rsid w:val="00180CE5"/>
    <w:rsid w:val="001811EF"/>
    <w:rsid w:val="00181545"/>
    <w:rsid w:val="00181A4C"/>
    <w:rsid w:val="0018210C"/>
    <w:rsid w:val="00182305"/>
    <w:rsid w:val="00182599"/>
    <w:rsid w:val="00184126"/>
    <w:rsid w:val="001845E2"/>
    <w:rsid w:val="00185750"/>
    <w:rsid w:val="00185769"/>
    <w:rsid w:val="00185973"/>
    <w:rsid w:val="001879E8"/>
    <w:rsid w:val="00190500"/>
    <w:rsid w:val="00190FFA"/>
    <w:rsid w:val="00191454"/>
    <w:rsid w:val="001916CA"/>
    <w:rsid w:val="00191BAA"/>
    <w:rsid w:val="00191F01"/>
    <w:rsid w:val="00191F6D"/>
    <w:rsid w:val="0019216F"/>
    <w:rsid w:val="001926CC"/>
    <w:rsid w:val="001927BA"/>
    <w:rsid w:val="001928A8"/>
    <w:rsid w:val="00192CAD"/>
    <w:rsid w:val="00193A9B"/>
    <w:rsid w:val="00193ADB"/>
    <w:rsid w:val="00193D23"/>
    <w:rsid w:val="00193F54"/>
    <w:rsid w:val="001945DB"/>
    <w:rsid w:val="001949DF"/>
    <w:rsid w:val="0019526B"/>
    <w:rsid w:val="0019581D"/>
    <w:rsid w:val="00196375"/>
    <w:rsid w:val="00196795"/>
    <w:rsid w:val="001968D5"/>
    <w:rsid w:val="00196EE3"/>
    <w:rsid w:val="00197583"/>
    <w:rsid w:val="001A09C8"/>
    <w:rsid w:val="001A10D9"/>
    <w:rsid w:val="001A2170"/>
    <w:rsid w:val="001A33B4"/>
    <w:rsid w:val="001A340D"/>
    <w:rsid w:val="001A39E1"/>
    <w:rsid w:val="001A414D"/>
    <w:rsid w:val="001A53F3"/>
    <w:rsid w:val="001A5447"/>
    <w:rsid w:val="001A6819"/>
    <w:rsid w:val="001B0BC7"/>
    <w:rsid w:val="001B0D94"/>
    <w:rsid w:val="001B14C9"/>
    <w:rsid w:val="001B24D9"/>
    <w:rsid w:val="001B2804"/>
    <w:rsid w:val="001B3193"/>
    <w:rsid w:val="001B3363"/>
    <w:rsid w:val="001B3D73"/>
    <w:rsid w:val="001B3E3A"/>
    <w:rsid w:val="001B3FBB"/>
    <w:rsid w:val="001B4088"/>
    <w:rsid w:val="001B45B7"/>
    <w:rsid w:val="001B4818"/>
    <w:rsid w:val="001B554F"/>
    <w:rsid w:val="001B5606"/>
    <w:rsid w:val="001B5DC9"/>
    <w:rsid w:val="001B715E"/>
    <w:rsid w:val="001B7323"/>
    <w:rsid w:val="001B795D"/>
    <w:rsid w:val="001B7A02"/>
    <w:rsid w:val="001C0087"/>
    <w:rsid w:val="001C1E4D"/>
    <w:rsid w:val="001C1ED3"/>
    <w:rsid w:val="001C20CA"/>
    <w:rsid w:val="001C2322"/>
    <w:rsid w:val="001C42D7"/>
    <w:rsid w:val="001C4555"/>
    <w:rsid w:val="001C4A91"/>
    <w:rsid w:val="001C5B89"/>
    <w:rsid w:val="001C5F78"/>
    <w:rsid w:val="001C5FCB"/>
    <w:rsid w:val="001C601F"/>
    <w:rsid w:val="001C6158"/>
    <w:rsid w:val="001C6B01"/>
    <w:rsid w:val="001C7846"/>
    <w:rsid w:val="001D0101"/>
    <w:rsid w:val="001D06A7"/>
    <w:rsid w:val="001D0B8A"/>
    <w:rsid w:val="001D1376"/>
    <w:rsid w:val="001D2069"/>
    <w:rsid w:val="001D2A09"/>
    <w:rsid w:val="001D2B1F"/>
    <w:rsid w:val="001D2B70"/>
    <w:rsid w:val="001D305C"/>
    <w:rsid w:val="001D35AE"/>
    <w:rsid w:val="001D49C3"/>
    <w:rsid w:val="001D5D1B"/>
    <w:rsid w:val="001D5EAA"/>
    <w:rsid w:val="001D6508"/>
    <w:rsid w:val="001D65DB"/>
    <w:rsid w:val="001D72BD"/>
    <w:rsid w:val="001D7C69"/>
    <w:rsid w:val="001E036D"/>
    <w:rsid w:val="001E0AE9"/>
    <w:rsid w:val="001E134C"/>
    <w:rsid w:val="001E1385"/>
    <w:rsid w:val="001E165A"/>
    <w:rsid w:val="001E2900"/>
    <w:rsid w:val="001E2ABE"/>
    <w:rsid w:val="001E32FA"/>
    <w:rsid w:val="001E3403"/>
    <w:rsid w:val="001E582B"/>
    <w:rsid w:val="001E589E"/>
    <w:rsid w:val="001E5F0A"/>
    <w:rsid w:val="001E6FEE"/>
    <w:rsid w:val="001F008F"/>
    <w:rsid w:val="001F0E68"/>
    <w:rsid w:val="001F1678"/>
    <w:rsid w:val="001F1E64"/>
    <w:rsid w:val="001F1FDE"/>
    <w:rsid w:val="001F218D"/>
    <w:rsid w:val="001F2D8B"/>
    <w:rsid w:val="001F3E21"/>
    <w:rsid w:val="001F41B3"/>
    <w:rsid w:val="001F41D3"/>
    <w:rsid w:val="001F4768"/>
    <w:rsid w:val="001F5044"/>
    <w:rsid w:val="001F5423"/>
    <w:rsid w:val="001F56CB"/>
    <w:rsid w:val="001F5C61"/>
    <w:rsid w:val="001F5DDB"/>
    <w:rsid w:val="001F7126"/>
    <w:rsid w:val="001F7544"/>
    <w:rsid w:val="0020028B"/>
    <w:rsid w:val="00200E6E"/>
    <w:rsid w:val="00201365"/>
    <w:rsid w:val="00201A15"/>
    <w:rsid w:val="00202FBF"/>
    <w:rsid w:val="00204412"/>
    <w:rsid w:val="00205AA8"/>
    <w:rsid w:val="002063B5"/>
    <w:rsid w:val="002067C7"/>
    <w:rsid w:val="002067E3"/>
    <w:rsid w:val="00206A13"/>
    <w:rsid w:val="002071E3"/>
    <w:rsid w:val="00207460"/>
    <w:rsid w:val="0021095C"/>
    <w:rsid w:val="002128A8"/>
    <w:rsid w:val="00212954"/>
    <w:rsid w:val="0021402B"/>
    <w:rsid w:val="00215C0B"/>
    <w:rsid w:val="00215C73"/>
    <w:rsid w:val="00215E36"/>
    <w:rsid w:val="00216CD4"/>
    <w:rsid w:val="00216F89"/>
    <w:rsid w:val="0021740E"/>
    <w:rsid w:val="002174F7"/>
    <w:rsid w:val="00217764"/>
    <w:rsid w:val="0022009C"/>
    <w:rsid w:val="00220150"/>
    <w:rsid w:val="0022046D"/>
    <w:rsid w:val="0022083D"/>
    <w:rsid w:val="00220B2A"/>
    <w:rsid w:val="00221F94"/>
    <w:rsid w:val="002226A1"/>
    <w:rsid w:val="00222CCC"/>
    <w:rsid w:val="00223096"/>
    <w:rsid w:val="00223309"/>
    <w:rsid w:val="00223563"/>
    <w:rsid w:val="00223BBD"/>
    <w:rsid w:val="002248E9"/>
    <w:rsid w:val="002254D5"/>
    <w:rsid w:val="00225EB0"/>
    <w:rsid w:val="00226EF9"/>
    <w:rsid w:val="0022725C"/>
    <w:rsid w:val="00227DD5"/>
    <w:rsid w:val="002302C2"/>
    <w:rsid w:val="00230E93"/>
    <w:rsid w:val="002310E6"/>
    <w:rsid w:val="0023273D"/>
    <w:rsid w:val="00232E51"/>
    <w:rsid w:val="00233371"/>
    <w:rsid w:val="0023345C"/>
    <w:rsid w:val="00233D57"/>
    <w:rsid w:val="00234538"/>
    <w:rsid w:val="0023482E"/>
    <w:rsid w:val="00234B3D"/>
    <w:rsid w:val="00235464"/>
    <w:rsid w:val="0023643A"/>
    <w:rsid w:val="002366B6"/>
    <w:rsid w:val="00236741"/>
    <w:rsid w:val="00236AE9"/>
    <w:rsid w:val="00236EB3"/>
    <w:rsid w:val="00237EDE"/>
    <w:rsid w:val="00240000"/>
    <w:rsid w:val="002402AE"/>
    <w:rsid w:val="00240E0B"/>
    <w:rsid w:val="0024126A"/>
    <w:rsid w:val="002413E2"/>
    <w:rsid w:val="002419FB"/>
    <w:rsid w:val="00241DF5"/>
    <w:rsid w:val="00242BCF"/>
    <w:rsid w:val="00244560"/>
    <w:rsid w:val="0024482E"/>
    <w:rsid w:val="002457A4"/>
    <w:rsid w:val="00247634"/>
    <w:rsid w:val="00250B68"/>
    <w:rsid w:val="00251FA2"/>
    <w:rsid w:val="002522D9"/>
    <w:rsid w:val="00252399"/>
    <w:rsid w:val="002529B8"/>
    <w:rsid w:val="002546A6"/>
    <w:rsid w:val="002546CF"/>
    <w:rsid w:val="002552BB"/>
    <w:rsid w:val="00255C2C"/>
    <w:rsid w:val="00257BFE"/>
    <w:rsid w:val="00260104"/>
    <w:rsid w:val="00260A60"/>
    <w:rsid w:val="00260D60"/>
    <w:rsid w:val="00260F6F"/>
    <w:rsid w:val="00261A41"/>
    <w:rsid w:val="00262110"/>
    <w:rsid w:val="00263470"/>
    <w:rsid w:val="0026397F"/>
    <w:rsid w:val="00263FEB"/>
    <w:rsid w:val="00264790"/>
    <w:rsid w:val="00264970"/>
    <w:rsid w:val="00265EF2"/>
    <w:rsid w:val="00266251"/>
    <w:rsid w:val="00266E43"/>
    <w:rsid w:val="00267AA1"/>
    <w:rsid w:val="002714BB"/>
    <w:rsid w:val="0027172B"/>
    <w:rsid w:val="00271838"/>
    <w:rsid w:val="00271980"/>
    <w:rsid w:val="00272BCF"/>
    <w:rsid w:val="00272F8C"/>
    <w:rsid w:val="00273275"/>
    <w:rsid w:val="00273318"/>
    <w:rsid w:val="00273324"/>
    <w:rsid w:val="0027406A"/>
    <w:rsid w:val="00274173"/>
    <w:rsid w:val="00274272"/>
    <w:rsid w:val="00274F7A"/>
    <w:rsid w:val="00275326"/>
    <w:rsid w:val="00275B87"/>
    <w:rsid w:val="00275E63"/>
    <w:rsid w:val="002769DC"/>
    <w:rsid w:val="00276E6F"/>
    <w:rsid w:val="002776EE"/>
    <w:rsid w:val="00277A94"/>
    <w:rsid w:val="00277C26"/>
    <w:rsid w:val="00277DA1"/>
    <w:rsid w:val="00280138"/>
    <w:rsid w:val="002805B9"/>
    <w:rsid w:val="002814F0"/>
    <w:rsid w:val="00281961"/>
    <w:rsid w:val="00282CAE"/>
    <w:rsid w:val="00283165"/>
    <w:rsid w:val="00283382"/>
    <w:rsid w:val="00283621"/>
    <w:rsid w:val="00283A05"/>
    <w:rsid w:val="0028438D"/>
    <w:rsid w:val="002844B3"/>
    <w:rsid w:val="0028452C"/>
    <w:rsid w:val="002848EC"/>
    <w:rsid w:val="00284B19"/>
    <w:rsid w:val="00284D6B"/>
    <w:rsid w:val="002850E0"/>
    <w:rsid w:val="00286079"/>
    <w:rsid w:val="00286AA7"/>
    <w:rsid w:val="00286B69"/>
    <w:rsid w:val="00287C03"/>
    <w:rsid w:val="00290A97"/>
    <w:rsid w:val="002918D9"/>
    <w:rsid w:val="00291F91"/>
    <w:rsid w:val="002927FF"/>
    <w:rsid w:val="002937AA"/>
    <w:rsid w:val="002939D0"/>
    <w:rsid w:val="00293D9F"/>
    <w:rsid w:val="00293EA3"/>
    <w:rsid w:val="00294561"/>
    <w:rsid w:val="002950B5"/>
    <w:rsid w:val="002958CE"/>
    <w:rsid w:val="00295928"/>
    <w:rsid w:val="002960A6"/>
    <w:rsid w:val="002965E9"/>
    <w:rsid w:val="002974CA"/>
    <w:rsid w:val="002974F0"/>
    <w:rsid w:val="0029757F"/>
    <w:rsid w:val="00297700"/>
    <w:rsid w:val="002A01AB"/>
    <w:rsid w:val="002A03A8"/>
    <w:rsid w:val="002A09B5"/>
    <w:rsid w:val="002A0B74"/>
    <w:rsid w:val="002A1587"/>
    <w:rsid w:val="002A252D"/>
    <w:rsid w:val="002A36CF"/>
    <w:rsid w:val="002A3C44"/>
    <w:rsid w:val="002A3C74"/>
    <w:rsid w:val="002A45AF"/>
    <w:rsid w:val="002A5853"/>
    <w:rsid w:val="002A611D"/>
    <w:rsid w:val="002A685F"/>
    <w:rsid w:val="002A6C8B"/>
    <w:rsid w:val="002A7E2C"/>
    <w:rsid w:val="002A7F68"/>
    <w:rsid w:val="002B10D3"/>
    <w:rsid w:val="002B13AF"/>
    <w:rsid w:val="002B26B3"/>
    <w:rsid w:val="002B274E"/>
    <w:rsid w:val="002B2AB2"/>
    <w:rsid w:val="002B2FA9"/>
    <w:rsid w:val="002B54DA"/>
    <w:rsid w:val="002B5DFE"/>
    <w:rsid w:val="002B5E17"/>
    <w:rsid w:val="002B692F"/>
    <w:rsid w:val="002B7226"/>
    <w:rsid w:val="002C1700"/>
    <w:rsid w:val="002C18E3"/>
    <w:rsid w:val="002C1A83"/>
    <w:rsid w:val="002C22B2"/>
    <w:rsid w:val="002C24C1"/>
    <w:rsid w:val="002C30C8"/>
    <w:rsid w:val="002C3686"/>
    <w:rsid w:val="002C4238"/>
    <w:rsid w:val="002C4268"/>
    <w:rsid w:val="002C43DA"/>
    <w:rsid w:val="002C5044"/>
    <w:rsid w:val="002C5CE6"/>
    <w:rsid w:val="002C74EE"/>
    <w:rsid w:val="002C78BA"/>
    <w:rsid w:val="002D002F"/>
    <w:rsid w:val="002D0E13"/>
    <w:rsid w:val="002D2BA8"/>
    <w:rsid w:val="002D2FCF"/>
    <w:rsid w:val="002D3426"/>
    <w:rsid w:val="002D36B9"/>
    <w:rsid w:val="002D3720"/>
    <w:rsid w:val="002D385D"/>
    <w:rsid w:val="002D4306"/>
    <w:rsid w:val="002D4D3E"/>
    <w:rsid w:val="002D529C"/>
    <w:rsid w:val="002D57E4"/>
    <w:rsid w:val="002D5E75"/>
    <w:rsid w:val="002D6253"/>
    <w:rsid w:val="002D62E4"/>
    <w:rsid w:val="002D665A"/>
    <w:rsid w:val="002D6938"/>
    <w:rsid w:val="002D7564"/>
    <w:rsid w:val="002E0805"/>
    <w:rsid w:val="002E0955"/>
    <w:rsid w:val="002E0DA7"/>
    <w:rsid w:val="002E159C"/>
    <w:rsid w:val="002E197B"/>
    <w:rsid w:val="002E1BCD"/>
    <w:rsid w:val="002E1C88"/>
    <w:rsid w:val="002E2713"/>
    <w:rsid w:val="002E3B54"/>
    <w:rsid w:val="002E4167"/>
    <w:rsid w:val="002E49C8"/>
    <w:rsid w:val="002F0280"/>
    <w:rsid w:val="002F05D4"/>
    <w:rsid w:val="002F0D3C"/>
    <w:rsid w:val="002F0FA2"/>
    <w:rsid w:val="002F1E9D"/>
    <w:rsid w:val="002F1FD8"/>
    <w:rsid w:val="002F2B80"/>
    <w:rsid w:val="002F2F38"/>
    <w:rsid w:val="002F3019"/>
    <w:rsid w:val="002F43ED"/>
    <w:rsid w:val="002F466F"/>
    <w:rsid w:val="002F52CC"/>
    <w:rsid w:val="002F5D48"/>
    <w:rsid w:val="002F6E45"/>
    <w:rsid w:val="002F6F72"/>
    <w:rsid w:val="002F714C"/>
    <w:rsid w:val="002F7649"/>
    <w:rsid w:val="002F7A01"/>
    <w:rsid w:val="003003D3"/>
    <w:rsid w:val="00300A3D"/>
    <w:rsid w:val="00302557"/>
    <w:rsid w:val="0030266F"/>
    <w:rsid w:val="003026AC"/>
    <w:rsid w:val="0030272D"/>
    <w:rsid w:val="00302786"/>
    <w:rsid w:val="00303716"/>
    <w:rsid w:val="003046DF"/>
    <w:rsid w:val="00305828"/>
    <w:rsid w:val="00305A44"/>
    <w:rsid w:val="00307610"/>
    <w:rsid w:val="00310520"/>
    <w:rsid w:val="0031105C"/>
    <w:rsid w:val="00311193"/>
    <w:rsid w:val="0031218E"/>
    <w:rsid w:val="003124D1"/>
    <w:rsid w:val="00312CDC"/>
    <w:rsid w:val="00312CDD"/>
    <w:rsid w:val="00312E7D"/>
    <w:rsid w:val="003137BB"/>
    <w:rsid w:val="00313E35"/>
    <w:rsid w:val="00314027"/>
    <w:rsid w:val="003144D6"/>
    <w:rsid w:val="0031516C"/>
    <w:rsid w:val="00315618"/>
    <w:rsid w:val="003158E6"/>
    <w:rsid w:val="00315C4B"/>
    <w:rsid w:val="00315DC7"/>
    <w:rsid w:val="0031661D"/>
    <w:rsid w:val="00316A1B"/>
    <w:rsid w:val="00316F34"/>
    <w:rsid w:val="00317476"/>
    <w:rsid w:val="00317A10"/>
    <w:rsid w:val="00317B3F"/>
    <w:rsid w:val="00317D8B"/>
    <w:rsid w:val="00317F26"/>
    <w:rsid w:val="003209FB"/>
    <w:rsid w:val="00320B9D"/>
    <w:rsid w:val="003216D3"/>
    <w:rsid w:val="00322ABB"/>
    <w:rsid w:val="00322D56"/>
    <w:rsid w:val="0032381E"/>
    <w:rsid w:val="00323AC3"/>
    <w:rsid w:val="00323C12"/>
    <w:rsid w:val="00323C7F"/>
    <w:rsid w:val="0032471A"/>
    <w:rsid w:val="003249A1"/>
    <w:rsid w:val="00324AD6"/>
    <w:rsid w:val="00325650"/>
    <w:rsid w:val="003269FC"/>
    <w:rsid w:val="003273BD"/>
    <w:rsid w:val="0032789D"/>
    <w:rsid w:val="003279C4"/>
    <w:rsid w:val="00330579"/>
    <w:rsid w:val="0033061C"/>
    <w:rsid w:val="00330B53"/>
    <w:rsid w:val="0033267C"/>
    <w:rsid w:val="00332835"/>
    <w:rsid w:val="00332BB7"/>
    <w:rsid w:val="00333877"/>
    <w:rsid w:val="003340CE"/>
    <w:rsid w:val="003342B0"/>
    <w:rsid w:val="0033473B"/>
    <w:rsid w:val="003348F4"/>
    <w:rsid w:val="0033505B"/>
    <w:rsid w:val="0033587D"/>
    <w:rsid w:val="003370F9"/>
    <w:rsid w:val="00337494"/>
    <w:rsid w:val="0034169E"/>
    <w:rsid w:val="00341E9A"/>
    <w:rsid w:val="003423EE"/>
    <w:rsid w:val="00342C2A"/>
    <w:rsid w:val="00343385"/>
    <w:rsid w:val="00343734"/>
    <w:rsid w:val="0034490D"/>
    <w:rsid w:val="00345300"/>
    <w:rsid w:val="00345313"/>
    <w:rsid w:val="00345406"/>
    <w:rsid w:val="0034657D"/>
    <w:rsid w:val="00346C7D"/>
    <w:rsid w:val="00347F75"/>
    <w:rsid w:val="00350553"/>
    <w:rsid w:val="00351D97"/>
    <w:rsid w:val="003522BD"/>
    <w:rsid w:val="003525D2"/>
    <w:rsid w:val="00352DC2"/>
    <w:rsid w:val="00353906"/>
    <w:rsid w:val="00354464"/>
    <w:rsid w:val="00354882"/>
    <w:rsid w:val="003569BA"/>
    <w:rsid w:val="00356FD9"/>
    <w:rsid w:val="003574EB"/>
    <w:rsid w:val="003577CD"/>
    <w:rsid w:val="00357C15"/>
    <w:rsid w:val="00360C4A"/>
    <w:rsid w:val="00360EF2"/>
    <w:rsid w:val="003615F4"/>
    <w:rsid w:val="0036210D"/>
    <w:rsid w:val="00363DA1"/>
    <w:rsid w:val="0036468D"/>
    <w:rsid w:val="00364FE8"/>
    <w:rsid w:val="00365928"/>
    <w:rsid w:val="003659F5"/>
    <w:rsid w:val="00365F7E"/>
    <w:rsid w:val="00366296"/>
    <w:rsid w:val="00366900"/>
    <w:rsid w:val="003673A1"/>
    <w:rsid w:val="00367846"/>
    <w:rsid w:val="0036791B"/>
    <w:rsid w:val="00370735"/>
    <w:rsid w:val="00370F76"/>
    <w:rsid w:val="00371FEA"/>
    <w:rsid w:val="0037221F"/>
    <w:rsid w:val="00372FBF"/>
    <w:rsid w:val="003730FD"/>
    <w:rsid w:val="00373A28"/>
    <w:rsid w:val="00373E4B"/>
    <w:rsid w:val="00374290"/>
    <w:rsid w:val="0037468A"/>
    <w:rsid w:val="00374ACA"/>
    <w:rsid w:val="00374DCC"/>
    <w:rsid w:val="00374FF0"/>
    <w:rsid w:val="0037523E"/>
    <w:rsid w:val="00375A29"/>
    <w:rsid w:val="0037635B"/>
    <w:rsid w:val="003813CA"/>
    <w:rsid w:val="0038246F"/>
    <w:rsid w:val="0038372B"/>
    <w:rsid w:val="00383AE2"/>
    <w:rsid w:val="00384251"/>
    <w:rsid w:val="0038477A"/>
    <w:rsid w:val="00384F91"/>
    <w:rsid w:val="003877C3"/>
    <w:rsid w:val="003906D7"/>
    <w:rsid w:val="00391A24"/>
    <w:rsid w:val="00391B0E"/>
    <w:rsid w:val="00391C40"/>
    <w:rsid w:val="00392522"/>
    <w:rsid w:val="0039292C"/>
    <w:rsid w:val="00393C96"/>
    <w:rsid w:val="00395038"/>
    <w:rsid w:val="00395122"/>
    <w:rsid w:val="00395A57"/>
    <w:rsid w:val="00396F2C"/>
    <w:rsid w:val="003975C7"/>
    <w:rsid w:val="003A082E"/>
    <w:rsid w:val="003A187D"/>
    <w:rsid w:val="003A1CF0"/>
    <w:rsid w:val="003A22A4"/>
    <w:rsid w:val="003A3A65"/>
    <w:rsid w:val="003A4103"/>
    <w:rsid w:val="003A4F4F"/>
    <w:rsid w:val="003A56EA"/>
    <w:rsid w:val="003A59BD"/>
    <w:rsid w:val="003A61B1"/>
    <w:rsid w:val="003A6820"/>
    <w:rsid w:val="003A7554"/>
    <w:rsid w:val="003A7639"/>
    <w:rsid w:val="003A78EF"/>
    <w:rsid w:val="003A7C27"/>
    <w:rsid w:val="003B077E"/>
    <w:rsid w:val="003B09FF"/>
    <w:rsid w:val="003B108F"/>
    <w:rsid w:val="003B13FA"/>
    <w:rsid w:val="003B1506"/>
    <w:rsid w:val="003B1FE1"/>
    <w:rsid w:val="003B2DD0"/>
    <w:rsid w:val="003B35C8"/>
    <w:rsid w:val="003B3906"/>
    <w:rsid w:val="003B3BA4"/>
    <w:rsid w:val="003B3DEA"/>
    <w:rsid w:val="003B667F"/>
    <w:rsid w:val="003B68B2"/>
    <w:rsid w:val="003B7EA3"/>
    <w:rsid w:val="003C0377"/>
    <w:rsid w:val="003C0714"/>
    <w:rsid w:val="003C085F"/>
    <w:rsid w:val="003C0B86"/>
    <w:rsid w:val="003C0E80"/>
    <w:rsid w:val="003C0FE0"/>
    <w:rsid w:val="003C1121"/>
    <w:rsid w:val="003C1C0A"/>
    <w:rsid w:val="003C2B61"/>
    <w:rsid w:val="003C3232"/>
    <w:rsid w:val="003C3753"/>
    <w:rsid w:val="003C3C36"/>
    <w:rsid w:val="003C4597"/>
    <w:rsid w:val="003C593B"/>
    <w:rsid w:val="003C5A61"/>
    <w:rsid w:val="003C5C49"/>
    <w:rsid w:val="003C5F4A"/>
    <w:rsid w:val="003C6CEA"/>
    <w:rsid w:val="003C7F3B"/>
    <w:rsid w:val="003D0E54"/>
    <w:rsid w:val="003D1411"/>
    <w:rsid w:val="003D1836"/>
    <w:rsid w:val="003D1DE0"/>
    <w:rsid w:val="003D2256"/>
    <w:rsid w:val="003D3489"/>
    <w:rsid w:val="003D3EAD"/>
    <w:rsid w:val="003D47AF"/>
    <w:rsid w:val="003D4B31"/>
    <w:rsid w:val="003D4F40"/>
    <w:rsid w:val="003D6108"/>
    <w:rsid w:val="003D67E7"/>
    <w:rsid w:val="003D6AD5"/>
    <w:rsid w:val="003D7610"/>
    <w:rsid w:val="003D79CE"/>
    <w:rsid w:val="003E0370"/>
    <w:rsid w:val="003E077A"/>
    <w:rsid w:val="003E07E3"/>
    <w:rsid w:val="003E182A"/>
    <w:rsid w:val="003E27DD"/>
    <w:rsid w:val="003E3754"/>
    <w:rsid w:val="003E3CFF"/>
    <w:rsid w:val="003E4704"/>
    <w:rsid w:val="003E4AEE"/>
    <w:rsid w:val="003E4CB8"/>
    <w:rsid w:val="003E4D87"/>
    <w:rsid w:val="003E58BC"/>
    <w:rsid w:val="003E6371"/>
    <w:rsid w:val="003E6E5D"/>
    <w:rsid w:val="003E737A"/>
    <w:rsid w:val="003E78E7"/>
    <w:rsid w:val="003E7FC2"/>
    <w:rsid w:val="003F020A"/>
    <w:rsid w:val="003F1FD1"/>
    <w:rsid w:val="003F226F"/>
    <w:rsid w:val="003F353A"/>
    <w:rsid w:val="003F37E3"/>
    <w:rsid w:val="003F4216"/>
    <w:rsid w:val="003F433A"/>
    <w:rsid w:val="003F4C2B"/>
    <w:rsid w:val="003F5842"/>
    <w:rsid w:val="003F5D35"/>
    <w:rsid w:val="003F6016"/>
    <w:rsid w:val="003F6136"/>
    <w:rsid w:val="003F67EA"/>
    <w:rsid w:val="003F68FF"/>
    <w:rsid w:val="003F7158"/>
    <w:rsid w:val="004002DA"/>
    <w:rsid w:val="0040039C"/>
    <w:rsid w:val="004009F1"/>
    <w:rsid w:val="00401AEF"/>
    <w:rsid w:val="00401B5C"/>
    <w:rsid w:val="00401C4F"/>
    <w:rsid w:val="004022BF"/>
    <w:rsid w:val="00402783"/>
    <w:rsid w:val="004028C7"/>
    <w:rsid w:val="00403461"/>
    <w:rsid w:val="00403975"/>
    <w:rsid w:val="004051B2"/>
    <w:rsid w:val="00406003"/>
    <w:rsid w:val="00406F6F"/>
    <w:rsid w:val="00407290"/>
    <w:rsid w:val="00407E2C"/>
    <w:rsid w:val="004100E3"/>
    <w:rsid w:val="00410BDE"/>
    <w:rsid w:val="0041281C"/>
    <w:rsid w:val="004132D4"/>
    <w:rsid w:val="00413BF9"/>
    <w:rsid w:val="00413CA9"/>
    <w:rsid w:val="00414049"/>
    <w:rsid w:val="00415FC9"/>
    <w:rsid w:val="00416593"/>
    <w:rsid w:val="00417EF1"/>
    <w:rsid w:val="00420951"/>
    <w:rsid w:val="00420EB8"/>
    <w:rsid w:val="00420F59"/>
    <w:rsid w:val="0042199D"/>
    <w:rsid w:val="00422A66"/>
    <w:rsid w:val="00422B34"/>
    <w:rsid w:val="00424325"/>
    <w:rsid w:val="004247EA"/>
    <w:rsid w:val="004253B4"/>
    <w:rsid w:val="004255E1"/>
    <w:rsid w:val="00425973"/>
    <w:rsid w:val="004261AA"/>
    <w:rsid w:val="0042643A"/>
    <w:rsid w:val="00426AC4"/>
    <w:rsid w:val="00427045"/>
    <w:rsid w:val="0042768F"/>
    <w:rsid w:val="004277D1"/>
    <w:rsid w:val="00430215"/>
    <w:rsid w:val="0043164E"/>
    <w:rsid w:val="0043192D"/>
    <w:rsid w:val="00431F7C"/>
    <w:rsid w:val="00432878"/>
    <w:rsid w:val="00432B49"/>
    <w:rsid w:val="004336E8"/>
    <w:rsid w:val="00434F5F"/>
    <w:rsid w:val="00435486"/>
    <w:rsid w:val="0043559B"/>
    <w:rsid w:val="00435EE6"/>
    <w:rsid w:val="00437B55"/>
    <w:rsid w:val="004415D6"/>
    <w:rsid w:val="0044296B"/>
    <w:rsid w:val="00442E9F"/>
    <w:rsid w:val="004430CF"/>
    <w:rsid w:val="0044333A"/>
    <w:rsid w:val="00443EE0"/>
    <w:rsid w:val="0044580E"/>
    <w:rsid w:val="004462AD"/>
    <w:rsid w:val="004472FA"/>
    <w:rsid w:val="00450D2C"/>
    <w:rsid w:val="0045155E"/>
    <w:rsid w:val="004517B3"/>
    <w:rsid w:val="00452312"/>
    <w:rsid w:val="0045274E"/>
    <w:rsid w:val="00452991"/>
    <w:rsid w:val="004529F4"/>
    <w:rsid w:val="004546DF"/>
    <w:rsid w:val="004557C3"/>
    <w:rsid w:val="00455BCD"/>
    <w:rsid w:val="00456062"/>
    <w:rsid w:val="00456C14"/>
    <w:rsid w:val="0045701F"/>
    <w:rsid w:val="0045754A"/>
    <w:rsid w:val="00457CCC"/>
    <w:rsid w:val="00460202"/>
    <w:rsid w:val="00460EB9"/>
    <w:rsid w:val="0046108E"/>
    <w:rsid w:val="00461FB0"/>
    <w:rsid w:val="0046211E"/>
    <w:rsid w:val="00462684"/>
    <w:rsid w:val="004628FF"/>
    <w:rsid w:val="00463D9E"/>
    <w:rsid w:val="004640E9"/>
    <w:rsid w:val="004644EA"/>
    <w:rsid w:val="004646E9"/>
    <w:rsid w:val="004651CF"/>
    <w:rsid w:val="00465447"/>
    <w:rsid w:val="00465576"/>
    <w:rsid w:val="00465A09"/>
    <w:rsid w:val="004663D1"/>
    <w:rsid w:val="0046642D"/>
    <w:rsid w:val="00470066"/>
    <w:rsid w:val="00470351"/>
    <w:rsid w:val="00471857"/>
    <w:rsid w:val="004720DA"/>
    <w:rsid w:val="0047476F"/>
    <w:rsid w:val="00475AD1"/>
    <w:rsid w:val="004764EF"/>
    <w:rsid w:val="00476AB6"/>
    <w:rsid w:val="00476D7E"/>
    <w:rsid w:val="004775C8"/>
    <w:rsid w:val="00477CC9"/>
    <w:rsid w:val="004807E6"/>
    <w:rsid w:val="00481169"/>
    <w:rsid w:val="0048290E"/>
    <w:rsid w:val="00482E9F"/>
    <w:rsid w:val="00482EBD"/>
    <w:rsid w:val="0048442A"/>
    <w:rsid w:val="00484D08"/>
    <w:rsid w:val="00485558"/>
    <w:rsid w:val="004857D8"/>
    <w:rsid w:val="0048667A"/>
    <w:rsid w:val="00486788"/>
    <w:rsid w:val="004867D2"/>
    <w:rsid w:val="00486B33"/>
    <w:rsid w:val="00486EC2"/>
    <w:rsid w:val="00487D69"/>
    <w:rsid w:val="00490581"/>
    <w:rsid w:val="00490C6B"/>
    <w:rsid w:val="00491804"/>
    <w:rsid w:val="004919C2"/>
    <w:rsid w:val="00492945"/>
    <w:rsid w:val="0049321C"/>
    <w:rsid w:val="004951FD"/>
    <w:rsid w:val="00495C26"/>
    <w:rsid w:val="004960C2"/>
    <w:rsid w:val="0049619F"/>
    <w:rsid w:val="00496EA6"/>
    <w:rsid w:val="00496EA7"/>
    <w:rsid w:val="004A04D7"/>
    <w:rsid w:val="004A0D35"/>
    <w:rsid w:val="004A0F81"/>
    <w:rsid w:val="004A208A"/>
    <w:rsid w:val="004A2667"/>
    <w:rsid w:val="004A5E32"/>
    <w:rsid w:val="004A60DE"/>
    <w:rsid w:val="004A6288"/>
    <w:rsid w:val="004A65BD"/>
    <w:rsid w:val="004A69CA"/>
    <w:rsid w:val="004A6F91"/>
    <w:rsid w:val="004B11A5"/>
    <w:rsid w:val="004B24B7"/>
    <w:rsid w:val="004B3C23"/>
    <w:rsid w:val="004B3D01"/>
    <w:rsid w:val="004B3D60"/>
    <w:rsid w:val="004B3D88"/>
    <w:rsid w:val="004B41C1"/>
    <w:rsid w:val="004B41D6"/>
    <w:rsid w:val="004B4E4C"/>
    <w:rsid w:val="004B52B9"/>
    <w:rsid w:val="004B5676"/>
    <w:rsid w:val="004B598D"/>
    <w:rsid w:val="004B5B49"/>
    <w:rsid w:val="004B670A"/>
    <w:rsid w:val="004B6B9C"/>
    <w:rsid w:val="004B77D0"/>
    <w:rsid w:val="004C0DDE"/>
    <w:rsid w:val="004C0FE6"/>
    <w:rsid w:val="004C126E"/>
    <w:rsid w:val="004C17B1"/>
    <w:rsid w:val="004C19C6"/>
    <w:rsid w:val="004C1BAD"/>
    <w:rsid w:val="004C219B"/>
    <w:rsid w:val="004C2E1E"/>
    <w:rsid w:val="004C3DF0"/>
    <w:rsid w:val="004C5D9E"/>
    <w:rsid w:val="004C6015"/>
    <w:rsid w:val="004C6B03"/>
    <w:rsid w:val="004C6B93"/>
    <w:rsid w:val="004C7117"/>
    <w:rsid w:val="004C72C1"/>
    <w:rsid w:val="004C7402"/>
    <w:rsid w:val="004C75CD"/>
    <w:rsid w:val="004C7E96"/>
    <w:rsid w:val="004D0486"/>
    <w:rsid w:val="004D0B07"/>
    <w:rsid w:val="004D1837"/>
    <w:rsid w:val="004D2BF9"/>
    <w:rsid w:val="004D2F3B"/>
    <w:rsid w:val="004D3A7F"/>
    <w:rsid w:val="004D3C53"/>
    <w:rsid w:val="004D3CAA"/>
    <w:rsid w:val="004D3FD0"/>
    <w:rsid w:val="004D449F"/>
    <w:rsid w:val="004D4583"/>
    <w:rsid w:val="004D4DA9"/>
    <w:rsid w:val="004D5F81"/>
    <w:rsid w:val="004E0A1C"/>
    <w:rsid w:val="004E166D"/>
    <w:rsid w:val="004E19C5"/>
    <w:rsid w:val="004E2A99"/>
    <w:rsid w:val="004E3B8B"/>
    <w:rsid w:val="004E479B"/>
    <w:rsid w:val="004E61A2"/>
    <w:rsid w:val="004E7035"/>
    <w:rsid w:val="004E75CE"/>
    <w:rsid w:val="004E7A2D"/>
    <w:rsid w:val="004F07D3"/>
    <w:rsid w:val="004F0E8E"/>
    <w:rsid w:val="004F0FF6"/>
    <w:rsid w:val="004F12BA"/>
    <w:rsid w:val="004F1786"/>
    <w:rsid w:val="004F1941"/>
    <w:rsid w:val="004F348B"/>
    <w:rsid w:val="004F41DB"/>
    <w:rsid w:val="004F4EEC"/>
    <w:rsid w:val="004F54A9"/>
    <w:rsid w:val="004F561B"/>
    <w:rsid w:val="004F64F7"/>
    <w:rsid w:val="004F6E1A"/>
    <w:rsid w:val="00500297"/>
    <w:rsid w:val="005006AE"/>
    <w:rsid w:val="00500939"/>
    <w:rsid w:val="00500EB7"/>
    <w:rsid w:val="00501058"/>
    <w:rsid w:val="00501DB5"/>
    <w:rsid w:val="00501DC4"/>
    <w:rsid w:val="005029E7"/>
    <w:rsid w:val="00502D19"/>
    <w:rsid w:val="00502FD3"/>
    <w:rsid w:val="005039A1"/>
    <w:rsid w:val="005047C3"/>
    <w:rsid w:val="005048D3"/>
    <w:rsid w:val="00505493"/>
    <w:rsid w:val="00505DAD"/>
    <w:rsid w:val="00510946"/>
    <w:rsid w:val="00510D57"/>
    <w:rsid w:val="00511029"/>
    <w:rsid w:val="005114F7"/>
    <w:rsid w:val="00512DF1"/>
    <w:rsid w:val="0051361C"/>
    <w:rsid w:val="005146B7"/>
    <w:rsid w:val="005159AB"/>
    <w:rsid w:val="00515BE4"/>
    <w:rsid w:val="00515F30"/>
    <w:rsid w:val="00517CDD"/>
    <w:rsid w:val="0052023F"/>
    <w:rsid w:val="00521922"/>
    <w:rsid w:val="00522129"/>
    <w:rsid w:val="00522771"/>
    <w:rsid w:val="00522B49"/>
    <w:rsid w:val="00524263"/>
    <w:rsid w:val="0052449B"/>
    <w:rsid w:val="005244AA"/>
    <w:rsid w:val="00524704"/>
    <w:rsid w:val="00524A22"/>
    <w:rsid w:val="005250D3"/>
    <w:rsid w:val="00525475"/>
    <w:rsid w:val="00526BC1"/>
    <w:rsid w:val="00526E06"/>
    <w:rsid w:val="00527096"/>
    <w:rsid w:val="00527121"/>
    <w:rsid w:val="0052721B"/>
    <w:rsid w:val="0052732D"/>
    <w:rsid w:val="00527CA6"/>
    <w:rsid w:val="00531165"/>
    <w:rsid w:val="0053130A"/>
    <w:rsid w:val="00531391"/>
    <w:rsid w:val="00532147"/>
    <w:rsid w:val="005321FB"/>
    <w:rsid w:val="005325B7"/>
    <w:rsid w:val="005329E6"/>
    <w:rsid w:val="00532A72"/>
    <w:rsid w:val="005332BC"/>
    <w:rsid w:val="005332CA"/>
    <w:rsid w:val="0053396C"/>
    <w:rsid w:val="00534A96"/>
    <w:rsid w:val="00534AB7"/>
    <w:rsid w:val="00534EE4"/>
    <w:rsid w:val="00535DB8"/>
    <w:rsid w:val="005365FC"/>
    <w:rsid w:val="00537707"/>
    <w:rsid w:val="00537D4B"/>
    <w:rsid w:val="00537D91"/>
    <w:rsid w:val="00537DD3"/>
    <w:rsid w:val="00540B3B"/>
    <w:rsid w:val="00541E3E"/>
    <w:rsid w:val="00543910"/>
    <w:rsid w:val="0054403E"/>
    <w:rsid w:val="00544CF2"/>
    <w:rsid w:val="00544FA3"/>
    <w:rsid w:val="0054654D"/>
    <w:rsid w:val="00546788"/>
    <w:rsid w:val="00546B22"/>
    <w:rsid w:val="00546F51"/>
    <w:rsid w:val="00547441"/>
    <w:rsid w:val="00547AF5"/>
    <w:rsid w:val="00551330"/>
    <w:rsid w:val="005514DE"/>
    <w:rsid w:val="00552806"/>
    <w:rsid w:val="00554911"/>
    <w:rsid w:val="00554B04"/>
    <w:rsid w:val="0055557F"/>
    <w:rsid w:val="00555CEB"/>
    <w:rsid w:val="005573C6"/>
    <w:rsid w:val="0055748E"/>
    <w:rsid w:val="0055786D"/>
    <w:rsid w:val="00557F7A"/>
    <w:rsid w:val="00557FFA"/>
    <w:rsid w:val="0056114B"/>
    <w:rsid w:val="0056116B"/>
    <w:rsid w:val="00561529"/>
    <w:rsid w:val="00563697"/>
    <w:rsid w:val="00563DF1"/>
    <w:rsid w:val="0056455F"/>
    <w:rsid w:val="005653A3"/>
    <w:rsid w:val="0056642C"/>
    <w:rsid w:val="00567B3E"/>
    <w:rsid w:val="0057049C"/>
    <w:rsid w:val="00570908"/>
    <w:rsid w:val="0057109D"/>
    <w:rsid w:val="0057137F"/>
    <w:rsid w:val="00571889"/>
    <w:rsid w:val="00571996"/>
    <w:rsid w:val="00571AA6"/>
    <w:rsid w:val="00572A73"/>
    <w:rsid w:val="00572AD1"/>
    <w:rsid w:val="00575CA4"/>
    <w:rsid w:val="005766FA"/>
    <w:rsid w:val="00576B31"/>
    <w:rsid w:val="00576BE4"/>
    <w:rsid w:val="0057753E"/>
    <w:rsid w:val="00577C7C"/>
    <w:rsid w:val="00577DE9"/>
    <w:rsid w:val="00580B8A"/>
    <w:rsid w:val="00580BC9"/>
    <w:rsid w:val="00580D9E"/>
    <w:rsid w:val="005814ED"/>
    <w:rsid w:val="00581DB4"/>
    <w:rsid w:val="005823EE"/>
    <w:rsid w:val="00582606"/>
    <w:rsid w:val="00582766"/>
    <w:rsid w:val="00583554"/>
    <w:rsid w:val="0058733D"/>
    <w:rsid w:val="00587BDF"/>
    <w:rsid w:val="00590017"/>
    <w:rsid w:val="0059020E"/>
    <w:rsid w:val="0059091B"/>
    <w:rsid w:val="005917F3"/>
    <w:rsid w:val="00593A67"/>
    <w:rsid w:val="005941BA"/>
    <w:rsid w:val="00594566"/>
    <w:rsid w:val="0059540E"/>
    <w:rsid w:val="00596737"/>
    <w:rsid w:val="00596830"/>
    <w:rsid w:val="00597077"/>
    <w:rsid w:val="005975EE"/>
    <w:rsid w:val="00597EE9"/>
    <w:rsid w:val="00597F04"/>
    <w:rsid w:val="005A18D8"/>
    <w:rsid w:val="005A204F"/>
    <w:rsid w:val="005A2250"/>
    <w:rsid w:val="005A264C"/>
    <w:rsid w:val="005A46C7"/>
    <w:rsid w:val="005A4969"/>
    <w:rsid w:val="005A4A57"/>
    <w:rsid w:val="005A50CE"/>
    <w:rsid w:val="005A55D5"/>
    <w:rsid w:val="005A577A"/>
    <w:rsid w:val="005A6460"/>
    <w:rsid w:val="005A69B8"/>
    <w:rsid w:val="005A6F5F"/>
    <w:rsid w:val="005A7E52"/>
    <w:rsid w:val="005B03C9"/>
    <w:rsid w:val="005B0979"/>
    <w:rsid w:val="005B1AD0"/>
    <w:rsid w:val="005B1EED"/>
    <w:rsid w:val="005B203F"/>
    <w:rsid w:val="005B317C"/>
    <w:rsid w:val="005B3EEA"/>
    <w:rsid w:val="005B4955"/>
    <w:rsid w:val="005B4B88"/>
    <w:rsid w:val="005B50A4"/>
    <w:rsid w:val="005B6505"/>
    <w:rsid w:val="005B6602"/>
    <w:rsid w:val="005B75AB"/>
    <w:rsid w:val="005B7909"/>
    <w:rsid w:val="005B7DF6"/>
    <w:rsid w:val="005C02BD"/>
    <w:rsid w:val="005C049D"/>
    <w:rsid w:val="005C068A"/>
    <w:rsid w:val="005C0E10"/>
    <w:rsid w:val="005C195C"/>
    <w:rsid w:val="005C1E41"/>
    <w:rsid w:val="005C3939"/>
    <w:rsid w:val="005C3ADE"/>
    <w:rsid w:val="005C51C5"/>
    <w:rsid w:val="005C531B"/>
    <w:rsid w:val="005C6197"/>
    <w:rsid w:val="005C6BF6"/>
    <w:rsid w:val="005C6C4E"/>
    <w:rsid w:val="005C7B63"/>
    <w:rsid w:val="005D07E8"/>
    <w:rsid w:val="005D148F"/>
    <w:rsid w:val="005D1659"/>
    <w:rsid w:val="005D1B8E"/>
    <w:rsid w:val="005D1BD6"/>
    <w:rsid w:val="005D20B3"/>
    <w:rsid w:val="005D25CC"/>
    <w:rsid w:val="005D3783"/>
    <w:rsid w:val="005D39D7"/>
    <w:rsid w:val="005D43D6"/>
    <w:rsid w:val="005D646D"/>
    <w:rsid w:val="005D696E"/>
    <w:rsid w:val="005D6F04"/>
    <w:rsid w:val="005D6FE4"/>
    <w:rsid w:val="005D79D5"/>
    <w:rsid w:val="005E04EA"/>
    <w:rsid w:val="005E0679"/>
    <w:rsid w:val="005E077E"/>
    <w:rsid w:val="005E1EA9"/>
    <w:rsid w:val="005E2315"/>
    <w:rsid w:val="005E2A29"/>
    <w:rsid w:val="005E3944"/>
    <w:rsid w:val="005E3A7C"/>
    <w:rsid w:val="005E3C39"/>
    <w:rsid w:val="005E41B2"/>
    <w:rsid w:val="005E45EF"/>
    <w:rsid w:val="005E56DA"/>
    <w:rsid w:val="005E6415"/>
    <w:rsid w:val="005E67D8"/>
    <w:rsid w:val="005E6B4E"/>
    <w:rsid w:val="005E6C57"/>
    <w:rsid w:val="005E7161"/>
    <w:rsid w:val="005E7318"/>
    <w:rsid w:val="005F047F"/>
    <w:rsid w:val="005F2E34"/>
    <w:rsid w:val="005F4809"/>
    <w:rsid w:val="005F6E69"/>
    <w:rsid w:val="005F7131"/>
    <w:rsid w:val="006004A5"/>
    <w:rsid w:val="00600A34"/>
    <w:rsid w:val="00601315"/>
    <w:rsid w:val="00602FE9"/>
    <w:rsid w:val="00603F43"/>
    <w:rsid w:val="0060499C"/>
    <w:rsid w:val="00604BFE"/>
    <w:rsid w:val="00606516"/>
    <w:rsid w:val="00606933"/>
    <w:rsid w:val="00606DDA"/>
    <w:rsid w:val="00607947"/>
    <w:rsid w:val="00607F1F"/>
    <w:rsid w:val="006106B8"/>
    <w:rsid w:val="00610E85"/>
    <w:rsid w:val="00610EC3"/>
    <w:rsid w:val="00611393"/>
    <w:rsid w:val="006117E3"/>
    <w:rsid w:val="00612531"/>
    <w:rsid w:val="006136AF"/>
    <w:rsid w:val="006158D4"/>
    <w:rsid w:val="006158F9"/>
    <w:rsid w:val="00616987"/>
    <w:rsid w:val="006175D8"/>
    <w:rsid w:val="00617ABA"/>
    <w:rsid w:val="00617E84"/>
    <w:rsid w:val="00617F17"/>
    <w:rsid w:val="006212E1"/>
    <w:rsid w:val="00621EE1"/>
    <w:rsid w:val="0062355D"/>
    <w:rsid w:val="0062359A"/>
    <w:rsid w:val="006237D2"/>
    <w:rsid w:val="00624EED"/>
    <w:rsid w:val="00626186"/>
    <w:rsid w:val="00627E35"/>
    <w:rsid w:val="00630470"/>
    <w:rsid w:val="00630596"/>
    <w:rsid w:val="00630808"/>
    <w:rsid w:val="0063082C"/>
    <w:rsid w:val="00630E59"/>
    <w:rsid w:val="006316F0"/>
    <w:rsid w:val="006317B7"/>
    <w:rsid w:val="006331E5"/>
    <w:rsid w:val="0063323A"/>
    <w:rsid w:val="006345E7"/>
    <w:rsid w:val="0063615B"/>
    <w:rsid w:val="0063642C"/>
    <w:rsid w:val="006370B7"/>
    <w:rsid w:val="00637418"/>
    <w:rsid w:val="006375F6"/>
    <w:rsid w:val="00637E2F"/>
    <w:rsid w:val="00637EFF"/>
    <w:rsid w:val="00637F83"/>
    <w:rsid w:val="0064006F"/>
    <w:rsid w:val="00640113"/>
    <w:rsid w:val="00640B14"/>
    <w:rsid w:val="006411BF"/>
    <w:rsid w:val="00642A59"/>
    <w:rsid w:val="00643281"/>
    <w:rsid w:val="00643E1A"/>
    <w:rsid w:val="00643FC6"/>
    <w:rsid w:val="0064553A"/>
    <w:rsid w:val="006457C8"/>
    <w:rsid w:val="0064657F"/>
    <w:rsid w:val="006471D7"/>
    <w:rsid w:val="00647766"/>
    <w:rsid w:val="00655138"/>
    <w:rsid w:val="006555B6"/>
    <w:rsid w:val="00656966"/>
    <w:rsid w:val="00660361"/>
    <w:rsid w:val="006608C9"/>
    <w:rsid w:val="00661698"/>
    <w:rsid w:val="00661963"/>
    <w:rsid w:val="00661A88"/>
    <w:rsid w:val="00662B0B"/>
    <w:rsid w:val="00662CD6"/>
    <w:rsid w:val="00663C1D"/>
    <w:rsid w:val="00664401"/>
    <w:rsid w:val="006644C4"/>
    <w:rsid w:val="00665E93"/>
    <w:rsid w:val="00666667"/>
    <w:rsid w:val="006672F7"/>
    <w:rsid w:val="00667D7A"/>
    <w:rsid w:val="00670029"/>
    <w:rsid w:val="006702EA"/>
    <w:rsid w:val="0067034D"/>
    <w:rsid w:val="006706D0"/>
    <w:rsid w:val="00670735"/>
    <w:rsid w:val="006716F3"/>
    <w:rsid w:val="006727F5"/>
    <w:rsid w:val="00672F16"/>
    <w:rsid w:val="00673192"/>
    <w:rsid w:val="006733DB"/>
    <w:rsid w:val="00673487"/>
    <w:rsid w:val="00673A80"/>
    <w:rsid w:val="00673CFC"/>
    <w:rsid w:val="00673DFE"/>
    <w:rsid w:val="00674AC7"/>
    <w:rsid w:val="006756EF"/>
    <w:rsid w:val="00675D24"/>
    <w:rsid w:val="00675F56"/>
    <w:rsid w:val="006762C9"/>
    <w:rsid w:val="00676361"/>
    <w:rsid w:val="00676657"/>
    <w:rsid w:val="00676E71"/>
    <w:rsid w:val="00677753"/>
    <w:rsid w:val="00680E71"/>
    <w:rsid w:val="0068111E"/>
    <w:rsid w:val="006811E3"/>
    <w:rsid w:val="00681D0C"/>
    <w:rsid w:val="0068221B"/>
    <w:rsid w:val="0068262D"/>
    <w:rsid w:val="00682E82"/>
    <w:rsid w:val="00683013"/>
    <w:rsid w:val="0068411E"/>
    <w:rsid w:val="00684D86"/>
    <w:rsid w:val="006867C0"/>
    <w:rsid w:val="006867F3"/>
    <w:rsid w:val="006875A5"/>
    <w:rsid w:val="00687E93"/>
    <w:rsid w:val="00690291"/>
    <w:rsid w:val="00690382"/>
    <w:rsid w:val="006908FC"/>
    <w:rsid w:val="006910E2"/>
    <w:rsid w:val="0069168A"/>
    <w:rsid w:val="006926EA"/>
    <w:rsid w:val="006929BA"/>
    <w:rsid w:val="00692BBB"/>
    <w:rsid w:val="00692E8A"/>
    <w:rsid w:val="00693102"/>
    <w:rsid w:val="006931CB"/>
    <w:rsid w:val="006937F6"/>
    <w:rsid w:val="00693D25"/>
    <w:rsid w:val="0069425D"/>
    <w:rsid w:val="00694554"/>
    <w:rsid w:val="00694F20"/>
    <w:rsid w:val="00696709"/>
    <w:rsid w:val="00696A74"/>
    <w:rsid w:val="006971BD"/>
    <w:rsid w:val="006972D9"/>
    <w:rsid w:val="006974D3"/>
    <w:rsid w:val="006A0D75"/>
    <w:rsid w:val="006A1A19"/>
    <w:rsid w:val="006A2869"/>
    <w:rsid w:val="006A2C3B"/>
    <w:rsid w:val="006A2FB1"/>
    <w:rsid w:val="006A33CA"/>
    <w:rsid w:val="006A36BE"/>
    <w:rsid w:val="006A38E0"/>
    <w:rsid w:val="006A3A59"/>
    <w:rsid w:val="006A40FC"/>
    <w:rsid w:val="006A50D7"/>
    <w:rsid w:val="006B0B15"/>
    <w:rsid w:val="006B0FB4"/>
    <w:rsid w:val="006B14AA"/>
    <w:rsid w:val="006B1721"/>
    <w:rsid w:val="006B1927"/>
    <w:rsid w:val="006B1E10"/>
    <w:rsid w:val="006B2A21"/>
    <w:rsid w:val="006B2CC4"/>
    <w:rsid w:val="006B3718"/>
    <w:rsid w:val="006B4B09"/>
    <w:rsid w:val="006B58E9"/>
    <w:rsid w:val="006B62FE"/>
    <w:rsid w:val="006B7100"/>
    <w:rsid w:val="006B71C0"/>
    <w:rsid w:val="006B71EE"/>
    <w:rsid w:val="006C059A"/>
    <w:rsid w:val="006C0EAC"/>
    <w:rsid w:val="006C0FFB"/>
    <w:rsid w:val="006C101F"/>
    <w:rsid w:val="006C1221"/>
    <w:rsid w:val="006C2E0B"/>
    <w:rsid w:val="006C3025"/>
    <w:rsid w:val="006C40B2"/>
    <w:rsid w:val="006C5974"/>
    <w:rsid w:val="006C6784"/>
    <w:rsid w:val="006C6AF9"/>
    <w:rsid w:val="006C6C1E"/>
    <w:rsid w:val="006C6CC8"/>
    <w:rsid w:val="006C72C1"/>
    <w:rsid w:val="006C7497"/>
    <w:rsid w:val="006D0EF3"/>
    <w:rsid w:val="006D4319"/>
    <w:rsid w:val="006D46AD"/>
    <w:rsid w:val="006D4DF9"/>
    <w:rsid w:val="006D572D"/>
    <w:rsid w:val="006D6A97"/>
    <w:rsid w:val="006D6CE4"/>
    <w:rsid w:val="006D73D4"/>
    <w:rsid w:val="006E0F03"/>
    <w:rsid w:val="006E1147"/>
    <w:rsid w:val="006E120A"/>
    <w:rsid w:val="006E160B"/>
    <w:rsid w:val="006E1E58"/>
    <w:rsid w:val="006E1EE8"/>
    <w:rsid w:val="006E20A7"/>
    <w:rsid w:val="006E4133"/>
    <w:rsid w:val="006E4FF4"/>
    <w:rsid w:val="006E5A7D"/>
    <w:rsid w:val="006E69C1"/>
    <w:rsid w:val="006E6C8C"/>
    <w:rsid w:val="006E71DF"/>
    <w:rsid w:val="006F074F"/>
    <w:rsid w:val="006F087D"/>
    <w:rsid w:val="006F0CE9"/>
    <w:rsid w:val="006F1299"/>
    <w:rsid w:val="006F1601"/>
    <w:rsid w:val="006F1660"/>
    <w:rsid w:val="006F1B04"/>
    <w:rsid w:val="006F2347"/>
    <w:rsid w:val="006F2A82"/>
    <w:rsid w:val="006F47C5"/>
    <w:rsid w:val="006F5609"/>
    <w:rsid w:val="006F5B76"/>
    <w:rsid w:val="006F5DD8"/>
    <w:rsid w:val="006F675A"/>
    <w:rsid w:val="006F678F"/>
    <w:rsid w:val="006F7089"/>
    <w:rsid w:val="006F7F64"/>
    <w:rsid w:val="0070005A"/>
    <w:rsid w:val="007001FF"/>
    <w:rsid w:val="007014ED"/>
    <w:rsid w:val="00701BE7"/>
    <w:rsid w:val="0070248B"/>
    <w:rsid w:val="00702E85"/>
    <w:rsid w:val="00704820"/>
    <w:rsid w:val="00704BCF"/>
    <w:rsid w:val="0070591F"/>
    <w:rsid w:val="00705DB1"/>
    <w:rsid w:val="00706158"/>
    <w:rsid w:val="007067F2"/>
    <w:rsid w:val="00706807"/>
    <w:rsid w:val="007069CE"/>
    <w:rsid w:val="00706FB5"/>
    <w:rsid w:val="00707610"/>
    <w:rsid w:val="00707855"/>
    <w:rsid w:val="00707B8E"/>
    <w:rsid w:val="007101BC"/>
    <w:rsid w:val="00710444"/>
    <w:rsid w:val="00710E2A"/>
    <w:rsid w:val="0071103E"/>
    <w:rsid w:val="00711605"/>
    <w:rsid w:val="0071171D"/>
    <w:rsid w:val="00712C02"/>
    <w:rsid w:val="00714FBE"/>
    <w:rsid w:val="007151C8"/>
    <w:rsid w:val="00715585"/>
    <w:rsid w:val="00715619"/>
    <w:rsid w:val="00715643"/>
    <w:rsid w:val="0071667E"/>
    <w:rsid w:val="00716FF6"/>
    <w:rsid w:val="0071727C"/>
    <w:rsid w:val="00717902"/>
    <w:rsid w:val="00717FB0"/>
    <w:rsid w:val="00720030"/>
    <w:rsid w:val="007209C8"/>
    <w:rsid w:val="007215C3"/>
    <w:rsid w:val="0072184F"/>
    <w:rsid w:val="0072217C"/>
    <w:rsid w:val="00722471"/>
    <w:rsid w:val="00722497"/>
    <w:rsid w:val="007227F5"/>
    <w:rsid w:val="00722F92"/>
    <w:rsid w:val="00724167"/>
    <w:rsid w:val="007247F8"/>
    <w:rsid w:val="00724B65"/>
    <w:rsid w:val="0072558C"/>
    <w:rsid w:val="00725DDD"/>
    <w:rsid w:val="00725E2D"/>
    <w:rsid w:val="00725F3A"/>
    <w:rsid w:val="00725F82"/>
    <w:rsid w:val="00726948"/>
    <w:rsid w:val="00726D5E"/>
    <w:rsid w:val="007273E7"/>
    <w:rsid w:val="007302C8"/>
    <w:rsid w:val="00731E90"/>
    <w:rsid w:val="007320EA"/>
    <w:rsid w:val="007321E1"/>
    <w:rsid w:val="007329F3"/>
    <w:rsid w:val="00732A92"/>
    <w:rsid w:val="007336B4"/>
    <w:rsid w:val="00733A2A"/>
    <w:rsid w:val="00733F73"/>
    <w:rsid w:val="007348AF"/>
    <w:rsid w:val="007348FE"/>
    <w:rsid w:val="00734E38"/>
    <w:rsid w:val="00734E6B"/>
    <w:rsid w:val="0073520D"/>
    <w:rsid w:val="00735C87"/>
    <w:rsid w:val="0073619B"/>
    <w:rsid w:val="0073631B"/>
    <w:rsid w:val="0073729B"/>
    <w:rsid w:val="00737B85"/>
    <w:rsid w:val="007403BC"/>
    <w:rsid w:val="007405DD"/>
    <w:rsid w:val="00741DFF"/>
    <w:rsid w:val="007426F3"/>
    <w:rsid w:val="00742955"/>
    <w:rsid w:val="00742AA7"/>
    <w:rsid w:val="00743114"/>
    <w:rsid w:val="007431F0"/>
    <w:rsid w:val="00743C5E"/>
    <w:rsid w:val="0074463C"/>
    <w:rsid w:val="0074465A"/>
    <w:rsid w:val="00744E98"/>
    <w:rsid w:val="00745348"/>
    <w:rsid w:val="00745B25"/>
    <w:rsid w:val="00746CA8"/>
    <w:rsid w:val="00746D6B"/>
    <w:rsid w:val="007473E9"/>
    <w:rsid w:val="00751BC5"/>
    <w:rsid w:val="00751D2F"/>
    <w:rsid w:val="007530F3"/>
    <w:rsid w:val="0075315A"/>
    <w:rsid w:val="00753406"/>
    <w:rsid w:val="00755317"/>
    <w:rsid w:val="00756903"/>
    <w:rsid w:val="007569AF"/>
    <w:rsid w:val="00757480"/>
    <w:rsid w:val="00757834"/>
    <w:rsid w:val="00757A04"/>
    <w:rsid w:val="007602CD"/>
    <w:rsid w:val="007628FB"/>
    <w:rsid w:val="007634E1"/>
    <w:rsid w:val="00763EFD"/>
    <w:rsid w:val="00764559"/>
    <w:rsid w:val="007659CC"/>
    <w:rsid w:val="00766B1A"/>
    <w:rsid w:val="00766B98"/>
    <w:rsid w:val="00766CC1"/>
    <w:rsid w:val="00766E26"/>
    <w:rsid w:val="007700B7"/>
    <w:rsid w:val="007703FB"/>
    <w:rsid w:val="00771ABC"/>
    <w:rsid w:val="00773F1F"/>
    <w:rsid w:val="00773F26"/>
    <w:rsid w:val="00774028"/>
    <w:rsid w:val="0077505A"/>
    <w:rsid w:val="007753A8"/>
    <w:rsid w:val="0077602E"/>
    <w:rsid w:val="007768C7"/>
    <w:rsid w:val="007775B0"/>
    <w:rsid w:val="007775DE"/>
    <w:rsid w:val="0078045C"/>
    <w:rsid w:val="00780B47"/>
    <w:rsid w:val="007812D6"/>
    <w:rsid w:val="00781350"/>
    <w:rsid w:val="0078239C"/>
    <w:rsid w:val="007829D2"/>
    <w:rsid w:val="007832A2"/>
    <w:rsid w:val="007832FB"/>
    <w:rsid w:val="00783A5C"/>
    <w:rsid w:val="00784078"/>
    <w:rsid w:val="0078423C"/>
    <w:rsid w:val="007848D3"/>
    <w:rsid w:val="00784A09"/>
    <w:rsid w:val="00784CCB"/>
    <w:rsid w:val="00785B03"/>
    <w:rsid w:val="00785D16"/>
    <w:rsid w:val="007873F5"/>
    <w:rsid w:val="007906AA"/>
    <w:rsid w:val="007907BE"/>
    <w:rsid w:val="00791362"/>
    <w:rsid w:val="0079203C"/>
    <w:rsid w:val="00792C83"/>
    <w:rsid w:val="0079311D"/>
    <w:rsid w:val="00793650"/>
    <w:rsid w:val="00794070"/>
    <w:rsid w:val="0079437E"/>
    <w:rsid w:val="00794CD1"/>
    <w:rsid w:val="007960D8"/>
    <w:rsid w:val="0079649C"/>
    <w:rsid w:val="00796E28"/>
    <w:rsid w:val="00797F4F"/>
    <w:rsid w:val="007A05C3"/>
    <w:rsid w:val="007A0C60"/>
    <w:rsid w:val="007A1055"/>
    <w:rsid w:val="007A1942"/>
    <w:rsid w:val="007A1A10"/>
    <w:rsid w:val="007A2DD8"/>
    <w:rsid w:val="007A3C61"/>
    <w:rsid w:val="007A3EBA"/>
    <w:rsid w:val="007A3FCE"/>
    <w:rsid w:val="007A436F"/>
    <w:rsid w:val="007A43EB"/>
    <w:rsid w:val="007A5357"/>
    <w:rsid w:val="007A5C7A"/>
    <w:rsid w:val="007A5CE8"/>
    <w:rsid w:val="007A6CB6"/>
    <w:rsid w:val="007A74BA"/>
    <w:rsid w:val="007B1BD4"/>
    <w:rsid w:val="007B1EF9"/>
    <w:rsid w:val="007B2517"/>
    <w:rsid w:val="007B26AE"/>
    <w:rsid w:val="007B31AF"/>
    <w:rsid w:val="007B3A1B"/>
    <w:rsid w:val="007B404B"/>
    <w:rsid w:val="007B43C0"/>
    <w:rsid w:val="007B4437"/>
    <w:rsid w:val="007B4699"/>
    <w:rsid w:val="007B46FD"/>
    <w:rsid w:val="007B6ED8"/>
    <w:rsid w:val="007B72F2"/>
    <w:rsid w:val="007B73FF"/>
    <w:rsid w:val="007B7821"/>
    <w:rsid w:val="007B784A"/>
    <w:rsid w:val="007C1361"/>
    <w:rsid w:val="007C187B"/>
    <w:rsid w:val="007C2455"/>
    <w:rsid w:val="007C2D70"/>
    <w:rsid w:val="007C337D"/>
    <w:rsid w:val="007C38BE"/>
    <w:rsid w:val="007C3DE7"/>
    <w:rsid w:val="007C44FD"/>
    <w:rsid w:val="007C4962"/>
    <w:rsid w:val="007C5C99"/>
    <w:rsid w:val="007C7F23"/>
    <w:rsid w:val="007D010B"/>
    <w:rsid w:val="007D07B0"/>
    <w:rsid w:val="007D1F0A"/>
    <w:rsid w:val="007D203C"/>
    <w:rsid w:val="007D2E1A"/>
    <w:rsid w:val="007D3DB4"/>
    <w:rsid w:val="007D48DD"/>
    <w:rsid w:val="007D497A"/>
    <w:rsid w:val="007D52B3"/>
    <w:rsid w:val="007D5AA9"/>
    <w:rsid w:val="007D6CFF"/>
    <w:rsid w:val="007D7F9B"/>
    <w:rsid w:val="007E019F"/>
    <w:rsid w:val="007E02BB"/>
    <w:rsid w:val="007E0FB5"/>
    <w:rsid w:val="007E18C9"/>
    <w:rsid w:val="007E223B"/>
    <w:rsid w:val="007E384A"/>
    <w:rsid w:val="007E3ABE"/>
    <w:rsid w:val="007E3CD3"/>
    <w:rsid w:val="007E44AC"/>
    <w:rsid w:val="007E5F5A"/>
    <w:rsid w:val="007E6F3C"/>
    <w:rsid w:val="007E6F7D"/>
    <w:rsid w:val="007E7D27"/>
    <w:rsid w:val="007E7D5E"/>
    <w:rsid w:val="007E7E99"/>
    <w:rsid w:val="007F06F1"/>
    <w:rsid w:val="007F217C"/>
    <w:rsid w:val="007F3804"/>
    <w:rsid w:val="007F44EF"/>
    <w:rsid w:val="007F45E5"/>
    <w:rsid w:val="007F4E37"/>
    <w:rsid w:val="007F52FB"/>
    <w:rsid w:val="007F595A"/>
    <w:rsid w:val="007F5FE7"/>
    <w:rsid w:val="007F629C"/>
    <w:rsid w:val="007F6BF7"/>
    <w:rsid w:val="007F6C5D"/>
    <w:rsid w:val="007F6E1B"/>
    <w:rsid w:val="007F77F1"/>
    <w:rsid w:val="00800388"/>
    <w:rsid w:val="008005B4"/>
    <w:rsid w:val="0080158A"/>
    <w:rsid w:val="00801C3E"/>
    <w:rsid w:val="00802261"/>
    <w:rsid w:val="008022E5"/>
    <w:rsid w:val="00803561"/>
    <w:rsid w:val="008037A2"/>
    <w:rsid w:val="00803A04"/>
    <w:rsid w:val="00803C09"/>
    <w:rsid w:val="00803F4F"/>
    <w:rsid w:val="0080490D"/>
    <w:rsid w:val="00804E16"/>
    <w:rsid w:val="00804E74"/>
    <w:rsid w:val="00805A7A"/>
    <w:rsid w:val="00805BEB"/>
    <w:rsid w:val="0080600B"/>
    <w:rsid w:val="00806A1E"/>
    <w:rsid w:val="00806E70"/>
    <w:rsid w:val="008079CC"/>
    <w:rsid w:val="008106FB"/>
    <w:rsid w:val="00810F7C"/>
    <w:rsid w:val="008114C1"/>
    <w:rsid w:val="00812082"/>
    <w:rsid w:val="00812AA9"/>
    <w:rsid w:val="008130AA"/>
    <w:rsid w:val="008143EB"/>
    <w:rsid w:val="00814563"/>
    <w:rsid w:val="00815186"/>
    <w:rsid w:val="00815C90"/>
    <w:rsid w:val="00816942"/>
    <w:rsid w:val="00816DF9"/>
    <w:rsid w:val="00817276"/>
    <w:rsid w:val="00817A88"/>
    <w:rsid w:val="00817F2B"/>
    <w:rsid w:val="008221D5"/>
    <w:rsid w:val="00822B2F"/>
    <w:rsid w:val="00823895"/>
    <w:rsid w:val="00824475"/>
    <w:rsid w:val="00825314"/>
    <w:rsid w:val="00825A1A"/>
    <w:rsid w:val="008260F1"/>
    <w:rsid w:val="00826737"/>
    <w:rsid w:val="008269B2"/>
    <w:rsid w:val="00826ED4"/>
    <w:rsid w:val="00827D6D"/>
    <w:rsid w:val="0083052D"/>
    <w:rsid w:val="008307FE"/>
    <w:rsid w:val="008312FA"/>
    <w:rsid w:val="00831C66"/>
    <w:rsid w:val="008323D9"/>
    <w:rsid w:val="00833930"/>
    <w:rsid w:val="008339C8"/>
    <w:rsid w:val="00834815"/>
    <w:rsid w:val="0083500C"/>
    <w:rsid w:val="00835370"/>
    <w:rsid w:val="00837079"/>
    <w:rsid w:val="00837A29"/>
    <w:rsid w:val="0084075E"/>
    <w:rsid w:val="008407A5"/>
    <w:rsid w:val="00841D7A"/>
    <w:rsid w:val="00842DEE"/>
    <w:rsid w:val="00842F2D"/>
    <w:rsid w:val="008438B8"/>
    <w:rsid w:val="00843F24"/>
    <w:rsid w:val="00843F6A"/>
    <w:rsid w:val="00845F55"/>
    <w:rsid w:val="00845F60"/>
    <w:rsid w:val="0084795D"/>
    <w:rsid w:val="00850C23"/>
    <w:rsid w:val="00850F07"/>
    <w:rsid w:val="00851A5D"/>
    <w:rsid w:val="00851CFF"/>
    <w:rsid w:val="0085285A"/>
    <w:rsid w:val="008538FA"/>
    <w:rsid w:val="008545A8"/>
    <w:rsid w:val="008545B3"/>
    <w:rsid w:val="00854F18"/>
    <w:rsid w:val="00855AE8"/>
    <w:rsid w:val="00856280"/>
    <w:rsid w:val="0085659C"/>
    <w:rsid w:val="00857915"/>
    <w:rsid w:val="00860002"/>
    <w:rsid w:val="00860033"/>
    <w:rsid w:val="008605B9"/>
    <w:rsid w:val="00861845"/>
    <w:rsid w:val="00861DCB"/>
    <w:rsid w:val="0086252E"/>
    <w:rsid w:val="0086364B"/>
    <w:rsid w:val="00864392"/>
    <w:rsid w:val="00864571"/>
    <w:rsid w:val="0086493A"/>
    <w:rsid w:val="00864E0A"/>
    <w:rsid w:val="008653A7"/>
    <w:rsid w:val="00865439"/>
    <w:rsid w:val="008657ED"/>
    <w:rsid w:val="00866160"/>
    <w:rsid w:val="00866FA1"/>
    <w:rsid w:val="00870213"/>
    <w:rsid w:val="0087077B"/>
    <w:rsid w:val="008723F3"/>
    <w:rsid w:val="00872595"/>
    <w:rsid w:val="0087442F"/>
    <w:rsid w:val="00875D28"/>
    <w:rsid w:val="0087735B"/>
    <w:rsid w:val="0087756A"/>
    <w:rsid w:val="00877D1E"/>
    <w:rsid w:val="00877D5F"/>
    <w:rsid w:val="008805BF"/>
    <w:rsid w:val="008808A3"/>
    <w:rsid w:val="00881699"/>
    <w:rsid w:val="00881E9C"/>
    <w:rsid w:val="008825FF"/>
    <w:rsid w:val="008831AF"/>
    <w:rsid w:val="008834F3"/>
    <w:rsid w:val="00883A07"/>
    <w:rsid w:val="00884BB4"/>
    <w:rsid w:val="008851B4"/>
    <w:rsid w:val="0088578C"/>
    <w:rsid w:val="00885FBA"/>
    <w:rsid w:val="0088681A"/>
    <w:rsid w:val="00886987"/>
    <w:rsid w:val="00886B3A"/>
    <w:rsid w:val="00886DC3"/>
    <w:rsid w:val="0088747D"/>
    <w:rsid w:val="00887C5F"/>
    <w:rsid w:val="008906D5"/>
    <w:rsid w:val="008906E5"/>
    <w:rsid w:val="0089128F"/>
    <w:rsid w:val="00892ECA"/>
    <w:rsid w:val="0089318D"/>
    <w:rsid w:val="008943EA"/>
    <w:rsid w:val="0089442A"/>
    <w:rsid w:val="0089488A"/>
    <w:rsid w:val="0089491B"/>
    <w:rsid w:val="0089493D"/>
    <w:rsid w:val="0089576A"/>
    <w:rsid w:val="0089611B"/>
    <w:rsid w:val="00896FCB"/>
    <w:rsid w:val="008971AA"/>
    <w:rsid w:val="008A0140"/>
    <w:rsid w:val="008A0769"/>
    <w:rsid w:val="008A0ABB"/>
    <w:rsid w:val="008A1414"/>
    <w:rsid w:val="008A16A6"/>
    <w:rsid w:val="008A1718"/>
    <w:rsid w:val="008A2804"/>
    <w:rsid w:val="008A2C61"/>
    <w:rsid w:val="008A318D"/>
    <w:rsid w:val="008A47B0"/>
    <w:rsid w:val="008A55A9"/>
    <w:rsid w:val="008A5930"/>
    <w:rsid w:val="008A5F16"/>
    <w:rsid w:val="008A60C4"/>
    <w:rsid w:val="008A64F2"/>
    <w:rsid w:val="008A6631"/>
    <w:rsid w:val="008A723E"/>
    <w:rsid w:val="008A7322"/>
    <w:rsid w:val="008A79D5"/>
    <w:rsid w:val="008B188A"/>
    <w:rsid w:val="008B1BA3"/>
    <w:rsid w:val="008B1F1B"/>
    <w:rsid w:val="008B2571"/>
    <w:rsid w:val="008B35FA"/>
    <w:rsid w:val="008B3F36"/>
    <w:rsid w:val="008B42F4"/>
    <w:rsid w:val="008B4BA6"/>
    <w:rsid w:val="008B5F78"/>
    <w:rsid w:val="008B60F0"/>
    <w:rsid w:val="008B6471"/>
    <w:rsid w:val="008B7C1D"/>
    <w:rsid w:val="008B7DD2"/>
    <w:rsid w:val="008B7E82"/>
    <w:rsid w:val="008C04D2"/>
    <w:rsid w:val="008C0C54"/>
    <w:rsid w:val="008C3800"/>
    <w:rsid w:val="008C39D9"/>
    <w:rsid w:val="008C3BAA"/>
    <w:rsid w:val="008C6A82"/>
    <w:rsid w:val="008C7688"/>
    <w:rsid w:val="008D06C0"/>
    <w:rsid w:val="008D0ED5"/>
    <w:rsid w:val="008D1FD8"/>
    <w:rsid w:val="008D2046"/>
    <w:rsid w:val="008D33E7"/>
    <w:rsid w:val="008D36F2"/>
    <w:rsid w:val="008D42EC"/>
    <w:rsid w:val="008D4D90"/>
    <w:rsid w:val="008D6BE7"/>
    <w:rsid w:val="008D7AA6"/>
    <w:rsid w:val="008D7CAD"/>
    <w:rsid w:val="008E0493"/>
    <w:rsid w:val="008E093F"/>
    <w:rsid w:val="008E0A25"/>
    <w:rsid w:val="008E138D"/>
    <w:rsid w:val="008E228C"/>
    <w:rsid w:val="008E3721"/>
    <w:rsid w:val="008E3B92"/>
    <w:rsid w:val="008E4AB6"/>
    <w:rsid w:val="008E4B9C"/>
    <w:rsid w:val="008E4C29"/>
    <w:rsid w:val="008E4F55"/>
    <w:rsid w:val="008E5495"/>
    <w:rsid w:val="008E5A7B"/>
    <w:rsid w:val="008E7B6D"/>
    <w:rsid w:val="008F05C3"/>
    <w:rsid w:val="008F06B7"/>
    <w:rsid w:val="008F0E05"/>
    <w:rsid w:val="008F1656"/>
    <w:rsid w:val="008F223B"/>
    <w:rsid w:val="008F25A5"/>
    <w:rsid w:val="008F2B83"/>
    <w:rsid w:val="008F345F"/>
    <w:rsid w:val="008F37DD"/>
    <w:rsid w:val="008F39FE"/>
    <w:rsid w:val="008F3DAA"/>
    <w:rsid w:val="008F4273"/>
    <w:rsid w:val="008F4FF7"/>
    <w:rsid w:val="008F61E5"/>
    <w:rsid w:val="008F639F"/>
    <w:rsid w:val="008F6B1B"/>
    <w:rsid w:val="008F6DA7"/>
    <w:rsid w:val="008F6DAB"/>
    <w:rsid w:val="008F6DD9"/>
    <w:rsid w:val="008F6E9F"/>
    <w:rsid w:val="008F783B"/>
    <w:rsid w:val="0090158A"/>
    <w:rsid w:val="0090188D"/>
    <w:rsid w:val="00902C47"/>
    <w:rsid w:val="00903287"/>
    <w:rsid w:val="009035DC"/>
    <w:rsid w:val="0090396B"/>
    <w:rsid w:val="009039B7"/>
    <w:rsid w:val="00903BD2"/>
    <w:rsid w:val="00904430"/>
    <w:rsid w:val="00905426"/>
    <w:rsid w:val="00907855"/>
    <w:rsid w:val="009079C4"/>
    <w:rsid w:val="00907B43"/>
    <w:rsid w:val="00910FAE"/>
    <w:rsid w:val="0091185B"/>
    <w:rsid w:val="00911C73"/>
    <w:rsid w:val="0091201F"/>
    <w:rsid w:val="0091207B"/>
    <w:rsid w:val="009121BC"/>
    <w:rsid w:val="00912EA7"/>
    <w:rsid w:val="00913597"/>
    <w:rsid w:val="00913610"/>
    <w:rsid w:val="009138AB"/>
    <w:rsid w:val="00914058"/>
    <w:rsid w:val="009156D6"/>
    <w:rsid w:val="00915E01"/>
    <w:rsid w:val="009161E9"/>
    <w:rsid w:val="00916280"/>
    <w:rsid w:val="00920519"/>
    <w:rsid w:val="009217A3"/>
    <w:rsid w:val="00922D2C"/>
    <w:rsid w:val="009237DA"/>
    <w:rsid w:val="00923CED"/>
    <w:rsid w:val="0092472B"/>
    <w:rsid w:val="00924D85"/>
    <w:rsid w:val="00925D8B"/>
    <w:rsid w:val="00926C9C"/>
    <w:rsid w:val="00926E2B"/>
    <w:rsid w:val="00927667"/>
    <w:rsid w:val="00927BBF"/>
    <w:rsid w:val="009305AC"/>
    <w:rsid w:val="00930670"/>
    <w:rsid w:val="00931A25"/>
    <w:rsid w:val="00932E7F"/>
    <w:rsid w:val="00934581"/>
    <w:rsid w:val="009351F0"/>
    <w:rsid w:val="009358CE"/>
    <w:rsid w:val="00935992"/>
    <w:rsid w:val="0093610E"/>
    <w:rsid w:val="0093704C"/>
    <w:rsid w:val="00937E46"/>
    <w:rsid w:val="009410B5"/>
    <w:rsid w:val="009421D9"/>
    <w:rsid w:val="0094273E"/>
    <w:rsid w:val="0094295C"/>
    <w:rsid w:val="00943CF9"/>
    <w:rsid w:val="00944868"/>
    <w:rsid w:val="00944CA5"/>
    <w:rsid w:val="00946305"/>
    <w:rsid w:val="00946504"/>
    <w:rsid w:val="00946C8E"/>
    <w:rsid w:val="009472CB"/>
    <w:rsid w:val="009478BC"/>
    <w:rsid w:val="00947E0D"/>
    <w:rsid w:val="00950166"/>
    <w:rsid w:val="00950381"/>
    <w:rsid w:val="0095123A"/>
    <w:rsid w:val="00951C38"/>
    <w:rsid w:val="009539FA"/>
    <w:rsid w:val="00954248"/>
    <w:rsid w:val="009546CC"/>
    <w:rsid w:val="00954910"/>
    <w:rsid w:val="0095491D"/>
    <w:rsid w:val="00955E81"/>
    <w:rsid w:val="00956CFD"/>
    <w:rsid w:val="0095790D"/>
    <w:rsid w:val="00957E88"/>
    <w:rsid w:val="00960690"/>
    <w:rsid w:val="009612FD"/>
    <w:rsid w:val="00962B51"/>
    <w:rsid w:val="009631F0"/>
    <w:rsid w:val="00963AF6"/>
    <w:rsid w:val="00964CE5"/>
    <w:rsid w:val="00964F5C"/>
    <w:rsid w:val="0096519E"/>
    <w:rsid w:val="00965638"/>
    <w:rsid w:val="00966292"/>
    <w:rsid w:val="0096650F"/>
    <w:rsid w:val="00966C72"/>
    <w:rsid w:val="00966D98"/>
    <w:rsid w:val="009675B7"/>
    <w:rsid w:val="00970071"/>
    <w:rsid w:val="00971B41"/>
    <w:rsid w:val="009720E2"/>
    <w:rsid w:val="00972886"/>
    <w:rsid w:val="00972B27"/>
    <w:rsid w:val="009731B6"/>
    <w:rsid w:val="00973479"/>
    <w:rsid w:val="009736C5"/>
    <w:rsid w:val="0097399A"/>
    <w:rsid w:val="00973F30"/>
    <w:rsid w:val="00974189"/>
    <w:rsid w:val="00974E3D"/>
    <w:rsid w:val="009752F7"/>
    <w:rsid w:val="00980000"/>
    <w:rsid w:val="0098068D"/>
    <w:rsid w:val="009832CD"/>
    <w:rsid w:val="009837F4"/>
    <w:rsid w:val="0098413A"/>
    <w:rsid w:val="009844A1"/>
    <w:rsid w:val="00984A8B"/>
    <w:rsid w:val="00984B04"/>
    <w:rsid w:val="0098518D"/>
    <w:rsid w:val="00985865"/>
    <w:rsid w:val="00986438"/>
    <w:rsid w:val="009867ED"/>
    <w:rsid w:val="00987B36"/>
    <w:rsid w:val="00987C28"/>
    <w:rsid w:val="00990E74"/>
    <w:rsid w:val="009915B0"/>
    <w:rsid w:val="009916F6"/>
    <w:rsid w:val="00991ABE"/>
    <w:rsid w:val="00991B35"/>
    <w:rsid w:val="00991B8B"/>
    <w:rsid w:val="00991FB5"/>
    <w:rsid w:val="0099361C"/>
    <w:rsid w:val="009953FB"/>
    <w:rsid w:val="00995E15"/>
    <w:rsid w:val="00996121"/>
    <w:rsid w:val="009977F6"/>
    <w:rsid w:val="009A06DC"/>
    <w:rsid w:val="009A1084"/>
    <w:rsid w:val="009A14AF"/>
    <w:rsid w:val="009A18FB"/>
    <w:rsid w:val="009A1FAE"/>
    <w:rsid w:val="009A2A3F"/>
    <w:rsid w:val="009A2CBF"/>
    <w:rsid w:val="009A5897"/>
    <w:rsid w:val="009A5E04"/>
    <w:rsid w:val="009A61A2"/>
    <w:rsid w:val="009A6213"/>
    <w:rsid w:val="009A6F43"/>
    <w:rsid w:val="009A7226"/>
    <w:rsid w:val="009B043C"/>
    <w:rsid w:val="009B0519"/>
    <w:rsid w:val="009B13FF"/>
    <w:rsid w:val="009B2130"/>
    <w:rsid w:val="009B2356"/>
    <w:rsid w:val="009B2D17"/>
    <w:rsid w:val="009B313C"/>
    <w:rsid w:val="009B37B7"/>
    <w:rsid w:val="009B4397"/>
    <w:rsid w:val="009B448F"/>
    <w:rsid w:val="009B5B91"/>
    <w:rsid w:val="009B605B"/>
    <w:rsid w:val="009B6DD0"/>
    <w:rsid w:val="009B72C3"/>
    <w:rsid w:val="009B7D2E"/>
    <w:rsid w:val="009B7D97"/>
    <w:rsid w:val="009C152E"/>
    <w:rsid w:val="009C1785"/>
    <w:rsid w:val="009C194C"/>
    <w:rsid w:val="009C1DD4"/>
    <w:rsid w:val="009C29DD"/>
    <w:rsid w:val="009C2D69"/>
    <w:rsid w:val="009C2EE8"/>
    <w:rsid w:val="009C3B79"/>
    <w:rsid w:val="009C52CD"/>
    <w:rsid w:val="009C5EBA"/>
    <w:rsid w:val="009C70A3"/>
    <w:rsid w:val="009D01FD"/>
    <w:rsid w:val="009D0420"/>
    <w:rsid w:val="009D04F3"/>
    <w:rsid w:val="009D14B4"/>
    <w:rsid w:val="009D1F74"/>
    <w:rsid w:val="009D2480"/>
    <w:rsid w:val="009D27ED"/>
    <w:rsid w:val="009D2BE0"/>
    <w:rsid w:val="009D368D"/>
    <w:rsid w:val="009D40A5"/>
    <w:rsid w:val="009D461E"/>
    <w:rsid w:val="009D5669"/>
    <w:rsid w:val="009D6A32"/>
    <w:rsid w:val="009D6A37"/>
    <w:rsid w:val="009D6FCF"/>
    <w:rsid w:val="009D7C64"/>
    <w:rsid w:val="009E1C9F"/>
    <w:rsid w:val="009E23D1"/>
    <w:rsid w:val="009E2B8F"/>
    <w:rsid w:val="009E3941"/>
    <w:rsid w:val="009E3C3B"/>
    <w:rsid w:val="009E41C3"/>
    <w:rsid w:val="009E4208"/>
    <w:rsid w:val="009E5CF0"/>
    <w:rsid w:val="009F0CD0"/>
    <w:rsid w:val="009F1087"/>
    <w:rsid w:val="009F16D2"/>
    <w:rsid w:val="009F1819"/>
    <w:rsid w:val="009F1AA2"/>
    <w:rsid w:val="009F1B8E"/>
    <w:rsid w:val="009F3611"/>
    <w:rsid w:val="009F3F00"/>
    <w:rsid w:val="009F59B9"/>
    <w:rsid w:val="009F73D3"/>
    <w:rsid w:val="009F7559"/>
    <w:rsid w:val="009F79BA"/>
    <w:rsid w:val="009F7F0C"/>
    <w:rsid w:val="00A00C21"/>
    <w:rsid w:val="00A023C0"/>
    <w:rsid w:val="00A026A6"/>
    <w:rsid w:val="00A02D80"/>
    <w:rsid w:val="00A02FD2"/>
    <w:rsid w:val="00A03138"/>
    <w:rsid w:val="00A039AD"/>
    <w:rsid w:val="00A03F0D"/>
    <w:rsid w:val="00A04043"/>
    <w:rsid w:val="00A045B9"/>
    <w:rsid w:val="00A04752"/>
    <w:rsid w:val="00A0516C"/>
    <w:rsid w:val="00A05957"/>
    <w:rsid w:val="00A06851"/>
    <w:rsid w:val="00A06C93"/>
    <w:rsid w:val="00A07D5F"/>
    <w:rsid w:val="00A108C3"/>
    <w:rsid w:val="00A10D34"/>
    <w:rsid w:val="00A116E4"/>
    <w:rsid w:val="00A126EB"/>
    <w:rsid w:val="00A12FEE"/>
    <w:rsid w:val="00A131A4"/>
    <w:rsid w:val="00A13C05"/>
    <w:rsid w:val="00A14841"/>
    <w:rsid w:val="00A14E84"/>
    <w:rsid w:val="00A14FCD"/>
    <w:rsid w:val="00A15598"/>
    <w:rsid w:val="00A156E0"/>
    <w:rsid w:val="00A16FDA"/>
    <w:rsid w:val="00A1724B"/>
    <w:rsid w:val="00A17C8A"/>
    <w:rsid w:val="00A20416"/>
    <w:rsid w:val="00A21119"/>
    <w:rsid w:val="00A2132C"/>
    <w:rsid w:val="00A21EC5"/>
    <w:rsid w:val="00A22FEB"/>
    <w:rsid w:val="00A23612"/>
    <w:rsid w:val="00A23EED"/>
    <w:rsid w:val="00A23FE8"/>
    <w:rsid w:val="00A24A39"/>
    <w:rsid w:val="00A24C4F"/>
    <w:rsid w:val="00A2572D"/>
    <w:rsid w:val="00A262DC"/>
    <w:rsid w:val="00A269D9"/>
    <w:rsid w:val="00A26ABD"/>
    <w:rsid w:val="00A2761D"/>
    <w:rsid w:val="00A27FBF"/>
    <w:rsid w:val="00A3066D"/>
    <w:rsid w:val="00A308AC"/>
    <w:rsid w:val="00A3126C"/>
    <w:rsid w:val="00A31528"/>
    <w:rsid w:val="00A3206D"/>
    <w:rsid w:val="00A32425"/>
    <w:rsid w:val="00A3297B"/>
    <w:rsid w:val="00A32F4E"/>
    <w:rsid w:val="00A33A2A"/>
    <w:rsid w:val="00A3412B"/>
    <w:rsid w:val="00A35670"/>
    <w:rsid w:val="00A3625B"/>
    <w:rsid w:val="00A37066"/>
    <w:rsid w:val="00A3741D"/>
    <w:rsid w:val="00A37496"/>
    <w:rsid w:val="00A377C5"/>
    <w:rsid w:val="00A37C35"/>
    <w:rsid w:val="00A401F3"/>
    <w:rsid w:val="00A4108C"/>
    <w:rsid w:val="00A4114D"/>
    <w:rsid w:val="00A41BD4"/>
    <w:rsid w:val="00A41E78"/>
    <w:rsid w:val="00A43658"/>
    <w:rsid w:val="00A478CD"/>
    <w:rsid w:val="00A47D1A"/>
    <w:rsid w:val="00A47D53"/>
    <w:rsid w:val="00A47EF4"/>
    <w:rsid w:val="00A5026C"/>
    <w:rsid w:val="00A50E29"/>
    <w:rsid w:val="00A5123D"/>
    <w:rsid w:val="00A512DE"/>
    <w:rsid w:val="00A51452"/>
    <w:rsid w:val="00A5146C"/>
    <w:rsid w:val="00A516DC"/>
    <w:rsid w:val="00A5177B"/>
    <w:rsid w:val="00A522D2"/>
    <w:rsid w:val="00A527EC"/>
    <w:rsid w:val="00A53028"/>
    <w:rsid w:val="00A533C1"/>
    <w:rsid w:val="00A53D0A"/>
    <w:rsid w:val="00A54E9C"/>
    <w:rsid w:val="00A560F1"/>
    <w:rsid w:val="00A56C36"/>
    <w:rsid w:val="00A56D70"/>
    <w:rsid w:val="00A56D96"/>
    <w:rsid w:val="00A57333"/>
    <w:rsid w:val="00A6035C"/>
    <w:rsid w:val="00A6054E"/>
    <w:rsid w:val="00A61801"/>
    <w:rsid w:val="00A61DD9"/>
    <w:rsid w:val="00A620BD"/>
    <w:rsid w:val="00A623BC"/>
    <w:rsid w:val="00A64C20"/>
    <w:rsid w:val="00A659AF"/>
    <w:rsid w:val="00A65E63"/>
    <w:rsid w:val="00A66A37"/>
    <w:rsid w:val="00A66D3C"/>
    <w:rsid w:val="00A66FD2"/>
    <w:rsid w:val="00A67218"/>
    <w:rsid w:val="00A7107B"/>
    <w:rsid w:val="00A7220B"/>
    <w:rsid w:val="00A738DD"/>
    <w:rsid w:val="00A74906"/>
    <w:rsid w:val="00A74A36"/>
    <w:rsid w:val="00A75C2C"/>
    <w:rsid w:val="00A76605"/>
    <w:rsid w:val="00A76FE1"/>
    <w:rsid w:val="00A77119"/>
    <w:rsid w:val="00A8074C"/>
    <w:rsid w:val="00A80878"/>
    <w:rsid w:val="00A80C69"/>
    <w:rsid w:val="00A81D66"/>
    <w:rsid w:val="00A81FF4"/>
    <w:rsid w:val="00A8284F"/>
    <w:rsid w:val="00A82A38"/>
    <w:rsid w:val="00A82EE1"/>
    <w:rsid w:val="00A83138"/>
    <w:rsid w:val="00A841AE"/>
    <w:rsid w:val="00A841E7"/>
    <w:rsid w:val="00A855C9"/>
    <w:rsid w:val="00A85695"/>
    <w:rsid w:val="00A864B3"/>
    <w:rsid w:val="00A86558"/>
    <w:rsid w:val="00A86846"/>
    <w:rsid w:val="00A87E06"/>
    <w:rsid w:val="00A87E60"/>
    <w:rsid w:val="00A9086B"/>
    <w:rsid w:val="00A90C1A"/>
    <w:rsid w:val="00A910E4"/>
    <w:rsid w:val="00A91E70"/>
    <w:rsid w:val="00A92771"/>
    <w:rsid w:val="00A928AC"/>
    <w:rsid w:val="00A92965"/>
    <w:rsid w:val="00A9411E"/>
    <w:rsid w:val="00A956F9"/>
    <w:rsid w:val="00A95817"/>
    <w:rsid w:val="00A96B1B"/>
    <w:rsid w:val="00A971E2"/>
    <w:rsid w:val="00AA07ED"/>
    <w:rsid w:val="00AA0EC9"/>
    <w:rsid w:val="00AA137E"/>
    <w:rsid w:val="00AA17F5"/>
    <w:rsid w:val="00AA2AA4"/>
    <w:rsid w:val="00AA3143"/>
    <w:rsid w:val="00AA35C1"/>
    <w:rsid w:val="00AA35E9"/>
    <w:rsid w:val="00AA3A2A"/>
    <w:rsid w:val="00AA4B34"/>
    <w:rsid w:val="00AA4D4B"/>
    <w:rsid w:val="00AA4E73"/>
    <w:rsid w:val="00AA515A"/>
    <w:rsid w:val="00AA61A3"/>
    <w:rsid w:val="00AA642A"/>
    <w:rsid w:val="00AA6843"/>
    <w:rsid w:val="00AA6911"/>
    <w:rsid w:val="00AA6949"/>
    <w:rsid w:val="00AA695C"/>
    <w:rsid w:val="00AA7561"/>
    <w:rsid w:val="00AA7653"/>
    <w:rsid w:val="00AB08A6"/>
    <w:rsid w:val="00AB0E5C"/>
    <w:rsid w:val="00AB11D0"/>
    <w:rsid w:val="00AB12C9"/>
    <w:rsid w:val="00AB2680"/>
    <w:rsid w:val="00AB2B77"/>
    <w:rsid w:val="00AB2C3E"/>
    <w:rsid w:val="00AB3A36"/>
    <w:rsid w:val="00AB3E12"/>
    <w:rsid w:val="00AB4AB6"/>
    <w:rsid w:val="00AB5F67"/>
    <w:rsid w:val="00AB6300"/>
    <w:rsid w:val="00AB6F60"/>
    <w:rsid w:val="00AB78EB"/>
    <w:rsid w:val="00AB7AF0"/>
    <w:rsid w:val="00AB7CB5"/>
    <w:rsid w:val="00AC0540"/>
    <w:rsid w:val="00AC0863"/>
    <w:rsid w:val="00AC0DA5"/>
    <w:rsid w:val="00AC18A8"/>
    <w:rsid w:val="00AC1910"/>
    <w:rsid w:val="00AC2228"/>
    <w:rsid w:val="00AC288B"/>
    <w:rsid w:val="00AC2956"/>
    <w:rsid w:val="00AC2DA3"/>
    <w:rsid w:val="00AC3B39"/>
    <w:rsid w:val="00AC3BDF"/>
    <w:rsid w:val="00AC4322"/>
    <w:rsid w:val="00AC4602"/>
    <w:rsid w:val="00AC4F5A"/>
    <w:rsid w:val="00AC539D"/>
    <w:rsid w:val="00AC5CB4"/>
    <w:rsid w:val="00AC7455"/>
    <w:rsid w:val="00AC77F0"/>
    <w:rsid w:val="00AD0077"/>
    <w:rsid w:val="00AD01E5"/>
    <w:rsid w:val="00AD2425"/>
    <w:rsid w:val="00AD2988"/>
    <w:rsid w:val="00AD3A5F"/>
    <w:rsid w:val="00AD3D95"/>
    <w:rsid w:val="00AD4D59"/>
    <w:rsid w:val="00AD5212"/>
    <w:rsid w:val="00AD5411"/>
    <w:rsid w:val="00AD54B4"/>
    <w:rsid w:val="00AD574B"/>
    <w:rsid w:val="00AD6324"/>
    <w:rsid w:val="00AD6334"/>
    <w:rsid w:val="00AD6A5C"/>
    <w:rsid w:val="00AD70FD"/>
    <w:rsid w:val="00AD7997"/>
    <w:rsid w:val="00AE0363"/>
    <w:rsid w:val="00AE12B9"/>
    <w:rsid w:val="00AE2360"/>
    <w:rsid w:val="00AE270F"/>
    <w:rsid w:val="00AE27C6"/>
    <w:rsid w:val="00AE2A4C"/>
    <w:rsid w:val="00AE2E4E"/>
    <w:rsid w:val="00AE3443"/>
    <w:rsid w:val="00AE37B8"/>
    <w:rsid w:val="00AE3C6B"/>
    <w:rsid w:val="00AE3D1A"/>
    <w:rsid w:val="00AE3F19"/>
    <w:rsid w:val="00AE498B"/>
    <w:rsid w:val="00AE49AE"/>
    <w:rsid w:val="00AE5091"/>
    <w:rsid w:val="00AE5209"/>
    <w:rsid w:val="00AE5473"/>
    <w:rsid w:val="00AE64E4"/>
    <w:rsid w:val="00AE6527"/>
    <w:rsid w:val="00AF051D"/>
    <w:rsid w:val="00AF076C"/>
    <w:rsid w:val="00AF11D9"/>
    <w:rsid w:val="00AF1532"/>
    <w:rsid w:val="00AF1962"/>
    <w:rsid w:val="00AF213A"/>
    <w:rsid w:val="00AF21FA"/>
    <w:rsid w:val="00AF2632"/>
    <w:rsid w:val="00AF339E"/>
    <w:rsid w:val="00AF3F09"/>
    <w:rsid w:val="00AF4428"/>
    <w:rsid w:val="00AF562F"/>
    <w:rsid w:val="00AF5913"/>
    <w:rsid w:val="00AF68E8"/>
    <w:rsid w:val="00AF6F7D"/>
    <w:rsid w:val="00AF7A45"/>
    <w:rsid w:val="00AF7DA3"/>
    <w:rsid w:val="00B00781"/>
    <w:rsid w:val="00B00E3A"/>
    <w:rsid w:val="00B01AE3"/>
    <w:rsid w:val="00B0201C"/>
    <w:rsid w:val="00B03249"/>
    <w:rsid w:val="00B05C35"/>
    <w:rsid w:val="00B106A7"/>
    <w:rsid w:val="00B10FE3"/>
    <w:rsid w:val="00B118D9"/>
    <w:rsid w:val="00B1265A"/>
    <w:rsid w:val="00B12D81"/>
    <w:rsid w:val="00B1421D"/>
    <w:rsid w:val="00B14BD3"/>
    <w:rsid w:val="00B14C50"/>
    <w:rsid w:val="00B15DC2"/>
    <w:rsid w:val="00B169DA"/>
    <w:rsid w:val="00B17503"/>
    <w:rsid w:val="00B204FE"/>
    <w:rsid w:val="00B20590"/>
    <w:rsid w:val="00B216FA"/>
    <w:rsid w:val="00B22558"/>
    <w:rsid w:val="00B225A8"/>
    <w:rsid w:val="00B22729"/>
    <w:rsid w:val="00B23208"/>
    <w:rsid w:val="00B239B8"/>
    <w:rsid w:val="00B24C1C"/>
    <w:rsid w:val="00B2587C"/>
    <w:rsid w:val="00B25D12"/>
    <w:rsid w:val="00B260B3"/>
    <w:rsid w:val="00B26627"/>
    <w:rsid w:val="00B26A8B"/>
    <w:rsid w:val="00B27EB8"/>
    <w:rsid w:val="00B30DBC"/>
    <w:rsid w:val="00B30F62"/>
    <w:rsid w:val="00B30FD5"/>
    <w:rsid w:val="00B31004"/>
    <w:rsid w:val="00B3244C"/>
    <w:rsid w:val="00B3274B"/>
    <w:rsid w:val="00B32976"/>
    <w:rsid w:val="00B32DFA"/>
    <w:rsid w:val="00B34106"/>
    <w:rsid w:val="00B34396"/>
    <w:rsid w:val="00B35EF0"/>
    <w:rsid w:val="00B36034"/>
    <w:rsid w:val="00B362C2"/>
    <w:rsid w:val="00B36785"/>
    <w:rsid w:val="00B36B94"/>
    <w:rsid w:val="00B36D10"/>
    <w:rsid w:val="00B37315"/>
    <w:rsid w:val="00B40CA3"/>
    <w:rsid w:val="00B42A7A"/>
    <w:rsid w:val="00B42C1A"/>
    <w:rsid w:val="00B42C87"/>
    <w:rsid w:val="00B43769"/>
    <w:rsid w:val="00B44173"/>
    <w:rsid w:val="00B449AD"/>
    <w:rsid w:val="00B44ECB"/>
    <w:rsid w:val="00B4577D"/>
    <w:rsid w:val="00B45BEF"/>
    <w:rsid w:val="00B45DFE"/>
    <w:rsid w:val="00B45EDA"/>
    <w:rsid w:val="00B50422"/>
    <w:rsid w:val="00B511C1"/>
    <w:rsid w:val="00B515AC"/>
    <w:rsid w:val="00B536CB"/>
    <w:rsid w:val="00B54EE3"/>
    <w:rsid w:val="00B55346"/>
    <w:rsid w:val="00B55492"/>
    <w:rsid w:val="00B55AD6"/>
    <w:rsid w:val="00B60482"/>
    <w:rsid w:val="00B60C24"/>
    <w:rsid w:val="00B615BA"/>
    <w:rsid w:val="00B615BD"/>
    <w:rsid w:val="00B6318A"/>
    <w:rsid w:val="00B63A6C"/>
    <w:rsid w:val="00B63C9C"/>
    <w:rsid w:val="00B651A2"/>
    <w:rsid w:val="00B65DD3"/>
    <w:rsid w:val="00B66036"/>
    <w:rsid w:val="00B66488"/>
    <w:rsid w:val="00B66758"/>
    <w:rsid w:val="00B67721"/>
    <w:rsid w:val="00B67BC2"/>
    <w:rsid w:val="00B67DB1"/>
    <w:rsid w:val="00B71B4F"/>
    <w:rsid w:val="00B726CD"/>
    <w:rsid w:val="00B73BCC"/>
    <w:rsid w:val="00B74A3C"/>
    <w:rsid w:val="00B757BB"/>
    <w:rsid w:val="00B75B00"/>
    <w:rsid w:val="00B761EB"/>
    <w:rsid w:val="00B765F2"/>
    <w:rsid w:val="00B76C4B"/>
    <w:rsid w:val="00B77F0A"/>
    <w:rsid w:val="00B80E1C"/>
    <w:rsid w:val="00B81FE5"/>
    <w:rsid w:val="00B82ADA"/>
    <w:rsid w:val="00B8310F"/>
    <w:rsid w:val="00B83750"/>
    <w:rsid w:val="00B83874"/>
    <w:rsid w:val="00B83ADC"/>
    <w:rsid w:val="00B83F3E"/>
    <w:rsid w:val="00B85BCE"/>
    <w:rsid w:val="00B860E1"/>
    <w:rsid w:val="00B866EB"/>
    <w:rsid w:val="00B870C3"/>
    <w:rsid w:val="00B87757"/>
    <w:rsid w:val="00B903C8"/>
    <w:rsid w:val="00B90738"/>
    <w:rsid w:val="00B90B6B"/>
    <w:rsid w:val="00B912D3"/>
    <w:rsid w:val="00B91354"/>
    <w:rsid w:val="00B9267C"/>
    <w:rsid w:val="00B9397B"/>
    <w:rsid w:val="00B943BA"/>
    <w:rsid w:val="00B9525C"/>
    <w:rsid w:val="00B955C3"/>
    <w:rsid w:val="00B95615"/>
    <w:rsid w:val="00B9590A"/>
    <w:rsid w:val="00B95F18"/>
    <w:rsid w:val="00B96797"/>
    <w:rsid w:val="00B97741"/>
    <w:rsid w:val="00B97967"/>
    <w:rsid w:val="00BA0526"/>
    <w:rsid w:val="00BA0C11"/>
    <w:rsid w:val="00BA199B"/>
    <w:rsid w:val="00BA206F"/>
    <w:rsid w:val="00BA2822"/>
    <w:rsid w:val="00BA3A48"/>
    <w:rsid w:val="00BA41B0"/>
    <w:rsid w:val="00BA4496"/>
    <w:rsid w:val="00BA4819"/>
    <w:rsid w:val="00BA4FF0"/>
    <w:rsid w:val="00BA5367"/>
    <w:rsid w:val="00BA56BE"/>
    <w:rsid w:val="00BA5772"/>
    <w:rsid w:val="00BA5F6F"/>
    <w:rsid w:val="00BA6465"/>
    <w:rsid w:val="00BA6912"/>
    <w:rsid w:val="00BA6B43"/>
    <w:rsid w:val="00BB0021"/>
    <w:rsid w:val="00BB1327"/>
    <w:rsid w:val="00BB1533"/>
    <w:rsid w:val="00BB2053"/>
    <w:rsid w:val="00BB2C00"/>
    <w:rsid w:val="00BB35AE"/>
    <w:rsid w:val="00BB3DDE"/>
    <w:rsid w:val="00BB4E16"/>
    <w:rsid w:val="00BB5180"/>
    <w:rsid w:val="00BB51D3"/>
    <w:rsid w:val="00BB5868"/>
    <w:rsid w:val="00BC00F2"/>
    <w:rsid w:val="00BC1AD0"/>
    <w:rsid w:val="00BC1EA1"/>
    <w:rsid w:val="00BC301D"/>
    <w:rsid w:val="00BC30D1"/>
    <w:rsid w:val="00BC4098"/>
    <w:rsid w:val="00BC40B2"/>
    <w:rsid w:val="00BC4273"/>
    <w:rsid w:val="00BC5077"/>
    <w:rsid w:val="00BC5A0C"/>
    <w:rsid w:val="00BC6B85"/>
    <w:rsid w:val="00BC7170"/>
    <w:rsid w:val="00BC7B46"/>
    <w:rsid w:val="00BC7D46"/>
    <w:rsid w:val="00BD0E04"/>
    <w:rsid w:val="00BD0E11"/>
    <w:rsid w:val="00BD0E8E"/>
    <w:rsid w:val="00BD15C5"/>
    <w:rsid w:val="00BD198A"/>
    <w:rsid w:val="00BD1C75"/>
    <w:rsid w:val="00BD201B"/>
    <w:rsid w:val="00BD2679"/>
    <w:rsid w:val="00BD2BF8"/>
    <w:rsid w:val="00BD309A"/>
    <w:rsid w:val="00BD3316"/>
    <w:rsid w:val="00BD4DD2"/>
    <w:rsid w:val="00BD5B53"/>
    <w:rsid w:val="00BD5E21"/>
    <w:rsid w:val="00BD5F3A"/>
    <w:rsid w:val="00BD66E5"/>
    <w:rsid w:val="00BD73EF"/>
    <w:rsid w:val="00BD7D2B"/>
    <w:rsid w:val="00BE0010"/>
    <w:rsid w:val="00BE131C"/>
    <w:rsid w:val="00BE22B8"/>
    <w:rsid w:val="00BE2C65"/>
    <w:rsid w:val="00BE45D6"/>
    <w:rsid w:val="00BE705A"/>
    <w:rsid w:val="00BE7755"/>
    <w:rsid w:val="00BF031B"/>
    <w:rsid w:val="00BF0ACF"/>
    <w:rsid w:val="00BF1219"/>
    <w:rsid w:val="00BF1D3F"/>
    <w:rsid w:val="00BF1F94"/>
    <w:rsid w:val="00BF2898"/>
    <w:rsid w:val="00BF2ACE"/>
    <w:rsid w:val="00BF4247"/>
    <w:rsid w:val="00BF52B6"/>
    <w:rsid w:val="00BF622F"/>
    <w:rsid w:val="00BF6680"/>
    <w:rsid w:val="00BF6E0D"/>
    <w:rsid w:val="00BF73B5"/>
    <w:rsid w:val="00C002AD"/>
    <w:rsid w:val="00C00767"/>
    <w:rsid w:val="00C01BE4"/>
    <w:rsid w:val="00C02EB8"/>
    <w:rsid w:val="00C02FA2"/>
    <w:rsid w:val="00C03D22"/>
    <w:rsid w:val="00C03F99"/>
    <w:rsid w:val="00C047DC"/>
    <w:rsid w:val="00C04AB0"/>
    <w:rsid w:val="00C04CD1"/>
    <w:rsid w:val="00C04DB1"/>
    <w:rsid w:val="00C05041"/>
    <w:rsid w:val="00C05F2A"/>
    <w:rsid w:val="00C06436"/>
    <w:rsid w:val="00C06532"/>
    <w:rsid w:val="00C06E73"/>
    <w:rsid w:val="00C07A57"/>
    <w:rsid w:val="00C1015C"/>
    <w:rsid w:val="00C105A1"/>
    <w:rsid w:val="00C10707"/>
    <w:rsid w:val="00C113C5"/>
    <w:rsid w:val="00C122FA"/>
    <w:rsid w:val="00C13E74"/>
    <w:rsid w:val="00C1478C"/>
    <w:rsid w:val="00C14934"/>
    <w:rsid w:val="00C154E0"/>
    <w:rsid w:val="00C15939"/>
    <w:rsid w:val="00C15D57"/>
    <w:rsid w:val="00C15F4A"/>
    <w:rsid w:val="00C16624"/>
    <w:rsid w:val="00C16721"/>
    <w:rsid w:val="00C16AEB"/>
    <w:rsid w:val="00C178EE"/>
    <w:rsid w:val="00C200F0"/>
    <w:rsid w:val="00C20255"/>
    <w:rsid w:val="00C2139C"/>
    <w:rsid w:val="00C21E2F"/>
    <w:rsid w:val="00C22307"/>
    <w:rsid w:val="00C232B1"/>
    <w:rsid w:val="00C23767"/>
    <w:rsid w:val="00C248FD"/>
    <w:rsid w:val="00C25128"/>
    <w:rsid w:val="00C25407"/>
    <w:rsid w:val="00C25CD7"/>
    <w:rsid w:val="00C26803"/>
    <w:rsid w:val="00C2727C"/>
    <w:rsid w:val="00C27612"/>
    <w:rsid w:val="00C315C1"/>
    <w:rsid w:val="00C32EE1"/>
    <w:rsid w:val="00C3394C"/>
    <w:rsid w:val="00C33BB3"/>
    <w:rsid w:val="00C33D95"/>
    <w:rsid w:val="00C34C72"/>
    <w:rsid w:val="00C3531D"/>
    <w:rsid w:val="00C356D3"/>
    <w:rsid w:val="00C35A94"/>
    <w:rsid w:val="00C36070"/>
    <w:rsid w:val="00C37EEB"/>
    <w:rsid w:val="00C4019B"/>
    <w:rsid w:val="00C41C90"/>
    <w:rsid w:val="00C44776"/>
    <w:rsid w:val="00C44D0D"/>
    <w:rsid w:val="00C44DDD"/>
    <w:rsid w:val="00C450BC"/>
    <w:rsid w:val="00C457A9"/>
    <w:rsid w:val="00C4606A"/>
    <w:rsid w:val="00C46378"/>
    <w:rsid w:val="00C46749"/>
    <w:rsid w:val="00C5048E"/>
    <w:rsid w:val="00C52640"/>
    <w:rsid w:val="00C53B2F"/>
    <w:rsid w:val="00C54446"/>
    <w:rsid w:val="00C54D84"/>
    <w:rsid w:val="00C55A92"/>
    <w:rsid w:val="00C5627E"/>
    <w:rsid w:val="00C564CC"/>
    <w:rsid w:val="00C5695A"/>
    <w:rsid w:val="00C573CF"/>
    <w:rsid w:val="00C5763F"/>
    <w:rsid w:val="00C57DED"/>
    <w:rsid w:val="00C601BB"/>
    <w:rsid w:val="00C60455"/>
    <w:rsid w:val="00C60635"/>
    <w:rsid w:val="00C61D8C"/>
    <w:rsid w:val="00C63AB6"/>
    <w:rsid w:val="00C641B7"/>
    <w:rsid w:val="00C6447A"/>
    <w:rsid w:val="00C64510"/>
    <w:rsid w:val="00C64772"/>
    <w:rsid w:val="00C6649F"/>
    <w:rsid w:val="00C667C7"/>
    <w:rsid w:val="00C66B80"/>
    <w:rsid w:val="00C67A0D"/>
    <w:rsid w:val="00C7024F"/>
    <w:rsid w:val="00C70387"/>
    <w:rsid w:val="00C7071C"/>
    <w:rsid w:val="00C738BF"/>
    <w:rsid w:val="00C74F21"/>
    <w:rsid w:val="00C75371"/>
    <w:rsid w:val="00C75ABD"/>
    <w:rsid w:val="00C75E9D"/>
    <w:rsid w:val="00C7603F"/>
    <w:rsid w:val="00C763DE"/>
    <w:rsid w:val="00C77066"/>
    <w:rsid w:val="00C77A09"/>
    <w:rsid w:val="00C77AC9"/>
    <w:rsid w:val="00C801D3"/>
    <w:rsid w:val="00C80C9C"/>
    <w:rsid w:val="00C80DC5"/>
    <w:rsid w:val="00C8200D"/>
    <w:rsid w:val="00C82157"/>
    <w:rsid w:val="00C82579"/>
    <w:rsid w:val="00C8355F"/>
    <w:rsid w:val="00C8370E"/>
    <w:rsid w:val="00C85018"/>
    <w:rsid w:val="00C85E80"/>
    <w:rsid w:val="00C85F64"/>
    <w:rsid w:val="00C8617B"/>
    <w:rsid w:val="00C867CA"/>
    <w:rsid w:val="00C86AD6"/>
    <w:rsid w:val="00C876C3"/>
    <w:rsid w:val="00C87E55"/>
    <w:rsid w:val="00C90995"/>
    <w:rsid w:val="00C9179E"/>
    <w:rsid w:val="00C91C42"/>
    <w:rsid w:val="00C920B1"/>
    <w:rsid w:val="00C93759"/>
    <w:rsid w:val="00C93901"/>
    <w:rsid w:val="00C94564"/>
    <w:rsid w:val="00C95F02"/>
    <w:rsid w:val="00C9608B"/>
    <w:rsid w:val="00C96270"/>
    <w:rsid w:val="00C96CDD"/>
    <w:rsid w:val="00C9709F"/>
    <w:rsid w:val="00C976AD"/>
    <w:rsid w:val="00CA0DB7"/>
    <w:rsid w:val="00CA2D3D"/>
    <w:rsid w:val="00CA332D"/>
    <w:rsid w:val="00CA3838"/>
    <w:rsid w:val="00CA486D"/>
    <w:rsid w:val="00CA4FF5"/>
    <w:rsid w:val="00CB0A70"/>
    <w:rsid w:val="00CB10FF"/>
    <w:rsid w:val="00CB16D0"/>
    <w:rsid w:val="00CB18A5"/>
    <w:rsid w:val="00CB199A"/>
    <w:rsid w:val="00CB25F0"/>
    <w:rsid w:val="00CB2767"/>
    <w:rsid w:val="00CB286F"/>
    <w:rsid w:val="00CB350B"/>
    <w:rsid w:val="00CB42B7"/>
    <w:rsid w:val="00CB51B5"/>
    <w:rsid w:val="00CB59A4"/>
    <w:rsid w:val="00CB61CB"/>
    <w:rsid w:val="00CB689E"/>
    <w:rsid w:val="00CB7DF0"/>
    <w:rsid w:val="00CC0963"/>
    <w:rsid w:val="00CC0988"/>
    <w:rsid w:val="00CC157E"/>
    <w:rsid w:val="00CC1B9E"/>
    <w:rsid w:val="00CC23D5"/>
    <w:rsid w:val="00CC245B"/>
    <w:rsid w:val="00CC2549"/>
    <w:rsid w:val="00CC2CCF"/>
    <w:rsid w:val="00CC3D83"/>
    <w:rsid w:val="00CC4A6C"/>
    <w:rsid w:val="00CC57FC"/>
    <w:rsid w:val="00CC58B6"/>
    <w:rsid w:val="00CC5BFE"/>
    <w:rsid w:val="00CC690C"/>
    <w:rsid w:val="00CC6E5B"/>
    <w:rsid w:val="00CC7564"/>
    <w:rsid w:val="00CD16CA"/>
    <w:rsid w:val="00CD1FA1"/>
    <w:rsid w:val="00CD2DB4"/>
    <w:rsid w:val="00CD37BE"/>
    <w:rsid w:val="00CD5BFC"/>
    <w:rsid w:val="00CD6061"/>
    <w:rsid w:val="00CD70F0"/>
    <w:rsid w:val="00CE06A5"/>
    <w:rsid w:val="00CE0A5C"/>
    <w:rsid w:val="00CE0E58"/>
    <w:rsid w:val="00CE1896"/>
    <w:rsid w:val="00CE1912"/>
    <w:rsid w:val="00CE3DA9"/>
    <w:rsid w:val="00CE57A6"/>
    <w:rsid w:val="00CE6C67"/>
    <w:rsid w:val="00CE6FE5"/>
    <w:rsid w:val="00CE70F6"/>
    <w:rsid w:val="00CF01E8"/>
    <w:rsid w:val="00CF062D"/>
    <w:rsid w:val="00CF0800"/>
    <w:rsid w:val="00CF1693"/>
    <w:rsid w:val="00CF2292"/>
    <w:rsid w:val="00CF47CF"/>
    <w:rsid w:val="00CF487B"/>
    <w:rsid w:val="00CF4EE4"/>
    <w:rsid w:val="00CF4FF7"/>
    <w:rsid w:val="00CF564A"/>
    <w:rsid w:val="00D01215"/>
    <w:rsid w:val="00D01D81"/>
    <w:rsid w:val="00D03B22"/>
    <w:rsid w:val="00D049E5"/>
    <w:rsid w:val="00D05D7A"/>
    <w:rsid w:val="00D076E2"/>
    <w:rsid w:val="00D07BF7"/>
    <w:rsid w:val="00D10DB4"/>
    <w:rsid w:val="00D11CC7"/>
    <w:rsid w:val="00D1437E"/>
    <w:rsid w:val="00D147FB"/>
    <w:rsid w:val="00D152B4"/>
    <w:rsid w:val="00D154DF"/>
    <w:rsid w:val="00D169DD"/>
    <w:rsid w:val="00D17469"/>
    <w:rsid w:val="00D20143"/>
    <w:rsid w:val="00D2081F"/>
    <w:rsid w:val="00D21379"/>
    <w:rsid w:val="00D221FD"/>
    <w:rsid w:val="00D22D84"/>
    <w:rsid w:val="00D2346C"/>
    <w:rsid w:val="00D23A86"/>
    <w:rsid w:val="00D23AED"/>
    <w:rsid w:val="00D23B74"/>
    <w:rsid w:val="00D23BAD"/>
    <w:rsid w:val="00D23F8E"/>
    <w:rsid w:val="00D2490F"/>
    <w:rsid w:val="00D24B6C"/>
    <w:rsid w:val="00D24D4C"/>
    <w:rsid w:val="00D25154"/>
    <w:rsid w:val="00D259BF"/>
    <w:rsid w:val="00D25AC2"/>
    <w:rsid w:val="00D25C40"/>
    <w:rsid w:val="00D27B50"/>
    <w:rsid w:val="00D3112A"/>
    <w:rsid w:val="00D31249"/>
    <w:rsid w:val="00D312BF"/>
    <w:rsid w:val="00D31361"/>
    <w:rsid w:val="00D33903"/>
    <w:rsid w:val="00D33C2E"/>
    <w:rsid w:val="00D348D6"/>
    <w:rsid w:val="00D35B05"/>
    <w:rsid w:val="00D37861"/>
    <w:rsid w:val="00D40DEE"/>
    <w:rsid w:val="00D41BA5"/>
    <w:rsid w:val="00D426A3"/>
    <w:rsid w:val="00D43D09"/>
    <w:rsid w:val="00D4418E"/>
    <w:rsid w:val="00D44417"/>
    <w:rsid w:val="00D44751"/>
    <w:rsid w:val="00D44821"/>
    <w:rsid w:val="00D450F4"/>
    <w:rsid w:val="00D4515C"/>
    <w:rsid w:val="00D45640"/>
    <w:rsid w:val="00D4574C"/>
    <w:rsid w:val="00D45A1B"/>
    <w:rsid w:val="00D466AD"/>
    <w:rsid w:val="00D4674C"/>
    <w:rsid w:val="00D46990"/>
    <w:rsid w:val="00D470B5"/>
    <w:rsid w:val="00D474FC"/>
    <w:rsid w:val="00D5012D"/>
    <w:rsid w:val="00D51A98"/>
    <w:rsid w:val="00D52283"/>
    <w:rsid w:val="00D525D1"/>
    <w:rsid w:val="00D52FC3"/>
    <w:rsid w:val="00D54A3C"/>
    <w:rsid w:val="00D54B64"/>
    <w:rsid w:val="00D54D09"/>
    <w:rsid w:val="00D55DC1"/>
    <w:rsid w:val="00D55F81"/>
    <w:rsid w:val="00D55FD7"/>
    <w:rsid w:val="00D564C3"/>
    <w:rsid w:val="00D565ED"/>
    <w:rsid w:val="00D56C8D"/>
    <w:rsid w:val="00D579CC"/>
    <w:rsid w:val="00D603D4"/>
    <w:rsid w:val="00D60749"/>
    <w:rsid w:val="00D60886"/>
    <w:rsid w:val="00D608E6"/>
    <w:rsid w:val="00D610FF"/>
    <w:rsid w:val="00D628F7"/>
    <w:rsid w:val="00D63535"/>
    <w:rsid w:val="00D6417E"/>
    <w:rsid w:val="00D646D6"/>
    <w:rsid w:val="00D65113"/>
    <w:rsid w:val="00D66015"/>
    <w:rsid w:val="00D67226"/>
    <w:rsid w:val="00D67469"/>
    <w:rsid w:val="00D675AF"/>
    <w:rsid w:val="00D7070A"/>
    <w:rsid w:val="00D71E68"/>
    <w:rsid w:val="00D74086"/>
    <w:rsid w:val="00D752DF"/>
    <w:rsid w:val="00D7565F"/>
    <w:rsid w:val="00D75A11"/>
    <w:rsid w:val="00D75DB0"/>
    <w:rsid w:val="00D76D78"/>
    <w:rsid w:val="00D76E67"/>
    <w:rsid w:val="00D772FE"/>
    <w:rsid w:val="00D77AA3"/>
    <w:rsid w:val="00D8241B"/>
    <w:rsid w:val="00D84853"/>
    <w:rsid w:val="00D85363"/>
    <w:rsid w:val="00D8625B"/>
    <w:rsid w:val="00D864FC"/>
    <w:rsid w:val="00D86846"/>
    <w:rsid w:val="00D8729A"/>
    <w:rsid w:val="00D8751B"/>
    <w:rsid w:val="00D878ED"/>
    <w:rsid w:val="00D9027B"/>
    <w:rsid w:val="00D91073"/>
    <w:rsid w:val="00D91751"/>
    <w:rsid w:val="00D91A76"/>
    <w:rsid w:val="00D91E25"/>
    <w:rsid w:val="00D960E2"/>
    <w:rsid w:val="00D96705"/>
    <w:rsid w:val="00D973C2"/>
    <w:rsid w:val="00D9749D"/>
    <w:rsid w:val="00DA12BA"/>
    <w:rsid w:val="00DA16E6"/>
    <w:rsid w:val="00DA3612"/>
    <w:rsid w:val="00DA380E"/>
    <w:rsid w:val="00DA3845"/>
    <w:rsid w:val="00DA3EC1"/>
    <w:rsid w:val="00DA4105"/>
    <w:rsid w:val="00DA524C"/>
    <w:rsid w:val="00DA6257"/>
    <w:rsid w:val="00DA63A5"/>
    <w:rsid w:val="00DA63D9"/>
    <w:rsid w:val="00DA6878"/>
    <w:rsid w:val="00DB0DC1"/>
    <w:rsid w:val="00DB1712"/>
    <w:rsid w:val="00DB1968"/>
    <w:rsid w:val="00DB1E7F"/>
    <w:rsid w:val="00DB2153"/>
    <w:rsid w:val="00DB2B02"/>
    <w:rsid w:val="00DB45EB"/>
    <w:rsid w:val="00DB4FA5"/>
    <w:rsid w:val="00DB5988"/>
    <w:rsid w:val="00DB614C"/>
    <w:rsid w:val="00DB61DD"/>
    <w:rsid w:val="00DB63AA"/>
    <w:rsid w:val="00DB792D"/>
    <w:rsid w:val="00DC044D"/>
    <w:rsid w:val="00DC0607"/>
    <w:rsid w:val="00DC06D9"/>
    <w:rsid w:val="00DC078F"/>
    <w:rsid w:val="00DC1356"/>
    <w:rsid w:val="00DC16B3"/>
    <w:rsid w:val="00DC19A9"/>
    <w:rsid w:val="00DC1AE3"/>
    <w:rsid w:val="00DC20EA"/>
    <w:rsid w:val="00DC37B9"/>
    <w:rsid w:val="00DC4284"/>
    <w:rsid w:val="00DC4424"/>
    <w:rsid w:val="00DC5706"/>
    <w:rsid w:val="00DC5F36"/>
    <w:rsid w:val="00DC7900"/>
    <w:rsid w:val="00DC7AD1"/>
    <w:rsid w:val="00DC7FEB"/>
    <w:rsid w:val="00DD0F0E"/>
    <w:rsid w:val="00DD1086"/>
    <w:rsid w:val="00DD1866"/>
    <w:rsid w:val="00DD18FA"/>
    <w:rsid w:val="00DD1967"/>
    <w:rsid w:val="00DD1F74"/>
    <w:rsid w:val="00DD26FB"/>
    <w:rsid w:val="00DD287C"/>
    <w:rsid w:val="00DD2D63"/>
    <w:rsid w:val="00DD3128"/>
    <w:rsid w:val="00DD3C33"/>
    <w:rsid w:val="00DD3EA5"/>
    <w:rsid w:val="00DD3FD7"/>
    <w:rsid w:val="00DD426F"/>
    <w:rsid w:val="00DD4693"/>
    <w:rsid w:val="00DD4ED0"/>
    <w:rsid w:val="00DD5B59"/>
    <w:rsid w:val="00DD5C03"/>
    <w:rsid w:val="00DD67E6"/>
    <w:rsid w:val="00DD6B7B"/>
    <w:rsid w:val="00DD6F30"/>
    <w:rsid w:val="00DD73E8"/>
    <w:rsid w:val="00DE104D"/>
    <w:rsid w:val="00DE1463"/>
    <w:rsid w:val="00DE1CD8"/>
    <w:rsid w:val="00DE2EBD"/>
    <w:rsid w:val="00DE413E"/>
    <w:rsid w:val="00DE442F"/>
    <w:rsid w:val="00DE51BD"/>
    <w:rsid w:val="00DE7B0C"/>
    <w:rsid w:val="00DE7DDE"/>
    <w:rsid w:val="00DF03A8"/>
    <w:rsid w:val="00DF0CDC"/>
    <w:rsid w:val="00DF0D28"/>
    <w:rsid w:val="00DF2DBB"/>
    <w:rsid w:val="00DF3170"/>
    <w:rsid w:val="00DF380E"/>
    <w:rsid w:val="00DF385F"/>
    <w:rsid w:val="00DF4218"/>
    <w:rsid w:val="00DF422A"/>
    <w:rsid w:val="00DF44F9"/>
    <w:rsid w:val="00DF4C78"/>
    <w:rsid w:val="00DF5199"/>
    <w:rsid w:val="00DF5D06"/>
    <w:rsid w:val="00DF5FA1"/>
    <w:rsid w:val="00DF6873"/>
    <w:rsid w:val="00DF734A"/>
    <w:rsid w:val="00DF75D7"/>
    <w:rsid w:val="00DF7650"/>
    <w:rsid w:val="00DF7997"/>
    <w:rsid w:val="00E01981"/>
    <w:rsid w:val="00E02132"/>
    <w:rsid w:val="00E0220A"/>
    <w:rsid w:val="00E0289A"/>
    <w:rsid w:val="00E0452B"/>
    <w:rsid w:val="00E04FC1"/>
    <w:rsid w:val="00E07824"/>
    <w:rsid w:val="00E10B51"/>
    <w:rsid w:val="00E1178B"/>
    <w:rsid w:val="00E11F1F"/>
    <w:rsid w:val="00E128A3"/>
    <w:rsid w:val="00E1345E"/>
    <w:rsid w:val="00E1399A"/>
    <w:rsid w:val="00E150B7"/>
    <w:rsid w:val="00E151AE"/>
    <w:rsid w:val="00E153D5"/>
    <w:rsid w:val="00E158F9"/>
    <w:rsid w:val="00E165CF"/>
    <w:rsid w:val="00E17A14"/>
    <w:rsid w:val="00E17C75"/>
    <w:rsid w:val="00E17D2C"/>
    <w:rsid w:val="00E2074C"/>
    <w:rsid w:val="00E20760"/>
    <w:rsid w:val="00E209BC"/>
    <w:rsid w:val="00E216E7"/>
    <w:rsid w:val="00E22268"/>
    <w:rsid w:val="00E23504"/>
    <w:rsid w:val="00E247C9"/>
    <w:rsid w:val="00E24DD9"/>
    <w:rsid w:val="00E25C3C"/>
    <w:rsid w:val="00E26200"/>
    <w:rsid w:val="00E2677A"/>
    <w:rsid w:val="00E26BDA"/>
    <w:rsid w:val="00E2718C"/>
    <w:rsid w:val="00E30330"/>
    <w:rsid w:val="00E30585"/>
    <w:rsid w:val="00E30A7A"/>
    <w:rsid w:val="00E30EDD"/>
    <w:rsid w:val="00E31B1D"/>
    <w:rsid w:val="00E328FD"/>
    <w:rsid w:val="00E32DA5"/>
    <w:rsid w:val="00E330C7"/>
    <w:rsid w:val="00E3345E"/>
    <w:rsid w:val="00E33EAB"/>
    <w:rsid w:val="00E342DE"/>
    <w:rsid w:val="00E347D0"/>
    <w:rsid w:val="00E34EFB"/>
    <w:rsid w:val="00E34F3C"/>
    <w:rsid w:val="00E3562A"/>
    <w:rsid w:val="00E35640"/>
    <w:rsid w:val="00E35B69"/>
    <w:rsid w:val="00E366F3"/>
    <w:rsid w:val="00E37C8E"/>
    <w:rsid w:val="00E40203"/>
    <w:rsid w:val="00E40394"/>
    <w:rsid w:val="00E40DF1"/>
    <w:rsid w:val="00E417F0"/>
    <w:rsid w:val="00E41991"/>
    <w:rsid w:val="00E41A88"/>
    <w:rsid w:val="00E43132"/>
    <w:rsid w:val="00E4356C"/>
    <w:rsid w:val="00E44326"/>
    <w:rsid w:val="00E44A99"/>
    <w:rsid w:val="00E44BD7"/>
    <w:rsid w:val="00E452FB"/>
    <w:rsid w:val="00E45A1E"/>
    <w:rsid w:val="00E46390"/>
    <w:rsid w:val="00E500A9"/>
    <w:rsid w:val="00E50D87"/>
    <w:rsid w:val="00E510F7"/>
    <w:rsid w:val="00E51399"/>
    <w:rsid w:val="00E51F31"/>
    <w:rsid w:val="00E52C55"/>
    <w:rsid w:val="00E54B63"/>
    <w:rsid w:val="00E55297"/>
    <w:rsid w:val="00E55D55"/>
    <w:rsid w:val="00E57C4B"/>
    <w:rsid w:val="00E60079"/>
    <w:rsid w:val="00E6015F"/>
    <w:rsid w:val="00E60A9F"/>
    <w:rsid w:val="00E61F28"/>
    <w:rsid w:val="00E6221D"/>
    <w:rsid w:val="00E622FD"/>
    <w:rsid w:val="00E62D89"/>
    <w:rsid w:val="00E635AF"/>
    <w:rsid w:val="00E63992"/>
    <w:rsid w:val="00E63ECE"/>
    <w:rsid w:val="00E64461"/>
    <w:rsid w:val="00E6455E"/>
    <w:rsid w:val="00E64C75"/>
    <w:rsid w:val="00E64CEA"/>
    <w:rsid w:val="00E64E7F"/>
    <w:rsid w:val="00E655C6"/>
    <w:rsid w:val="00E67C42"/>
    <w:rsid w:val="00E70D93"/>
    <w:rsid w:val="00E7187D"/>
    <w:rsid w:val="00E7190A"/>
    <w:rsid w:val="00E71AE5"/>
    <w:rsid w:val="00E71D42"/>
    <w:rsid w:val="00E729F8"/>
    <w:rsid w:val="00E7336C"/>
    <w:rsid w:val="00E7387B"/>
    <w:rsid w:val="00E73CDE"/>
    <w:rsid w:val="00E74CCA"/>
    <w:rsid w:val="00E7508B"/>
    <w:rsid w:val="00E7514E"/>
    <w:rsid w:val="00E75CFF"/>
    <w:rsid w:val="00E76040"/>
    <w:rsid w:val="00E802FC"/>
    <w:rsid w:val="00E812DA"/>
    <w:rsid w:val="00E81452"/>
    <w:rsid w:val="00E81E55"/>
    <w:rsid w:val="00E821EE"/>
    <w:rsid w:val="00E83784"/>
    <w:rsid w:val="00E8504A"/>
    <w:rsid w:val="00E851D0"/>
    <w:rsid w:val="00E85BB4"/>
    <w:rsid w:val="00E87574"/>
    <w:rsid w:val="00E8790A"/>
    <w:rsid w:val="00E90179"/>
    <w:rsid w:val="00E90B4C"/>
    <w:rsid w:val="00E91026"/>
    <w:rsid w:val="00E9128B"/>
    <w:rsid w:val="00E91770"/>
    <w:rsid w:val="00E9289F"/>
    <w:rsid w:val="00E92B25"/>
    <w:rsid w:val="00E93416"/>
    <w:rsid w:val="00E96450"/>
    <w:rsid w:val="00E96962"/>
    <w:rsid w:val="00E96A47"/>
    <w:rsid w:val="00E974A4"/>
    <w:rsid w:val="00E97BA5"/>
    <w:rsid w:val="00E97D38"/>
    <w:rsid w:val="00EA0C3E"/>
    <w:rsid w:val="00EA1122"/>
    <w:rsid w:val="00EA1B92"/>
    <w:rsid w:val="00EA1BA3"/>
    <w:rsid w:val="00EA1D13"/>
    <w:rsid w:val="00EA23E5"/>
    <w:rsid w:val="00EA257C"/>
    <w:rsid w:val="00EA32F6"/>
    <w:rsid w:val="00EA3988"/>
    <w:rsid w:val="00EA4291"/>
    <w:rsid w:val="00EA4701"/>
    <w:rsid w:val="00EA6323"/>
    <w:rsid w:val="00EA634D"/>
    <w:rsid w:val="00EA64AB"/>
    <w:rsid w:val="00EA72CB"/>
    <w:rsid w:val="00EA72E7"/>
    <w:rsid w:val="00EB1BBB"/>
    <w:rsid w:val="00EB343C"/>
    <w:rsid w:val="00EB391A"/>
    <w:rsid w:val="00EB432F"/>
    <w:rsid w:val="00EB44F5"/>
    <w:rsid w:val="00EB4C72"/>
    <w:rsid w:val="00EB4F12"/>
    <w:rsid w:val="00EB5455"/>
    <w:rsid w:val="00EB5D5B"/>
    <w:rsid w:val="00EB698B"/>
    <w:rsid w:val="00EB6CFB"/>
    <w:rsid w:val="00EC0A77"/>
    <w:rsid w:val="00EC1FD2"/>
    <w:rsid w:val="00EC2816"/>
    <w:rsid w:val="00EC375D"/>
    <w:rsid w:val="00EC3EB7"/>
    <w:rsid w:val="00EC438F"/>
    <w:rsid w:val="00EC4C30"/>
    <w:rsid w:val="00EC5536"/>
    <w:rsid w:val="00EC55B9"/>
    <w:rsid w:val="00EC592F"/>
    <w:rsid w:val="00EC5E1B"/>
    <w:rsid w:val="00EC6566"/>
    <w:rsid w:val="00EC7F21"/>
    <w:rsid w:val="00ED0295"/>
    <w:rsid w:val="00ED0F38"/>
    <w:rsid w:val="00ED15E4"/>
    <w:rsid w:val="00ED1627"/>
    <w:rsid w:val="00ED1A63"/>
    <w:rsid w:val="00ED281A"/>
    <w:rsid w:val="00ED322B"/>
    <w:rsid w:val="00ED4FE2"/>
    <w:rsid w:val="00ED51E5"/>
    <w:rsid w:val="00ED60EA"/>
    <w:rsid w:val="00ED6AA9"/>
    <w:rsid w:val="00EE01BA"/>
    <w:rsid w:val="00EE08C7"/>
    <w:rsid w:val="00EE167F"/>
    <w:rsid w:val="00EE28B0"/>
    <w:rsid w:val="00EE4648"/>
    <w:rsid w:val="00EE5688"/>
    <w:rsid w:val="00EE59E9"/>
    <w:rsid w:val="00EE6357"/>
    <w:rsid w:val="00EE6B5C"/>
    <w:rsid w:val="00EE7707"/>
    <w:rsid w:val="00EE7DAB"/>
    <w:rsid w:val="00EE7ED7"/>
    <w:rsid w:val="00EF0197"/>
    <w:rsid w:val="00EF134D"/>
    <w:rsid w:val="00EF1824"/>
    <w:rsid w:val="00EF1D45"/>
    <w:rsid w:val="00EF2732"/>
    <w:rsid w:val="00EF2CF0"/>
    <w:rsid w:val="00EF308D"/>
    <w:rsid w:val="00EF38DF"/>
    <w:rsid w:val="00EF4693"/>
    <w:rsid w:val="00EF47A5"/>
    <w:rsid w:val="00EF48FA"/>
    <w:rsid w:val="00EF4C6F"/>
    <w:rsid w:val="00EF72EE"/>
    <w:rsid w:val="00F00613"/>
    <w:rsid w:val="00F00D16"/>
    <w:rsid w:val="00F01346"/>
    <w:rsid w:val="00F01588"/>
    <w:rsid w:val="00F01C9C"/>
    <w:rsid w:val="00F02B31"/>
    <w:rsid w:val="00F05538"/>
    <w:rsid w:val="00F067FD"/>
    <w:rsid w:val="00F07307"/>
    <w:rsid w:val="00F0756B"/>
    <w:rsid w:val="00F07744"/>
    <w:rsid w:val="00F106D3"/>
    <w:rsid w:val="00F113D9"/>
    <w:rsid w:val="00F1143B"/>
    <w:rsid w:val="00F1157B"/>
    <w:rsid w:val="00F11C88"/>
    <w:rsid w:val="00F1274D"/>
    <w:rsid w:val="00F12A4F"/>
    <w:rsid w:val="00F14343"/>
    <w:rsid w:val="00F14E77"/>
    <w:rsid w:val="00F14E85"/>
    <w:rsid w:val="00F1537E"/>
    <w:rsid w:val="00F15A8A"/>
    <w:rsid w:val="00F16AF0"/>
    <w:rsid w:val="00F16EB2"/>
    <w:rsid w:val="00F2138A"/>
    <w:rsid w:val="00F22A12"/>
    <w:rsid w:val="00F22B26"/>
    <w:rsid w:val="00F22FB9"/>
    <w:rsid w:val="00F23C25"/>
    <w:rsid w:val="00F23FE3"/>
    <w:rsid w:val="00F2407D"/>
    <w:rsid w:val="00F24A8F"/>
    <w:rsid w:val="00F24DFC"/>
    <w:rsid w:val="00F2691D"/>
    <w:rsid w:val="00F26CAF"/>
    <w:rsid w:val="00F2724D"/>
    <w:rsid w:val="00F27B83"/>
    <w:rsid w:val="00F300F1"/>
    <w:rsid w:val="00F302BB"/>
    <w:rsid w:val="00F3071D"/>
    <w:rsid w:val="00F325D3"/>
    <w:rsid w:val="00F3262B"/>
    <w:rsid w:val="00F34B84"/>
    <w:rsid w:val="00F34FD1"/>
    <w:rsid w:val="00F35088"/>
    <w:rsid w:val="00F35226"/>
    <w:rsid w:val="00F36FDE"/>
    <w:rsid w:val="00F3716B"/>
    <w:rsid w:val="00F37489"/>
    <w:rsid w:val="00F374AA"/>
    <w:rsid w:val="00F37D74"/>
    <w:rsid w:val="00F4098B"/>
    <w:rsid w:val="00F40B3F"/>
    <w:rsid w:val="00F41747"/>
    <w:rsid w:val="00F41FC0"/>
    <w:rsid w:val="00F4232D"/>
    <w:rsid w:val="00F438D2"/>
    <w:rsid w:val="00F438D5"/>
    <w:rsid w:val="00F43CC8"/>
    <w:rsid w:val="00F440B8"/>
    <w:rsid w:val="00F4515E"/>
    <w:rsid w:val="00F45C0F"/>
    <w:rsid w:val="00F460CE"/>
    <w:rsid w:val="00F46848"/>
    <w:rsid w:val="00F46ABD"/>
    <w:rsid w:val="00F46EF5"/>
    <w:rsid w:val="00F50870"/>
    <w:rsid w:val="00F50D88"/>
    <w:rsid w:val="00F52DEA"/>
    <w:rsid w:val="00F54CD7"/>
    <w:rsid w:val="00F55566"/>
    <w:rsid w:val="00F55D09"/>
    <w:rsid w:val="00F56EFC"/>
    <w:rsid w:val="00F57158"/>
    <w:rsid w:val="00F571FC"/>
    <w:rsid w:val="00F57B89"/>
    <w:rsid w:val="00F60404"/>
    <w:rsid w:val="00F60921"/>
    <w:rsid w:val="00F6187C"/>
    <w:rsid w:val="00F61C80"/>
    <w:rsid w:val="00F61DC9"/>
    <w:rsid w:val="00F63483"/>
    <w:rsid w:val="00F634A6"/>
    <w:rsid w:val="00F6393B"/>
    <w:rsid w:val="00F63B0D"/>
    <w:rsid w:val="00F63CC6"/>
    <w:rsid w:val="00F642F1"/>
    <w:rsid w:val="00F64CDF"/>
    <w:rsid w:val="00F64E37"/>
    <w:rsid w:val="00F66054"/>
    <w:rsid w:val="00F66088"/>
    <w:rsid w:val="00F66DCA"/>
    <w:rsid w:val="00F701CF"/>
    <w:rsid w:val="00F71098"/>
    <w:rsid w:val="00F71422"/>
    <w:rsid w:val="00F71E38"/>
    <w:rsid w:val="00F72617"/>
    <w:rsid w:val="00F72FEF"/>
    <w:rsid w:val="00F736FD"/>
    <w:rsid w:val="00F739A7"/>
    <w:rsid w:val="00F73DE2"/>
    <w:rsid w:val="00F74820"/>
    <w:rsid w:val="00F75D5C"/>
    <w:rsid w:val="00F767B7"/>
    <w:rsid w:val="00F76B63"/>
    <w:rsid w:val="00F77B1B"/>
    <w:rsid w:val="00F77F02"/>
    <w:rsid w:val="00F804F2"/>
    <w:rsid w:val="00F80C6A"/>
    <w:rsid w:val="00F81CB5"/>
    <w:rsid w:val="00F829E0"/>
    <w:rsid w:val="00F82CC2"/>
    <w:rsid w:val="00F82E5B"/>
    <w:rsid w:val="00F835F7"/>
    <w:rsid w:val="00F84FBD"/>
    <w:rsid w:val="00F86118"/>
    <w:rsid w:val="00F87CAB"/>
    <w:rsid w:val="00F9005C"/>
    <w:rsid w:val="00F900FA"/>
    <w:rsid w:val="00F90344"/>
    <w:rsid w:val="00F90AC6"/>
    <w:rsid w:val="00F90D56"/>
    <w:rsid w:val="00F911D5"/>
    <w:rsid w:val="00F9175F"/>
    <w:rsid w:val="00F918D1"/>
    <w:rsid w:val="00F91DF8"/>
    <w:rsid w:val="00F91E74"/>
    <w:rsid w:val="00F92560"/>
    <w:rsid w:val="00F9275F"/>
    <w:rsid w:val="00F929D4"/>
    <w:rsid w:val="00F956B2"/>
    <w:rsid w:val="00F95811"/>
    <w:rsid w:val="00F96484"/>
    <w:rsid w:val="00F96D66"/>
    <w:rsid w:val="00F96F81"/>
    <w:rsid w:val="00F97687"/>
    <w:rsid w:val="00F976EA"/>
    <w:rsid w:val="00F9773C"/>
    <w:rsid w:val="00FA0F8E"/>
    <w:rsid w:val="00FA2AAE"/>
    <w:rsid w:val="00FA3302"/>
    <w:rsid w:val="00FA35E7"/>
    <w:rsid w:val="00FA40F5"/>
    <w:rsid w:val="00FA56C4"/>
    <w:rsid w:val="00FA6EEC"/>
    <w:rsid w:val="00FA76DC"/>
    <w:rsid w:val="00FA7B06"/>
    <w:rsid w:val="00FB1779"/>
    <w:rsid w:val="00FB21F5"/>
    <w:rsid w:val="00FB2F3F"/>
    <w:rsid w:val="00FB35E2"/>
    <w:rsid w:val="00FB37A2"/>
    <w:rsid w:val="00FB489C"/>
    <w:rsid w:val="00FB50F5"/>
    <w:rsid w:val="00FB5625"/>
    <w:rsid w:val="00FB5D59"/>
    <w:rsid w:val="00FB5D83"/>
    <w:rsid w:val="00FB5EDA"/>
    <w:rsid w:val="00FB62BB"/>
    <w:rsid w:val="00FB678F"/>
    <w:rsid w:val="00FB6B1B"/>
    <w:rsid w:val="00FB6D1D"/>
    <w:rsid w:val="00FB71F2"/>
    <w:rsid w:val="00FB7F97"/>
    <w:rsid w:val="00FC0263"/>
    <w:rsid w:val="00FC02E3"/>
    <w:rsid w:val="00FC0364"/>
    <w:rsid w:val="00FC286D"/>
    <w:rsid w:val="00FC322C"/>
    <w:rsid w:val="00FC4008"/>
    <w:rsid w:val="00FC51DF"/>
    <w:rsid w:val="00FC7F44"/>
    <w:rsid w:val="00FD0438"/>
    <w:rsid w:val="00FD0A9C"/>
    <w:rsid w:val="00FD0BFC"/>
    <w:rsid w:val="00FD2985"/>
    <w:rsid w:val="00FD3C4B"/>
    <w:rsid w:val="00FD3EF1"/>
    <w:rsid w:val="00FD4153"/>
    <w:rsid w:val="00FD4351"/>
    <w:rsid w:val="00FD4B32"/>
    <w:rsid w:val="00FD784F"/>
    <w:rsid w:val="00FD7B38"/>
    <w:rsid w:val="00FD7CC8"/>
    <w:rsid w:val="00FE02D8"/>
    <w:rsid w:val="00FE0586"/>
    <w:rsid w:val="00FE1EA7"/>
    <w:rsid w:val="00FE22F0"/>
    <w:rsid w:val="00FE2D0C"/>
    <w:rsid w:val="00FE3C1F"/>
    <w:rsid w:val="00FE3C34"/>
    <w:rsid w:val="00FE3D14"/>
    <w:rsid w:val="00FE49D4"/>
    <w:rsid w:val="00FE521A"/>
    <w:rsid w:val="00FE571C"/>
    <w:rsid w:val="00FE5B04"/>
    <w:rsid w:val="00FE5D1C"/>
    <w:rsid w:val="00FE616A"/>
    <w:rsid w:val="00FE6BED"/>
    <w:rsid w:val="00FE7280"/>
    <w:rsid w:val="00FE72A5"/>
    <w:rsid w:val="00FF022A"/>
    <w:rsid w:val="00FF0CCA"/>
    <w:rsid w:val="00FF0E76"/>
    <w:rsid w:val="00FF1AEA"/>
    <w:rsid w:val="00FF1B2C"/>
    <w:rsid w:val="00FF2971"/>
    <w:rsid w:val="00FF43DE"/>
    <w:rsid w:val="00FF460B"/>
    <w:rsid w:val="00FF471E"/>
    <w:rsid w:val="00FF4F29"/>
    <w:rsid w:val="00FF5280"/>
    <w:rsid w:val="00FF55F1"/>
    <w:rsid w:val="00FF6036"/>
    <w:rsid w:val="00FF6118"/>
    <w:rsid w:val="00FF62AF"/>
    <w:rsid w:val="00FF6716"/>
    <w:rsid w:val="00FF67E2"/>
    <w:rsid w:val="00FF7B0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113AE0"/>
  <w15:docId w15:val="{1FA77433-E20F-8245-BC8A-95370566F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21" w:qFormat="1"/>
    <w:lsdException w:name="Subtle Reference" w:uiPriority="45"/>
    <w:lsdException w:name="Intense Reference" w:uiPriority="32" w:qFormat="1"/>
    <w:lsdException w:name="Book Title" w:uiPriority="46"/>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BDF"/>
    <w:rPr>
      <w:sz w:val="24"/>
      <w:szCs w:val="24"/>
      <w:lang w:eastAsia="es-ES_tradnl"/>
    </w:rPr>
  </w:style>
  <w:style w:type="paragraph" w:styleId="Ttulo1">
    <w:name w:val="heading 1"/>
    <w:basedOn w:val="Normal"/>
    <w:next w:val="Normal"/>
    <w:link w:val="Ttulo1Car"/>
    <w:uiPriority w:val="9"/>
    <w:qFormat/>
    <w:rsid w:val="00572A73"/>
    <w:pPr>
      <w:keepNext/>
      <w:widowControl w:val="0"/>
      <w:tabs>
        <w:tab w:val="left" w:pos="1800"/>
      </w:tabs>
      <w:autoSpaceDE w:val="0"/>
      <w:autoSpaceDN w:val="0"/>
      <w:jc w:val="center"/>
      <w:outlineLvl w:val="0"/>
    </w:pPr>
    <w:rPr>
      <w:rFonts w:ascii="Arial" w:hAnsi="Arial"/>
      <w:b/>
      <w:bCs/>
      <w:caps/>
      <w:sz w:val="28"/>
      <w:szCs w:val="28"/>
      <w:lang w:val="x-none" w:eastAsia="es-ES"/>
    </w:rPr>
  </w:style>
  <w:style w:type="paragraph" w:styleId="Ttulo2">
    <w:name w:val="heading 2"/>
    <w:aliases w:val="Edgar 2,Título 2 Car1 Car Car Car Car Car,Título 2 Car1 Car Car Car Car Car Car,Título 2 Car,título 2,Neg"/>
    <w:basedOn w:val="Normal"/>
    <w:next w:val="Normal"/>
    <w:link w:val="Ttulo2Car1"/>
    <w:uiPriority w:val="1"/>
    <w:qFormat/>
    <w:rsid w:val="00572A73"/>
    <w:pPr>
      <w:keepNext/>
      <w:spacing w:before="240" w:after="60"/>
      <w:outlineLvl w:val="1"/>
    </w:pPr>
    <w:rPr>
      <w:rFonts w:ascii="Arial" w:hAnsi="Arial" w:cs="Arial"/>
      <w:b/>
      <w:bCs/>
      <w:i/>
      <w:iCs/>
      <w:sz w:val="28"/>
      <w:szCs w:val="28"/>
      <w:lang w:val="es-ES" w:eastAsia="es-ES"/>
    </w:rPr>
  </w:style>
  <w:style w:type="paragraph" w:styleId="Ttulo3">
    <w:name w:val="heading 3"/>
    <w:aliases w:val="Edgar 3,1.1.1Título 3,Título 3-BCN,3 bullet,2"/>
    <w:basedOn w:val="Normal"/>
    <w:next w:val="Normal"/>
    <w:link w:val="Ttulo3Car"/>
    <w:uiPriority w:val="9"/>
    <w:qFormat/>
    <w:rsid w:val="00572A73"/>
    <w:pPr>
      <w:keepNext/>
      <w:spacing w:before="240" w:after="60"/>
      <w:outlineLvl w:val="2"/>
    </w:pPr>
    <w:rPr>
      <w:rFonts w:ascii="Arial" w:hAnsi="Arial" w:cs="Arial"/>
      <w:b/>
      <w:bCs/>
      <w:sz w:val="26"/>
      <w:szCs w:val="26"/>
      <w:lang w:val="es-ES" w:eastAsia="es-ES"/>
    </w:rPr>
  </w:style>
  <w:style w:type="paragraph" w:styleId="Ttulo4">
    <w:name w:val="heading 4"/>
    <w:basedOn w:val="Normal"/>
    <w:next w:val="Normal"/>
    <w:link w:val="Ttulo4Car"/>
    <w:uiPriority w:val="9"/>
    <w:qFormat/>
    <w:rsid w:val="00572A73"/>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eastAsia="es-ES"/>
    </w:rPr>
  </w:style>
  <w:style w:type="paragraph" w:styleId="Ttulo5">
    <w:name w:val="heading 5"/>
    <w:basedOn w:val="Normal"/>
    <w:next w:val="Normal"/>
    <w:link w:val="Ttulo5Car"/>
    <w:uiPriority w:val="9"/>
    <w:qFormat/>
    <w:rsid w:val="00572A73"/>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lang w:val="es-ES" w:eastAsia="es-ES"/>
    </w:rPr>
  </w:style>
  <w:style w:type="paragraph" w:styleId="Ttulo6">
    <w:name w:val="heading 6"/>
    <w:aliases w:val="Título 6-BCN"/>
    <w:basedOn w:val="Normal"/>
    <w:next w:val="Normal"/>
    <w:link w:val="Ttulo6Car"/>
    <w:uiPriority w:val="9"/>
    <w:qFormat/>
    <w:rsid w:val="00572A73"/>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lang w:val="es-ES" w:eastAsia="es-ES"/>
    </w:rPr>
  </w:style>
  <w:style w:type="paragraph" w:styleId="Ttulo7">
    <w:name w:val="heading 7"/>
    <w:basedOn w:val="Normal"/>
    <w:next w:val="Normal"/>
    <w:link w:val="Ttulo7Car"/>
    <w:uiPriority w:val="9"/>
    <w:qFormat/>
    <w:rsid w:val="00572A73"/>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eastAsia="es-ES"/>
    </w:rPr>
  </w:style>
  <w:style w:type="paragraph" w:styleId="Ttulo8">
    <w:name w:val="heading 8"/>
    <w:basedOn w:val="Normal"/>
    <w:next w:val="Normal"/>
    <w:link w:val="Ttulo8Car"/>
    <w:uiPriority w:val="9"/>
    <w:qFormat/>
    <w:rsid w:val="00572A73"/>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eastAsia="es-ES"/>
    </w:rPr>
  </w:style>
  <w:style w:type="paragraph" w:styleId="Ttulo9">
    <w:name w:val="heading 9"/>
    <w:basedOn w:val="Normal"/>
    <w:next w:val="Normal"/>
    <w:link w:val="Ttulo9Car"/>
    <w:uiPriority w:val="9"/>
    <w:qFormat/>
    <w:rsid w:val="00572A73"/>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F60404"/>
    <w:rPr>
      <w:rFonts w:ascii="Arial" w:hAnsi="Arial" w:cs="Arial"/>
      <w:b/>
      <w:bCs/>
      <w:caps/>
      <w:sz w:val="28"/>
      <w:szCs w:val="28"/>
      <w:lang w:eastAsia="es-ES"/>
    </w:rPr>
  </w:style>
  <w:style w:type="character" w:customStyle="1" w:styleId="Ttulo3Car">
    <w:name w:val="Título 3 Car"/>
    <w:aliases w:val="Edgar 3 Car,1.1.1Título 3 Car,Título 3-BCN Car,3 bullet Car,2 Car"/>
    <w:link w:val="Ttulo3"/>
    <w:uiPriority w:val="9"/>
    <w:rsid w:val="00ED1A63"/>
    <w:rPr>
      <w:rFonts w:ascii="Arial" w:hAnsi="Arial" w:cs="Arial"/>
      <w:b/>
      <w:bCs/>
      <w:sz w:val="26"/>
      <w:szCs w:val="26"/>
      <w:lang w:val="es-ES" w:eastAsia="es-ES" w:bidi="ar-SA"/>
    </w:rPr>
  </w:style>
  <w:style w:type="paragraph" w:styleId="Textoindependiente">
    <w:name w:val="Body Text"/>
    <w:aliases w:val="body text,bt Car,bt Car Car Car Car,bt,Texto independiente Car Car,Texto independiente Car,Subsection Body Text"/>
    <w:basedOn w:val="Normal"/>
    <w:link w:val="TextoindependienteCar1"/>
    <w:uiPriority w:val="99"/>
    <w:rsid w:val="00572A73"/>
    <w:pPr>
      <w:widowControl w:val="0"/>
      <w:autoSpaceDE w:val="0"/>
      <w:autoSpaceDN w:val="0"/>
      <w:spacing w:after="120"/>
    </w:pPr>
    <w:rPr>
      <w:rFonts w:ascii="Arial" w:hAnsi="Arial" w:cs="Arial"/>
      <w:sz w:val="20"/>
      <w:szCs w:val="20"/>
      <w:lang w:eastAsia="es-ES"/>
    </w:rPr>
  </w:style>
  <w:style w:type="character" w:customStyle="1" w:styleId="TextoindependienteCar1">
    <w:name w:val="Texto independiente Car1"/>
    <w:aliases w:val="body text Car,bt Car Car,bt Car Car Car Car Car,bt Car1,Texto independiente Car Car Car,Texto independiente Car Car1,Subsection Body Text Car"/>
    <w:link w:val="Textoindependiente"/>
    <w:rsid w:val="00572A73"/>
    <w:rPr>
      <w:rFonts w:ascii="Arial" w:hAnsi="Arial" w:cs="Arial"/>
      <w:lang w:val="es-ES_tradnl" w:eastAsia="es-ES" w:bidi="ar-SA"/>
    </w:rPr>
  </w:style>
  <w:style w:type="character" w:styleId="Hipervnculo">
    <w:name w:val="Hyperlink"/>
    <w:uiPriority w:val="99"/>
    <w:rsid w:val="00572A73"/>
    <w:rPr>
      <w:color w:val="0000FF"/>
      <w:u w:val="single"/>
    </w:rPr>
  </w:style>
  <w:style w:type="paragraph" w:styleId="Piedepgina">
    <w:name w:val="footer"/>
    <w:basedOn w:val="Normal"/>
    <w:link w:val="PiedepginaCar"/>
    <w:uiPriority w:val="99"/>
    <w:rsid w:val="00572A73"/>
    <w:pPr>
      <w:tabs>
        <w:tab w:val="center" w:pos="4252"/>
        <w:tab w:val="right" w:pos="8504"/>
      </w:tabs>
    </w:pPr>
    <w:rPr>
      <w:lang w:val="es-ES" w:eastAsia="es-ES"/>
    </w:rPr>
  </w:style>
  <w:style w:type="character" w:customStyle="1" w:styleId="PiedepginaCar">
    <w:name w:val="Pie de página Car"/>
    <w:link w:val="Piedepgina"/>
    <w:uiPriority w:val="99"/>
    <w:rsid w:val="001B3363"/>
    <w:rPr>
      <w:sz w:val="24"/>
      <w:szCs w:val="24"/>
      <w:lang w:val="es-ES" w:eastAsia="es-ES"/>
    </w:rPr>
  </w:style>
  <w:style w:type="paragraph" w:styleId="Ttulo">
    <w:name w:val="Title"/>
    <w:basedOn w:val="Normal"/>
    <w:link w:val="TtuloCar"/>
    <w:uiPriority w:val="10"/>
    <w:qFormat/>
    <w:rsid w:val="00572A73"/>
    <w:pPr>
      <w:widowControl w:val="0"/>
      <w:autoSpaceDE w:val="0"/>
      <w:autoSpaceDN w:val="0"/>
      <w:jc w:val="center"/>
    </w:pPr>
    <w:rPr>
      <w:rFonts w:ascii="Arial" w:hAnsi="Arial" w:cs="Arial"/>
      <w:b/>
      <w:bCs/>
      <w:sz w:val="28"/>
      <w:szCs w:val="28"/>
      <w:lang w:val="es-CO" w:eastAsia="es-ES"/>
    </w:rPr>
  </w:style>
  <w:style w:type="character" w:customStyle="1" w:styleId="TtuloCar">
    <w:name w:val="Título Car"/>
    <w:link w:val="Ttulo"/>
    <w:uiPriority w:val="10"/>
    <w:locked/>
    <w:rsid w:val="00572A73"/>
    <w:rPr>
      <w:rFonts w:ascii="Arial" w:hAnsi="Arial" w:cs="Arial"/>
      <w:b/>
      <w:bCs/>
      <w:sz w:val="28"/>
      <w:szCs w:val="28"/>
      <w:lang w:val="es-CO" w:eastAsia="es-ES" w:bidi="ar-SA"/>
    </w:rPr>
  </w:style>
  <w:style w:type="paragraph" w:styleId="NormalWeb">
    <w:name w:val="Normal (Web)"/>
    <w:basedOn w:val="Normal"/>
    <w:link w:val="NormalWebCar"/>
    <w:uiPriority w:val="99"/>
    <w:rsid w:val="00572A73"/>
    <w:pPr>
      <w:spacing w:before="100" w:beforeAutospacing="1" w:after="100" w:afterAutospacing="1"/>
    </w:pPr>
    <w:rPr>
      <w:lang w:val="es-ES" w:eastAsia="es-ES"/>
    </w:rPr>
  </w:style>
  <w:style w:type="character" w:customStyle="1" w:styleId="NormalWebCar">
    <w:name w:val="Normal (Web) Car"/>
    <w:link w:val="NormalWeb"/>
    <w:rsid w:val="00972886"/>
    <w:rPr>
      <w:sz w:val="24"/>
      <w:szCs w:val="24"/>
      <w:lang w:val="es-ES" w:eastAsia="es-ES" w:bidi="ar-SA"/>
    </w:rPr>
  </w:style>
  <w:style w:type="paragraph" w:customStyle="1" w:styleId="DefaultText">
    <w:name w:val="Default Text"/>
    <w:basedOn w:val="Normal"/>
    <w:rsid w:val="00572A73"/>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 Paragraph Char Char,b1,Bulletr List Paragraph,列出段落,列出段落1,Lista vistosa - Énfasis 11"/>
    <w:basedOn w:val="Normal"/>
    <w:link w:val="PrrafodelistaCar"/>
    <w:uiPriority w:val="1"/>
    <w:qFormat/>
    <w:rsid w:val="00572A73"/>
    <w:pPr>
      <w:suppressAutoHyphens/>
      <w:spacing w:after="120"/>
      <w:ind w:left="708"/>
      <w:jc w:val="both"/>
    </w:pPr>
    <w:rPr>
      <w:rFonts w:ascii="Arial" w:eastAsia="Calibri" w:hAnsi="Arial"/>
      <w:lang w:val="es-ES" w:eastAsia="ar-SA"/>
    </w:rPr>
  </w:style>
  <w:style w:type="paragraph" w:styleId="Encabezado">
    <w:name w:val="header"/>
    <w:aliases w:val="h,h8,h9,h10,h18,Tit 1,AL Encabezado,Encabezado AL,Encabezado1"/>
    <w:basedOn w:val="Normal"/>
    <w:link w:val="EncabezadoCar"/>
    <w:uiPriority w:val="99"/>
    <w:rsid w:val="00572A73"/>
    <w:pPr>
      <w:tabs>
        <w:tab w:val="center" w:pos="4252"/>
        <w:tab w:val="right" w:pos="8504"/>
      </w:tabs>
    </w:pPr>
    <w:rPr>
      <w:lang w:val="es-ES" w:eastAsia="es-ES"/>
    </w:rPr>
  </w:style>
  <w:style w:type="character" w:customStyle="1" w:styleId="EncabezadoCar">
    <w:name w:val="Encabezado Car"/>
    <w:aliases w:val="h Car,h8 Car,h9 Car,h10 Car,h18 Car,Tit 1 Car,AL Encabezado Car,Encabezado AL Car,Encabezado1 Car"/>
    <w:link w:val="Encabezado"/>
    <w:uiPriority w:val="99"/>
    <w:locked/>
    <w:rsid w:val="00572A73"/>
    <w:rPr>
      <w:sz w:val="24"/>
      <w:szCs w:val="24"/>
      <w:lang w:val="es-ES" w:eastAsia="es-ES" w:bidi="ar-SA"/>
    </w:rPr>
  </w:style>
  <w:style w:type="paragraph" w:styleId="Textoindependiente2">
    <w:name w:val="Body Text 2"/>
    <w:basedOn w:val="Normal"/>
    <w:link w:val="Textoindependiente2Car"/>
    <w:uiPriority w:val="99"/>
    <w:rsid w:val="00572A73"/>
    <w:pPr>
      <w:suppressAutoHyphens/>
      <w:spacing w:after="120" w:line="480" w:lineRule="auto"/>
      <w:jc w:val="both"/>
    </w:pPr>
    <w:rPr>
      <w:rFonts w:ascii="Arial" w:eastAsia="Calibri" w:hAnsi="Arial"/>
      <w:lang w:val="es-ES" w:eastAsia="ar-SA"/>
    </w:rPr>
  </w:style>
  <w:style w:type="character" w:customStyle="1" w:styleId="Textoindependiente2Car">
    <w:name w:val="Texto independiente 2 Car"/>
    <w:link w:val="Textoindependiente2"/>
    <w:uiPriority w:val="99"/>
    <w:locked/>
    <w:rsid w:val="00572A73"/>
    <w:rPr>
      <w:rFonts w:ascii="Arial" w:eastAsia="Calibri" w:hAnsi="Arial"/>
      <w:sz w:val="24"/>
      <w:szCs w:val="24"/>
      <w:lang w:val="es-ES" w:eastAsia="ar-SA" w:bidi="ar-SA"/>
    </w:rPr>
  </w:style>
  <w:style w:type="paragraph" w:styleId="Textosinformato">
    <w:name w:val="Plain Text"/>
    <w:basedOn w:val="Normal"/>
    <w:link w:val="TextosinformatoCar"/>
    <w:uiPriority w:val="99"/>
    <w:rsid w:val="00572A73"/>
    <w:rPr>
      <w:rFonts w:ascii="Courier New" w:hAnsi="Courier New"/>
      <w:sz w:val="20"/>
      <w:szCs w:val="20"/>
      <w:lang w:val="es-CO" w:eastAsia="es-CO"/>
    </w:rPr>
  </w:style>
  <w:style w:type="character" w:customStyle="1" w:styleId="TextosinformatoCar">
    <w:name w:val="Texto sin formato Car"/>
    <w:link w:val="Textosinformato"/>
    <w:uiPriority w:val="99"/>
    <w:locked/>
    <w:rsid w:val="00185750"/>
    <w:rPr>
      <w:rFonts w:ascii="Courier New" w:hAnsi="Courier New" w:cs="Courier New"/>
      <w:lang w:val="es-CO" w:eastAsia="es-CO"/>
    </w:rPr>
  </w:style>
  <w:style w:type="paragraph" w:customStyle="1" w:styleId="contenido">
    <w:name w:val="contenido"/>
    <w:basedOn w:val="Normal"/>
    <w:rsid w:val="00572A73"/>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uiPriority w:val="99"/>
    <w:rsid w:val="00572A73"/>
    <w:pPr>
      <w:spacing w:after="120"/>
      <w:ind w:left="283"/>
    </w:pPr>
    <w:rPr>
      <w:sz w:val="16"/>
      <w:szCs w:val="16"/>
      <w:lang w:val="es-ES" w:eastAsia="es-ES"/>
    </w:rPr>
  </w:style>
  <w:style w:type="paragraph" w:customStyle="1" w:styleId="p0">
    <w:name w:val="p0"/>
    <w:basedOn w:val="Normal"/>
    <w:rsid w:val="00572A73"/>
    <w:pPr>
      <w:widowControl w:val="0"/>
      <w:tabs>
        <w:tab w:val="left" w:pos="720"/>
      </w:tabs>
      <w:spacing w:line="240" w:lineRule="atLeast"/>
      <w:jc w:val="both"/>
    </w:pPr>
    <w:rPr>
      <w:snapToGrid w:val="0"/>
      <w:szCs w:val="20"/>
      <w:lang w:val="es-ES" w:eastAsia="es-ES"/>
    </w:rPr>
  </w:style>
  <w:style w:type="character" w:styleId="Nmerodepgina">
    <w:name w:val="page number"/>
    <w:basedOn w:val="Fuentedeprrafopredeter"/>
    <w:rsid w:val="00572A73"/>
  </w:style>
  <w:style w:type="paragraph" w:customStyle="1" w:styleId="Textodecuerpo21">
    <w:name w:val="Texto de cuerpo 21"/>
    <w:basedOn w:val="Normal"/>
    <w:rsid w:val="00572A73"/>
    <w:pPr>
      <w:overflowPunct w:val="0"/>
      <w:autoSpaceDE w:val="0"/>
      <w:autoSpaceDN w:val="0"/>
      <w:adjustRightInd w:val="0"/>
      <w:jc w:val="both"/>
      <w:textAlignment w:val="baseline"/>
    </w:pPr>
    <w:rPr>
      <w:rFonts w:ascii="Arial" w:hAnsi="Arial"/>
      <w:sz w:val="22"/>
      <w:szCs w:val="20"/>
      <w:lang w:val="es-ES" w:eastAsia="es-ES"/>
    </w:rPr>
  </w:style>
  <w:style w:type="paragraph" w:styleId="Listaconnmeros2">
    <w:name w:val="List Number 2"/>
    <w:basedOn w:val="Normal"/>
    <w:uiPriority w:val="99"/>
    <w:rsid w:val="00572A73"/>
    <w:pPr>
      <w:tabs>
        <w:tab w:val="num" w:pos="643"/>
      </w:tabs>
      <w:ind w:left="643" w:hanging="360"/>
    </w:pPr>
    <w:rPr>
      <w:lang w:val="es-ES" w:eastAsia="es-ES"/>
    </w:rPr>
  </w:style>
  <w:style w:type="paragraph" w:styleId="Listaconvietas">
    <w:name w:val="List Bullet"/>
    <w:basedOn w:val="Normal"/>
    <w:autoRedefine/>
    <w:uiPriority w:val="99"/>
    <w:rsid w:val="00572A73"/>
    <w:pPr>
      <w:tabs>
        <w:tab w:val="num" w:pos="360"/>
      </w:tabs>
      <w:overflowPunct w:val="0"/>
      <w:autoSpaceDE w:val="0"/>
      <w:autoSpaceDN w:val="0"/>
      <w:adjustRightInd w:val="0"/>
      <w:ind w:left="360" w:hanging="360"/>
      <w:textAlignment w:val="baseline"/>
    </w:pPr>
    <w:rPr>
      <w:sz w:val="20"/>
      <w:szCs w:val="20"/>
      <w:lang w:val="es-ES" w:eastAsia="es-ES"/>
    </w:rPr>
  </w:style>
  <w:style w:type="paragraph" w:styleId="Listaconvietas2">
    <w:name w:val="List Bullet 2"/>
    <w:basedOn w:val="Normal"/>
    <w:autoRedefine/>
    <w:uiPriority w:val="99"/>
    <w:rsid w:val="00572A73"/>
    <w:pPr>
      <w:tabs>
        <w:tab w:val="num" w:pos="643"/>
      </w:tabs>
      <w:overflowPunct w:val="0"/>
      <w:autoSpaceDE w:val="0"/>
      <w:autoSpaceDN w:val="0"/>
      <w:adjustRightInd w:val="0"/>
      <w:ind w:left="643" w:hanging="360"/>
      <w:textAlignment w:val="baseline"/>
    </w:pPr>
    <w:rPr>
      <w:sz w:val="20"/>
      <w:szCs w:val="20"/>
      <w:lang w:val="es-ES" w:eastAsia="es-ES"/>
    </w:rPr>
  </w:style>
  <w:style w:type="paragraph" w:styleId="Listaconvietas3">
    <w:name w:val="List Bullet 3"/>
    <w:basedOn w:val="Normal"/>
    <w:autoRedefine/>
    <w:uiPriority w:val="99"/>
    <w:rsid w:val="00572A73"/>
    <w:pPr>
      <w:tabs>
        <w:tab w:val="num" w:pos="926"/>
      </w:tabs>
      <w:overflowPunct w:val="0"/>
      <w:autoSpaceDE w:val="0"/>
      <w:autoSpaceDN w:val="0"/>
      <w:adjustRightInd w:val="0"/>
      <w:ind w:left="926" w:hanging="360"/>
      <w:textAlignment w:val="baseline"/>
    </w:pPr>
    <w:rPr>
      <w:sz w:val="20"/>
      <w:szCs w:val="20"/>
      <w:lang w:val="es-ES" w:eastAsia="es-ES"/>
    </w:rPr>
  </w:style>
  <w:style w:type="paragraph" w:styleId="Listaconvietas4">
    <w:name w:val="List Bullet 4"/>
    <w:basedOn w:val="Normal"/>
    <w:autoRedefine/>
    <w:uiPriority w:val="99"/>
    <w:rsid w:val="00572A73"/>
    <w:pPr>
      <w:tabs>
        <w:tab w:val="num" w:pos="1209"/>
      </w:tabs>
      <w:overflowPunct w:val="0"/>
      <w:autoSpaceDE w:val="0"/>
      <w:autoSpaceDN w:val="0"/>
      <w:adjustRightInd w:val="0"/>
      <w:ind w:left="1209" w:hanging="360"/>
      <w:textAlignment w:val="baseline"/>
    </w:pPr>
    <w:rPr>
      <w:sz w:val="20"/>
      <w:szCs w:val="20"/>
      <w:lang w:val="es-ES" w:eastAsia="es-ES"/>
    </w:rPr>
  </w:style>
  <w:style w:type="paragraph" w:customStyle="1" w:styleId="Textosinformato1">
    <w:name w:val="Texto sin formato1"/>
    <w:basedOn w:val="Normal"/>
    <w:rsid w:val="00572A73"/>
    <w:pPr>
      <w:overflowPunct w:val="0"/>
      <w:autoSpaceDE w:val="0"/>
      <w:autoSpaceDN w:val="0"/>
      <w:adjustRightInd w:val="0"/>
      <w:textAlignment w:val="baseline"/>
    </w:pPr>
    <w:rPr>
      <w:rFonts w:ascii="Courier New" w:hAnsi="Courier New"/>
      <w:sz w:val="20"/>
      <w:szCs w:val="20"/>
      <w:lang w:val="es-ES" w:eastAsia="es-ES"/>
    </w:rPr>
  </w:style>
  <w:style w:type="paragraph" w:styleId="Descripcin">
    <w:name w:val="caption"/>
    <w:basedOn w:val="Normal"/>
    <w:next w:val="Normal"/>
    <w:uiPriority w:val="35"/>
    <w:qFormat/>
    <w:rsid w:val="00572A73"/>
    <w:pPr>
      <w:overflowPunct w:val="0"/>
      <w:autoSpaceDE w:val="0"/>
      <w:autoSpaceDN w:val="0"/>
      <w:adjustRightInd w:val="0"/>
      <w:spacing w:before="120" w:after="120"/>
      <w:textAlignment w:val="baseline"/>
    </w:pPr>
    <w:rPr>
      <w:b/>
      <w:bCs/>
      <w:sz w:val="20"/>
      <w:szCs w:val="20"/>
      <w:lang w:val="es-ES" w:eastAsia="es-ES"/>
    </w:rPr>
  </w:style>
  <w:style w:type="paragraph" w:customStyle="1" w:styleId="MARITZA6">
    <w:name w:val="MARITZA6"/>
    <w:basedOn w:val="Normal"/>
    <w:rsid w:val="00572A73"/>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eastAsia="es-ES"/>
    </w:rPr>
  </w:style>
  <w:style w:type="paragraph" w:customStyle="1" w:styleId="toa">
    <w:name w:val="toa"/>
    <w:basedOn w:val="Normal"/>
    <w:rsid w:val="00572A73"/>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eastAsia="es-ES"/>
    </w:rPr>
  </w:style>
  <w:style w:type="paragraph" w:customStyle="1" w:styleId="MARITZA4">
    <w:name w:val="MARITZA4"/>
    <w:basedOn w:val="Normal"/>
    <w:rsid w:val="00572A73"/>
    <w:pPr>
      <w:tabs>
        <w:tab w:val="left" w:pos="-720"/>
        <w:tab w:val="left" w:pos="0"/>
      </w:tabs>
      <w:suppressAutoHyphens/>
      <w:autoSpaceDE w:val="0"/>
      <w:autoSpaceDN w:val="0"/>
      <w:jc w:val="center"/>
    </w:pPr>
    <w:rPr>
      <w:b/>
      <w:bCs/>
      <w:spacing w:val="-2"/>
      <w:lang w:val="en-US" w:eastAsia="es-ES"/>
    </w:rPr>
  </w:style>
  <w:style w:type="paragraph" w:customStyle="1" w:styleId="Subttulo2">
    <w:name w:val="Subtítulo 2"/>
    <w:basedOn w:val="Subttulo"/>
    <w:next w:val="Normal"/>
    <w:rsid w:val="00572A73"/>
    <w:pPr>
      <w:ind w:right="0" w:hanging="737"/>
    </w:pPr>
    <w:rPr>
      <w:rFonts w:cs="Arial"/>
      <w:bCs/>
    </w:rPr>
  </w:style>
  <w:style w:type="paragraph" w:styleId="Subttulo">
    <w:name w:val="Subtitle"/>
    <w:basedOn w:val="Normal"/>
    <w:link w:val="SubttuloCar"/>
    <w:uiPriority w:val="11"/>
    <w:qFormat/>
    <w:rsid w:val="00572A73"/>
    <w:pPr>
      <w:tabs>
        <w:tab w:val="left" w:pos="567"/>
      </w:tabs>
      <w:ind w:left="567" w:right="51" w:hanging="567"/>
      <w:jc w:val="both"/>
      <w:outlineLvl w:val="1"/>
    </w:pPr>
    <w:rPr>
      <w:rFonts w:ascii="Arial" w:hAnsi="Arial"/>
      <w:b/>
      <w:color w:val="000000"/>
      <w:sz w:val="20"/>
      <w:szCs w:val="20"/>
      <w:lang w:val="es-CO" w:eastAsia="es-ES"/>
    </w:rPr>
  </w:style>
  <w:style w:type="paragraph" w:customStyle="1" w:styleId="MARITZA2">
    <w:name w:val="MARITZA2"/>
    <w:rsid w:val="00572A73"/>
    <w:pPr>
      <w:widowControl w:val="0"/>
      <w:jc w:val="both"/>
    </w:pPr>
    <w:rPr>
      <w:noProof/>
      <w:lang w:val="es-ES"/>
    </w:rPr>
  </w:style>
  <w:style w:type="paragraph" w:styleId="Textonotapie">
    <w:name w:val="footnote text"/>
    <w:basedOn w:val="Normal"/>
    <w:link w:val="TextonotapieCar"/>
    <w:uiPriority w:val="99"/>
    <w:rsid w:val="00572A73"/>
    <w:rPr>
      <w:sz w:val="20"/>
      <w:szCs w:val="20"/>
      <w:lang w:val="es-ES" w:eastAsia="es-ES"/>
    </w:rPr>
  </w:style>
  <w:style w:type="character" w:customStyle="1" w:styleId="TextonotapieCar">
    <w:name w:val="Texto nota pie Car"/>
    <w:link w:val="Textonotapie"/>
    <w:uiPriority w:val="99"/>
    <w:rsid w:val="00572A73"/>
    <w:rPr>
      <w:lang w:val="es-ES" w:eastAsia="es-ES" w:bidi="ar-SA"/>
    </w:rPr>
  </w:style>
  <w:style w:type="paragraph" w:customStyle="1" w:styleId="Textopredeterminado">
    <w:name w:val="Texto predeterminado"/>
    <w:basedOn w:val="Normal"/>
    <w:rsid w:val="00572A73"/>
    <w:pPr>
      <w:overflowPunct w:val="0"/>
      <w:autoSpaceDE w:val="0"/>
      <w:autoSpaceDN w:val="0"/>
      <w:adjustRightInd w:val="0"/>
      <w:textAlignment w:val="baseline"/>
    </w:pPr>
    <w:rPr>
      <w:rFonts w:ascii="Arial" w:hAnsi="Arial"/>
      <w:szCs w:val="20"/>
      <w:lang w:val="en-US" w:eastAsia="es-ES"/>
    </w:rPr>
  </w:style>
  <w:style w:type="paragraph" w:customStyle="1" w:styleId="BodyText31">
    <w:name w:val="Body Text 31"/>
    <w:basedOn w:val="Normal"/>
    <w:rsid w:val="00572A73"/>
    <w:pPr>
      <w:widowControl w:val="0"/>
      <w:overflowPunct w:val="0"/>
      <w:autoSpaceDE w:val="0"/>
      <w:autoSpaceDN w:val="0"/>
      <w:adjustRightInd w:val="0"/>
      <w:jc w:val="both"/>
      <w:textAlignment w:val="baseline"/>
    </w:pPr>
    <w:rPr>
      <w:rFonts w:ascii="Arial" w:hAnsi="Arial"/>
      <w:szCs w:val="20"/>
      <w:lang w:eastAsia="es-ES"/>
    </w:rPr>
  </w:style>
  <w:style w:type="paragraph" w:styleId="Sangradetextonormal">
    <w:name w:val="Body Text Indent"/>
    <w:basedOn w:val="Normal"/>
    <w:link w:val="SangradetextonormalCar"/>
    <w:uiPriority w:val="99"/>
    <w:rsid w:val="00572A73"/>
    <w:pPr>
      <w:spacing w:after="120"/>
      <w:ind w:left="283"/>
    </w:pPr>
    <w:rPr>
      <w:lang w:val="es-ES" w:eastAsia="es-ES"/>
    </w:rPr>
  </w:style>
  <w:style w:type="paragraph" w:customStyle="1" w:styleId="Textodecuerpo31">
    <w:name w:val="Texto de cuerpo 31"/>
    <w:basedOn w:val="Normal"/>
    <w:rsid w:val="00572A73"/>
    <w:pPr>
      <w:overflowPunct w:val="0"/>
      <w:autoSpaceDE w:val="0"/>
      <w:autoSpaceDN w:val="0"/>
      <w:adjustRightInd w:val="0"/>
      <w:ind w:right="6"/>
      <w:jc w:val="both"/>
      <w:textAlignment w:val="baseline"/>
    </w:pPr>
    <w:rPr>
      <w:rFonts w:ascii="Arial" w:hAnsi="Arial"/>
      <w:b/>
      <w:color w:val="000000"/>
      <w:sz w:val="26"/>
      <w:szCs w:val="20"/>
      <w:lang w:eastAsia="es-ES"/>
    </w:rPr>
  </w:style>
  <w:style w:type="paragraph" w:customStyle="1" w:styleId="BodyText24">
    <w:name w:val="Body Text 24"/>
    <w:basedOn w:val="Normal"/>
    <w:rsid w:val="00572A73"/>
    <w:pPr>
      <w:overflowPunct w:val="0"/>
      <w:autoSpaceDE w:val="0"/>
      <w:autoSpaceDN w:val="0"/>
      <w:adjustRightInd w:val="0"/>
      <w:jc w:val="both"/>
      <w:textAlignment w:val="baseline"/>
    </w:pPr>
    <w:rPr>
      <w:rFonts w:ascii="Arial" w:hAnsi="Arial"/>
      <w:b/>
      <w:szCs w:val="20"/>
      <w:lang w:val="es-CO" w:eastAsia="es-ES"/>
    </w:rPr>
  </w:style>
  <w:style w:type="paragraph" w:styleId="Textoindependiente3">
    <w:name w:val="Body Text 3"/>
    <w:basedOn w:val="Normal"/>
    <w:link w:val="Textoindependiente3Car"/>
    <w:uiPriority w:val="99"/>
    <w:rsid w:val="00572A73"/>
    <w:pPr>
      <w:ind w:right="6"/>
      <w:jc w:val="both"/>
    </w:pPr>
    <w:rPr>
      <w:rFonts w:ascii="Arial" w:hAnsi="Arial"/>
      <w:szCs w:val="26"/>
      <w:lang w:val="es-ES" w:eastAsia="es-ES"/>
    </w:rPr>
  </w:style>
  <w:style w:type="character" w:customStyle="1" w:styleId="Textoindependiente3Car">
    <w:name w:val="Texto independiente 3 Car"/>
    <w:link w:val="Textoindependiente3"/>
    <w:uiPriority w:val="99"/>
    <w:rsid w:val="0021095C"/>
    <w:rPr>
      <w:rFonts w:ascii="Arial" w:hAnsi="Arial" w:cs="Arial"/>
      <w:sz w:val="24"/>
      <w:szCs w:val="26"/>
      <w:lang w:val="es-ES" w:eastAsia="es-ES"/>
    </w:rPr>
  </w:style>
  <w:style w:type="paragraph" w:customStyle="1" w:styleId="BodyText32">
    <w:name w:val="Body Text 32"/>
    <w:basedOn w:val="Normal"/>
    <w:rsid w:val="00572A73"/>
    <w:pPr>
      <w:autoSpaceDE w:val="0"/>
      <w:autoSpaceDN w:val="0"/>
      <w:jc w:val="both"/>
    </w:pPr>
    <w:rPr>
      <w:rFonts w:ascii="Arial" w:hAnsi="Arial" w:cs="Arial"/>
      <w:color w:val="000000"/>
      <w:lang w:val="es-CO" w:eastAsia="es-ES"/>
    </w:rPr>
  </w:style>
  <w:style w:type="paragraph" w:customStyle="1" w:styleId="BodyText21">
    <w:name w:val="Body Text 21"/>
    <w:basedOn w:val="Normal"/>
    <w:link w:val="BodyText21Char"/>
    <w:rsid w:val="00572A73"/>
    <w:pPr>
      <w:overflowPunct w:val="0"/>
      <w:autoSpaceDE w:val="0"/>
      <w:autoSpaceDN w:val="0"/>
      <w:adjustRightInd w:val="0"/>
      <w:jc w:val="both"/>
      <w:textAlignment w:val="baseline"/>
    </w:pPr>
    <w:rPr>
      <w:sz w:val="26"/>
      <w:szCs w:val="20"/>
      <w:lang w:val="es-ES" w:eastAsia="es-ES"/>
    </w:rPr>
  </w:style>
  <w:style w:type="character" w:customStyle="1" w:styleId="BodyText21Char">
    <w:name w:val="Body Text 21 Char"/>
    <w:link w:val="BodyText21"/>
    <w:rsid w:val="007703FB"/>
    <w:rPr>
      <w:sz w:val="26"/>
      <w:lang w:val="es-ES" w:eastAsia="es-ES" w:bidi="ar-SA"/>
    </w:rPr>
  </w:style>
  <w:style w:type="paragraph" w:styleId="Sangra2detindependiente">
    <w:name w:val="Body Text Indent 2"/>
    <w:basedOn w:val="Normal"/>
    <w:link w:val="Sangra2detindependienteCar"/>
    <w:uiPriority w:val="99"/>
    <w:rsid w:val="00572A73"/>
    <w:pPr>
      <w:ind w:left="3828" w:hanging="5529"/>
      <w:jc w:val="both"/>
    </w:pPr>
    <w:rPr>
      <w:rFonts w:ascii="Arial Narrow" w:hAnsi="Arial Narrow"/>
      <w:color w:val="000000"/>
      <w:sz w:val="22"/>
      <w:szCs w:val="20"/>
      <w:lang w:val="es-ES" w:eastAsia="es-ES"/>
    </w:rPr>
  </w:style>
  <w:style w:type="paragraph" w:styleId="Lista2">
    <w:name w:val="List 2"/>
    <w:basedOn w:val="Normal"/>
    <w:uiPriority w:val="99"/>
    <w:rsid w:val="00572A73"/>
    <w:pPr>
      <w:ind w:left="720" w:hanging="360"/>
    </w:pPr>
    <w:rPr>
      <w:rFonts w:ascii="Arial" w:hAnsi="Arial"/>
      <w:sz w:val="22"/>
      <w:szCs w:val="20"/>
      <w:lang w:val="es-ES" w:eastAsia="es-ES"/>
    </w:rPr>
  </w:style>
  <w:style w:type="paragraph" w:styleId="Textodebloque">
    <w:name w:val="Block Text"/>
    <w:basedOn w:val="Normal"/>
    <w:uiPriority w:val="99"/>
    <w:rsid w:val="00572A73"/>
    <w:pPr>
      <w:spacing w:line="240" w:lineRule="atLeast"/>
      <w:ind w:left="67" w:right="6"/>
      <w:jc w:val="both"/>
    </w:pPr>
    <w:rPr>
      <w:rFonts w:ascii="Arial" w:hAnsi="Arial"/>
      <w:b/>
      <w:bCs/>
      <w:sz w:val="22"/>
      <w:szCs w:val="20"/>
      <w:lang w:val="es-ES" w:eastAsia="es-ES"/>
    </w:rPr>
  </w:style>
  <w:style w:type="paragraph" w:customStyle="1" w:styleId="font0">
    <w:name w:val="font0"/>
    <w:basedOn w:val="Normal"/>
    <w:rsid w:val="00572A73"/>
    <w:pPr>
      <w:spacing w:before="100" w:beforeAutospacing="1" w:after="100" w:afterAutospacing="1"/>
    </w:pPr>
    <w:rPr>
      <w:rFonts w:ascii="Arial" w:eastAsia="Arial Unicode MS" w:hAnsi="Arial" w:cs="Arial"/>
      <w:sz w:val="20"/>
      <w:szCs w:val="20"/>
      <w:lang w:val="es-ES" w:eastAsia="es-ES"/>
    </w:rPr>
  </w:style>
  <w:style w:type="paragraph" w:customStyle="1" w:styleId="xl24">
    <w:name w:val="xl24"/>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25">
    <w:name w:val="xl25"/>
    <w:basedOn w:val="Normal"/>
    <w:rsid w:val="00572A73"/>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26">
    <w:name w:val="xl26"/>
    <w:basedOn w:val="Normal"/>
    <w:rsid w:val="00572A73"/>
    <w:pPr>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27">
    <w:name w:val="xl27"/>
    <w:basedOn w:val="Normal"/>
    <w:rsid w:val="00572A73"/>
    <w:pPr>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28">
    <w:name w:val="xl28"/>
    <w:basedOn w:val="Normal"/>
    <w:rsid w:val="00572A73"/>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29">
    <w:name w:val="xl29"/>
    <w:basedOn w:val="Normal"/>
    <w:rsid w:val="00572A73"/>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30">
    <w:name w:val="xl30"/>
    <w:basedOn w:val="Normal"/>
    <w:rsid w:val="00572A73"/>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1">
    <w:name w:val="xl31"/>
    <w:basedOn w:val="Normal"/>
    <w:rsid w:val="00572A73"/>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2">
    <w:name w:val="xl32"/>
    <w:basedOn w:val="Normal"/>
    <w:rsid w:val="00572A73"/>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3">
    <w:name w:val="xl33"/>
    <w:basedOn w:val="Normal"/>
    <w:rsid w:val="00572A7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4">
    <w:name w:val="xl34"/>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35">
    <w:name w:val="xl35"/>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36">
    <w:name w:val="xl36"/>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37">
    <w:name w:val="xl37"/>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38">
    <w:name w:val="xl38"/>
    <w:basedOn w:val="Normal"/>
    <w:rsid w:val="00572A7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39">
    <w:name w:val="xl39"/>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40">
    <w:name w:val="xl40"/>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41">
    <w:name w:val="xl41"/>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42">
    <w:name w:val="xl42"/>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43">
    <w:name w:val="xl43"/>
    <w:basedOn w:val="Normal"/>
    <w:rsid w:val="00572A7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44">
    <w:name w:val="xl44"/>
    <w:basedOn w:val="Normal"/>
    <w:rsid w:val="00572A73"/>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45">
    <w:name w:val="xl45"/>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46">
    <w:name w:val="xl46"/>
    <w:basedOn w:val="Normal"/>
    <w:rsid w:val="00572A73"/>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47">
    <w:name w:val="xl47"/>
    <w:basedOn w:val="Normal"/>
    <w:rsid w:val="00572A73"/>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48">
    <w:name w:val="xl48"/>
    <w:basedOn w:val="Normal"/>
    <w:rsid w:val="00572A73"/>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49">
    <w:name w:val="xl49"/>
    <w:basedOn w:val="Normal"/>
    <w:rsid w:val="00572A73"/>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0">
    <w:name w:val="xl50"/>
    <w:basedOn w:val="Normal"/>
    <w:rsid w:val="00572A73"/>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1">
    <w:name w:val="xl51"/>
    <w:basedOn w:val="Normal"/>
    <w:rsid w:val="00572A73"/>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2">
    <w:name w:val="xl52"/>
    <w:basedOn w:val="Normal"/>
    <w:rsid w:val="00572A73"/>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53">
    <w:name w:val="xl53"/>
    <w:basedOn w:val="Normal"/>
    <w:rsid w:val="00572A73"/>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4">
    <w:name w:val="xl54"/>
    <w:basedOn w:val="Normal"/>
    <w:rsid w:val="00572A7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5">
    <w:name w:val="xl55"/>
    <w:basedOn w:val="Normal"/>
    <w:rsid w:val="00572A7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6">
    <w:name w:val="xl56"/>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57">
    <w:name w:val="xl57"/>
    <w:basedOn w:val="Normal"/>
    <w:rsid w:val="00572A7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58">
    <w:name w:val="xl58"/>
    <w:basedOn w:val="Normal"/>
    <w:rsid w:val="00572A7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59">
    <w:name w:val="xl59"/>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60">
    <w:name w:val="xl60"/>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1">
    <w:name w:val="xl61"/>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62">
    <w:name w:val="xl62"/>
    <w:basedOn w:val="Normal"/>
    <w:rsid w:val="00572A73"/>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63">
    <w:name w:val="xl63"/>
    <w:basedOn w:val="Normal"/>
    <w:rsid w:val="00572A73"/>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lang w:val="es-ES" w:eastAsia="es-ES"/>
    </w:rPr>
  </w:style>
  <w:style w:type="paragraph" w:customStyle="1" w:styleId="xl64">
    <w:name w:val="xl64"/>
    <w:basedOn w:val="Normal"/>
    <w:rsid w:val="00572A73"/>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5">
    <w:name w:val="xl65"/>
    <w:basedOn w:val="Normal"/>
    <w:rsid w:val="00572A73"/>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6">
    <w:name w:val="xl66"/>
    <w:basedOn w:val="Normal"/>
    <w:rsid w:val="00572A7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67">
    <w:name w:val="xl67"/>
    <w:basedOn w:val="Normal"/>
    <w:rsid w:val="00572A7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8">
    <w:name w:val="xl68"/>
    <w:basedOn w:val="Normal"/>
    <w:rsid w:val="00572A73"/>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69">
    <w:name w:val="xl69"/>
    <w:basedOn w:val="Normal"/>
    <w:rsid w:val="00572A73"/>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lang w:val="es-ES" w:eastAsia="es-ES"/>
    </w:rPr>
  </w:style>
  <w:style w:type="paragraph" w:customStyle="1" w:styleId="xl70">
    <w:name w:val="xl70"/>
    <w:basedOn w:val="Normal"/>
    <w:rsid w:val="00572A7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71">
    <w:name w:val="xl71"/>
    <w:basedOn w:val="Normal"/>
    <w:rsid w:val="00572A73"/>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72">
    <w:name w:val="xl72"/>
    <w:basedOn w:val="Normal"/>
    <w:rsid w:val="00572A73"/>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3">
    <w:name w:val="xl73"/>
    <w:basedOn w:val="Normal"/>
    <w:rsid w:val="00572A73"/>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74">
    <w:name w:val="xl74"/>
    <w:basedOn w:val="Normal"/>
    <w:rsid w:val="00572A73"/>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5">
    <w:name w:val="xl75"/>
    <w:basedOn w:val="Normal"/>
    <w:rsid w:val="00572A73"/>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76">
    <w:name w:val="xl76"/>
    <w:basedOn w:val="Normal"/>
    <w:rsid w:val="00572A73"/>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7">
    <w:name w:val="xl77"/>
    <w:basedOn w:val="Normal"/>
    <w:rsid w:val="00572A73"/>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78">
    <w:name w:val="xl78"/>
    <w:basedOn w:val="Normal"/>
    <w:rsid w:val="00572A73"/>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lang w:val="es-ES" w:eastAsia="es-ES"/>
    </w:rPr>
  </w:style>
  <w:style w:type="paragraph" w:customStyle="1" w:styleId="xl79">
    <w:name w:val="xl79"/>
    <w:basedOn w:val="Normal"/>
    <w:rsid w:val="00572A73"/>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80">
    <w:name w:val="xl80"/>
    <w:basedOn w:val="Normal"/>
    <w:rsid w:val="00572A73"/>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81">
    <w:name w:val="xl81"/>
    <w:basedOn w:val="Normal"/>
    <w:rsid w:val="00572A73"/>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lang w:val="es-ES" w:eastAsia="es-ES"/>
    </w:rPr>
  </w:style>
  <w:style w:type="paragraph" w:customStyle="1" w:styleId="xl82">
    <w:name w:val="xl82"/>
    <w:basedOn w:val="Normal"/>
    <w:rsid w:val="00572A73"/>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3">
    <w:name w:val="xl83"/>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84">
    <w:name w:val="xl84"/>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5">
    <w:name w:val="xl85"/>
    <w:basedOn w:val="Normal"/>
    <w:rsid w:val="00572A7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86">
    <w:name w:val="xl86"/>
    <w:basedOn w:val="Normal"/>
    <w:rsid w:val="00572A73"/>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7">
    <w:name w:val="xl87"/>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lang w:val="es-ES" w:eastAsia="es-ES"/>
    </w:rPr>
  </w:style>
  <w:style w:type="paragraph" w:customStyle="1" w:styleId="xl88">
    <w:name w:val="xl88"/>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lang w:val="es-ES" w:eastAsia="es-ES"/>
    </w:rPr>
  </w:style>
  <w:style w:type="paragraph" w:customStyle="1" w:styleId="xl89">
    <w:name w:val="xl89"/>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90">
    <w:name w:val="xl90"/>
    <w:basedOn w:val="Normal"/>
    <w:rsid w:val="00572A7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91">
    <w:name w:val="xl91"/>
    <w:basedOn w:val="Normal"/>
    <w:rsid w:val="00572A73"/>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lang w:val="es-ES" w:eastAsia="es-ES"/>
    </w:rPr>
  </w:style>
  <w:style w:type="paragraph" w:customStyle="1" w:styleId="xl92">
    <w:name w:val="xl92"/>
    <w:basedOn w:val="Normal"/>
    <w:rsid w:val="00572A7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93">
    <w:name w:val="xl93"/>
    <w:basedOn w:val="Normal"/>
    <w:rsid w:val="00572A73"/>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lang w:val="es-ES" w:eastAsia="es-ES"/>
    </w:rPr>
  </w:style>
  <w:style w:type="paragraph" w:customStyle="1" w:styleId="xl94">
    <w:name w:val="xl94"/>
    <w:basedOn w:val="Normal"/>
    <w:rsid w:val="00572A7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lang w:val="es-ES" w:eastAsia="es-ES"/>
    </w:rPr>
  </w:style>
  <w:style w:type="character" w:styleId="Hipervnculovisitado">
    <w:name w:val="FollowedHyperlink"/>
    <w:uiPriority w:val="99"/>
    <w:rsid w:val="00572A73"/>
    <w:rPr>
      <w:color w:val="800080"/>
      <w:u w:val="single"/>
    </w:rPr>
  </w:style>
  <w:style w:type="paragraph" w:customStyle="1" w:styleId="BodyText27">
    <w:name w:val="Body Text 27"/>
    <w:basedOn w:val="Normal"/>
    <w:rsid w:val="00572A73"/>
    <w:pPr>
      <w:widowControl w:val="0"/>
      <w:overflowPunct w:val="0"/>
      <w:autoSpaceDE w:val="0"/>
      <w:autoSpaceDN w:val="0"/>
      <w:adjustRightInd w:val="0"/>
      <w:jc w:val="both"/>
      <w:textAlignment w:val="baseline"/>
    </w:pPr>
    <w:rPr>
      <w:rFonts w:ascii="Arial" w:hAnsi="Arial"/>
      <w:sz w:val="18"/>
      <w:szCs w:val="20"/>
      <w:lang w:val="es-CO" w:eastAsia="es-ES"/>
    </w:rPr>
  </w:style>
  <w:style w:type="character" w:styleId="Refdenotaalpie">
    <w:name w:val="footnote reference"/>
    <w:uiPriority w:val="99"/>
    <w:rsid w:val="00572A73"/>
    <w:rPr>
      <w:vertAlign w:val="superscript"/>
    </w:rPr>
  </w:style>
  <w:style w:type="character" w:customStyle="1" w:styleId="CarCar1">
    <w:name w:val="Car Car1"/>
    <w:rsid w:val="00572A73"/>
    <w:rPr>
      <w:rFonts w:ascii="Arial" w:hAnsi="Arial" w:cs="Arial"/>
      <w:lang w:val="es-ES_tradnl" w:eastAsia="es-ES" w:bidi="ar-SA"/>
    </w:rPr>
  </w:style>
  <w:style w:type="paragraph" w:styleId="Textodeglobo">
    <w:name w:val="Balloon Text"/>
    <w:basedOn w:val="Normal"/>
    <w:link w:val="TextodegloboCar"/>
    <w:uiPriority w:val="99"/>
    <w:rsid w:val="008B6471"/>
    <w:rPr>
      <w:rFonts w:ascii="Tahoma" w:hAnsi="Tahoma" w:cs="Tahoma"/>
      <w:sz w:val="16"/>
      <w:szCs w:val="16"/>
      <w:lang w:eastAsia="en-US"/>
    </w:rPr>
  </w:style>
  <w:style w:type="character" w:customStyle="1" w:styleId="TextodegloboCar">
    <w:name w:val="Texto de globo Car"/>
    <w:link w:val="Textodeglobo"/>
    <w:uiPriority w:val="99"/>
    <w:locked/>
    <w:rsid w:val="008B6471"/>
    <w:rPr>
      <w:rFonts w:ascii="Tahoma" w:hAnsi="Tahoma" w:cs="Tahoma"/>
      <w:sz w:val="16"/>
      <w:szCs w:val="16"/>
      <w:lang w:val="es-ES_tradnl" w:eastAsia="en-US" w:bidi="ar-SA"/>
    </w:rPr>
  </w:style>
  <w:style w:type="paragraph" w:customStyle="1" w:styleId="NormalSencillo">
    <w:name w:val="Normal Sencillo"/>
    <w:basedOn w:val="Normal"/>
    <w:next w:val="Normal"/>
    <w:rsid w:val="00BA5772"/>
    <w:pPr>
      <w:suppressAutoHyphens/>
      <w:jc w:val="both"/>
    </w:pPr>
    <w:rPr>
      <w:rFonts w:ascii="Arial" w:hAnsi="Arial"/>
      <w:sz w:val="20"/>
      <w:szCs w:val="20"/>
      <w:lang w:eastAsia="es-ES"/>
    </w:rPr>
  </w:style>
  <w:style w:type="paragraph" w:customStyle="1" w:styleId="Ttulo31">
    <w:name w:val="Título 31"/>
    <w:basedOn w:val="Normal"/>
    <w:rsid w:val="00BA5772"/>
    <w:pPr>
      <w:tabs>
        <w:tab w:val="num" w:pos="2160"/>
      </w:tabs>
    </w:pPr>
    <w:rPr>
      <w:rFonts w:ascii="Arial" w:hAnsi="Arial"/>
      <w:b/>
      <w:bCs/>
      <w:sz w:val="26"/>
      <w:szCs w:val="26"/>
      <w:lang w:val="es-ES" w:eastAsia="es-ES"/>
    </w:rPr>
  </w:style>
  <w:style w:type="paragraph" w:customStyle="1" w:styleId="Ttulo41">
    <w:name w:val="Título 41"/>
    <w:basedOn w:val="Normal"/>
    <w:rsid w:val="00BA5772"/>
    <w:rPr>
      <w:lang w:val="es-ES" w:eastAsia="es-ES"/>
    </w:rPr>
  </w:style>
  <w:style w:type="paragraph" w:customStyle="1" w:styleId="Ttulo51">
    <w:name w:val="Título 51"/>
    <w:basedOn w:val="Normal"/>
    <w:rsid w:val="00BA5772"/>
    <w:rPr>
      <w:lang w:val="es-ES" w:eastAsia="es-ES"/>
    </w:rPr>
  </w:style>
  <w:style w:type="paragraph" w:customStyle="1" w:styleId="Ttulo61">
    <w:name w:val="Título 61"/>
    <w:basedOn w:val="Normal"/>
    <w:rsid w:val="00BA5772"/>
    <w:rPr>
      <w:lang w:val="es-ES" w:eastAsia="es-ES"/>
    </w:rPr>
  </w:style>
  <w:style w:type="paragraph" w:customStyle="1" w:styleId="Ttulo71">
    <w:name w:val="Título 71"/>
    <w:basedOn w:val="Normal"/>
    <w:rsid w:val="00BA5772"/>
    <w:rPr>
      <w:lang w:val="es-ES" w:eastAsia="es-ES"/>
    </w:rPr>
  </w:style>
  <w:style w:type="paragraph" w:customStyle="1" w:styleId="Ttulo81">
    <w:name w:val="Título 81"/>
    <w:basedOn w:val="Normal"/>
    <w:rsid w:val="00BA5772"/>
    <w:rPr>
      <w:lang w:val="es-ES" w:eastAsia="es-ES"/>
    </w:rPr>
  </w:style>
  <w:style w:type="paragraph" w:customStyle="1" w:styleId="Ttulo91">
    <w:name w:val="Título 91"/>
    <w:basedOn w:val="Normal"/>
    <w:rsid w:val="00BA5772"/>
    <w:rPr>
      <w:lang w:val="es-ES" w:eastAsia="es-ES"/>
    </w:rPr>
  </w:style>
  <w:style w:type="paragraph" w:styleId="TDC3">
    <w:name w:val="toc 3"/>
    <w:basedOn w:val="Normal"/>
    <w:next w:val="Normal"/>
    <w:autoRedefine/>
    <w:uiPriority w:val="39"/>
    <w:rsid w:val="00BA5772"/>
    <w:pPr>
      <w:ind w:left="400"/>
    </w:pPr>
    <w:rPr>
      <w:sz w:val="20"/>
      <w:szCs w:val="20"/>
      <w:lang w:eastAsia="es-ES"/>
    </w:rPr>
  </w:style>
  <w:style w:type="character" w:customStyle="1" w:styleId="CarCar4">
    <w:name w:val="Car Car4"/>
    <w:rsid w:val="007336B4"/>
    <w:rPr>
      <w:rFonts w:ascii="Arial" w:hAnsi="Arial" w:cs="Arial"/>
      <w:b/>
      <w:bCs/>
      <w:sz w:val="26"/>
      <w:szCs w:val="26"/>
      <w:lang w:val="es-CO" w:eastAsia="es-ES" w:bidi="ar-SA"/>
    </w:rPr>
  </w:style>
  <w:style w:type="table" w:styleId="Tablaconcuadrcula">
    <w:name w:val="Table Grid"/>
    <w:basedOn w:val="Tablanormal"/>
    <w:uiPriority w:val="39"/>
    <w:rsid w:val="00733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7336B4"/>
    <w:pPr>
      <w:keepNext/>
      <w:widowControl/>
      <w:autoSpaceDE/>
      <w:autoSpaceDN/>
      <w:spacing w:after="240" w:line="240" w:lineRule="atLeast"/>
      <w:ind w:left="1080"/>
      <w:jc w:val="both"/>
    </w:pPr>
    <w:rPr>
      <w:rFonts w:cs="Times New Roman"/>
      <w:spacing w:val="-5"/>
      <w:lang w:eastAsia="en-US"/>
    </w:rPr>
  </w:style>
  <w:style w:type="paragraph" w:customStyle="1" w:styleId="font5">
    <w:name w:val="font5"/>
    <w:basedOn w:val="Normal"/>
    <w:rsid w:val="007336B4"/>
    <w:pPr>
      <w:spacing w:before="100" w:beforeAutospacing="1" w:after="100" w:afterAutospacing="1"/>
    </w:pPr>
    <w:rPr>
      <w:rFonts w:ascii="Tahoma" w:eastAsia="Arial Unicode MS" w:hAnsi="Tahoma" w:cs="Tahoma"/>
      <w:b/>
      <w:bCs/>
      <w:color w:val="000000"/>
      <w:sz w:val="16"/>
      <w:szCs w:val="16"/>
      <w:lang w:val="es-ES" w:eastAsia="es-ES"/>
    </w:rPr>
  </w:style>
  <w:style w:type="paragraph" w:customStyle="1" w:styleId="font6">
    <w:name w:val="font6"/>
    <w:basedOn w:val="Normal"/>
    <w:rsid w:val="007336B4"/>
    <w:pPr>
      <w:spacing w:before="100" w:beforeAutospacing="1" w:after="100" w:afterAutospacing="1"/>
    </w:pPr>
    <w:rPr>
      <w:rFonts w:ascii="Tahoma" w:eastAsia="Arial Unicode MS" w:hAnsi="Tahoma" w:cs="Tahoma"/>
      <w:color w:val="000000"/>
      <w:sz w:val="16"/>
      <w:szCs w:val="16"/>
      <w:lang w:val="es-ES" w:eastAsia="es-ES"/>
    </w:rPr>
  </w:style>
  <w:style w:type="paragraph" w:customStyle="1" w:styleId="xl22">
    <w:name w:val="xl22"/>
    <w:basedOn w:val="Normal"/>
    <w:rsid w:val="007336B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lang w:val="es-ES" w:eastAsia="es-ES"/>
    </w:rPr>
  </w:style>
  <w:style w:type="paragraph" w:customStyle="1" w:styleId="xl23">
    <w:name w:val="xl23"/>
    <w:basedOn w:val="Normal"/>
    <w:rsid w:val="007336B4"/>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lang w:val="es-ES" w:eastAsia="es-ES"/>
    </w:rPr>
  </w:style>
  <w:style w:type="paragraph" w:customStyle="1" w:styleId="subminuta">
    <w:name w:val="subminuta"/>
    <w:basedOn w:val="Normal"/>
    <w:rsid w:val="007336B4"/>
    <w:pPr>
      <w:spacing w:before="283"/>
      <w:ind w:left="624" w:hanging="454"/>
    </w:pPr>
    <w:rPr>
      <w:rFonts w:ascii="Times" w:eastAsia="Arial Unicode MS" w:hAnsi="Times"/>
      <w:spacing w:val="-15"/>
      <w:sz w:val="20"/>
      <w:szCs w:val="20"/>
      <w:lang w:val="es-ES" w:eastAsia="es-ES"/>
    </w:rPr>
  </w:style>
  <w:style w:type="paragraph" w:styleId="Fecha">
    <w:name w:val="Date"/>
    <w:basedOn w:val="Normal"/>
    <w:next w:val="Normal"/>
    <w:link w:val="FechaCar"/>
    <w:uiPriority w:val="99"/>
    <w:rsid w:val="007336B4"/>
    <w:rPr>
      <w:lang w:val="es-ES" w:eastAsia="es-ES"/>
    </w:rPr>
  </w:style>
  <w:style w:type="character" w:customStyle="1" w:styleId="FechaCar">
    <w:name w:val="Fecha Car"/>
    <w:link w:val="Fecha"/>
    <w:uiPriority w:val="99"/>
    <w:rsid w:val="008339C8"/>
    <w:rPr>
      <w:sz w:val="24"/>
      <w:szCs w:val="24"/>
      <w:lang w:val="es-ES" w:eastAsia="es-ES"/>
    </w:rPr>
  </w:style>
  <w:style w:type="paragraph" w:styleId="TDC1">
    <w:name w:val="toc 1"/>
    <w:basedOn w:val="Normal"/>
    <w:next w:val="Normal"/>
    <w:autoRedefine/>
    <w:uiPriority w:val="39"/>
    <w:rsid w:val="00B01AE3"/>
    <w:pPr>
      <w:tabs>
        <w:tab w:val="right" w:leader="dot" w:pos="9498"/>
      </w:tabs>
    </w:pPr>
    <w:rPr>
      <w:sz w:val="20"/>
      <w:szCs w:val="20"/>
      <w:lang w:eastAsia="es-ES"/>
    </w:rPr>
  </w:style>
  <w:style w:type="paragraph" w:customStyle="1" w:styleId="MARITZA3">
    <w:name w:val="MARITZA3"/>
    <w:rsid w:val="007336B4"/>
    <w:pPr>
      <w:widowControl w:val="0"/>
      <w:tabs>
        <w:tab w:val="left" w:pos="-720"/>
        <w:tab w:val="left" w:pos="0"/>
      </w:tabs>
      <w:suppressAutoHyphens/>
      <w:jc w:val="both"/>
    </w:pPr>
    <w:rPr>
      <w:rFonts w:ascii="Courier New" w:hAnsi="Courier New"/>
      <w:spacing w:val="-2"/>
      <w:sz w:val="24"/>
      <w:lang w:val="en-US"/>
    </w:rPr>
  </w:style>
  <w:style w:type="paragraph" w:customStyle="1" w:styleId="Tibitoc">
    <w:name w:val="Tibitoc"/>
    <w:basedOn w:val="Normal"/>
    <w:rsid w:val="007336B4"/>
    <w:pPr>
      <w:widowControl w:val="0"/>
      <w:jc w:val="center"/>
    </w:pPr>
    <w:rPr>
      <w:rFonts w:ascii="Arial" w:hAnsi="Arial"/>
      <w:b/>
      <w:szCs w:val="20"/>
      <w:lang w:eastAsia="es-ES"/>
    </w:rPr>
  </w:style>
  <w:style w:type="character" w:customStyle="1" w:styleId="BodyText21Car">
    <w:name w:val="Body Text 21 Car"/>
    <w:rsid w:val="007336B4"/>
    <w:rPr>
      <w:rFonts w:ascii="Arial" w:hAnsi="Arial"/>
      <w:b/>
      <w:sz w:val="24"/>
      <w:lang w:val="es-CO" w:eastAsia="es-ES" w:bidi="ar-SA"/>
    </w:rPr>
  </w:style>
  <w:style w:type="character" w:styleId="Textoennegrita">
    <w:name w:val="Strong"/>
    <w:uiPriority w:val="22"/>
    <w:qFormat/>
    <w:rsid w:val="007336B4"/>
    <w:rPr>
      <w:b/>
      <w:bCs/>
    </w:rPr>
  </w:style>
  <w:style w:type="paragraph" w:customStyle="1" w:styleId="Ttulo11">
    <w:name w:val="Título 11"/>
    <w:basedOn w:val="Normal"/>
    <w:rsid w:val="007336B4"/>
    <w:pPr>
      <w:tabs>
        <w:tab w:val="num" w:pos="720"/>
      </w:tabs>
    </w:pPr>
    <w:rPr>
      <w:lang w:val="es-ES" w:eastAsia="es-ES"/>
    </w:rPr>
  </w:style>
  <w:style w:type="paragraph" w:customStyle="1" w:styleId="Ttulo21">
    <w:name w:val="Título 21"/>
    <w:basedOn w:val="Normal"/>
    <w:rsid w:val="007336B4"/>
    <w:pPr>
      <w:tabs>
        <w:tab w:val="num" w:pos="1440"/>
      </w:tabs>
    </w:pPr>
    <w:rPr>
      <w:rFonts w:ascii="Arial" w:hAnsi="Arial"/>
      <w:b/>
      <w:bCs/>
      <w:i/>
      <w:iCs/>
      <w:sz w:val="28"/>
      <w:szCs w:val="28"/>
      <w:lang w:val="es-ES" w:eastAsia="es-ES"/>
    </w:rPr>
  </w:style>
  <w:style w:type="character" w:customStyle="1" w:styleId="BodyTextChar">
    <w:name w:val="Body Text Char"/>
    <w:aliases w:val="body text Char,bt Car Char,bt Car Car Car Car Char,bt Char,Texto independiente Car Car Char,Texto independiente Car Char"/>
    <w:locked/>
    <w:rsid w:val="000A26E5"/>
    <w:rPr>
      <w:rFonts w:ascii="Arial" w:hAnsi="Arial" w:cs="Arial"/>
      <w:lang w:val="es-ES_tradnl" w:eastAsia="es-ES" w:bidi="ar-SA"/>
    </w:rPr>
  </w:style>
  <w:style w:type="paragraph" w:styleId="Tabladeilustraciones">
    <w:name w:val="table of figures"/>
    <w:basedOn w:val="Normal"/>
    <w:next w:val="Normal"/>
    <w:uiPriority w:val="99"/>
    <w:rsid w:val="00163878"/>
    <w:pPr>
      <w:autoSpaceDE w:val="0"/>
      <w:autoSpaceDN w:val="0"/>
      <w:adjustRightInd w:val="0"/>
      <w:jc w:val="both"/>
    </w:pPr>
    <w:rPr>
      <w:rFonts w:ascii="Arial" w:hAnsi="Arial" w:cs="Arial"/>
      <w:bCs/>
      <w:color w:val="000000"/>
      <w:lang w:val="es-ES" w:eastAsia="es-ES"/>
    </w:rPr>
  </w:style>
  <w:style w:type="paragraph" w:styleId="TDC2">
    <w:name w:val="toc 2"/>
    <w:basedOn w:val="Normal"/>
    <w:next w:val="Normal"/>
    <w:autoRedefine/>
    <w:uiPriority w:val="39"/>
    <w:rsid w:val="002402AE"/>
    <w:pPr>
      <w:tabs>
        <w:tab w:val="left" w:pos="567"/>
        <w:tab w:val="right" w:leader="dot" w:pos="9498"/>
      </w:tabs>
      <w:ind w:left="142" w:right="141"/>
    </w:pPr>
    <w:rPr>
      <w:lang w:val="es-ES" w:eastAsia="es-ES"/>
    </w:rPr>
  </w:style>
  <w:style w:type="paragraph" w:styleId="Textocomentario">
    <w:name w:val="annotation text"/>
    <w:basedOn w:val="Normal"/>
    <w:link w:val="TextocomentarioCar"/>
    <w:uiPriority w:val="99"/>
    <w:rsid w:val="00B50422"/>
    <w:rPr>
      <w:rFonts w:ascii="Tms Rmn" w:hAnsi="Tms Rmn"/>
      <w:sz w:val="20"/>
      <w:szCs w:val="20"/>
      <w:lang w:eastAsia="x-none"/>
    </w:rPr>
  </w:style>
  <w:style w:type="character" w:customStyle="1" w:styleId="TextocomentarioCar">
    <w:name w:val="Texto comentario Car"/>
    <w:link w:val="Textocomentario"/>
    <w:uiPriority w:val="99"/>
    <w:rsid w:val="00B50422"/>
    <w:rPr>
      <w:rFonts w:ascii="Tms Rmn" w:hAnsi="Tms Rmn"/>
      <w:lang w:val="es-ES_tradnl"/>
    </w:rPr>
  </w:style>
  <w:style w:type="paragraph" w:customStyle="1" w:styleId="BodyText26">
    <w:name w:val="Body Text 26"/>
    <w:basedOn w:val="Normal"/>
    <w:rsid w:val="0012204A"/>
    <w:pPr>
      <w:overflowPunct w:val="0"/>
      <w:autoSpaceDE w:val="0"/>
      <w:autoSpaceDN w:val="0"/>
      <w:adjustRightInd w:val="0"/>
      <w:ind w:left="3179" w:hanging="1619"/>
      <w:jc w:val="both"/>
      <w:textAlignment w:val="baseline"/>
    </w:pPr>
    <w:rPr>
      <w:rFonts w:ascii="Arial" w:hAnsi="Arial"/>
      <w:b/>
      <w:sz w:val="22"/>
      <w:szCs w:val="20"/>
      <w:lang w:val="es-ES" w:eastAsia="es-ES"/>
    </w:rPr>
  </w:style>
  <w:style w:type="paragraph" w:styleId="TtuloTDC">
    <w:name w:val="TOC Heading"/>
    <w:basedOn w:val="Ttulo1"/>
    <w:next w:val="Normal"/>
    <w:uiPriority w:val="39"/>
    <w:qFormat/>
    <w:rsid w:val="00127F24"/>
    <w:pPr>
      <w:keepLines/>
      <w:widowControl/>
      <w:tabs>
        <w:tab w:val="clear" w:pos="1800"/>
      </w:tabs>
      <w:autoSpaceDE/>
      <w:autoSpaceDN/>
      <w:spacing w:before="480" w:line="276" w:lineRule="auto"/>
      <w:jc w:val="left"/>
      <w:outlineLvl w:val="9"/>
    </w:pPr>
    <w:rPr>
      <w:rFonts w:ascii="Cambria" w:hAnsi="Cambria"/>
      <w:caps w:val="0"/>
      <w:color w:val="365F91"/>
      <w:lang w:val="es-ES" w:eastAsia="en-US"/>
    </w:rPr>
  </w:style>
  <w:style w:type="paragraph" w:customStyle="1" w:styleId="Default">
    <w:name w:val="Default"/>
    <w:rsid w:val="004B5B49"/>
    <w:pPr>
      <w:autoSpaceDE w:val="0"/>
      <w:autoSpaceDN w:val="0"/>
      <w:adjustRightInd w:val="0"/>
    </w:pPr>
    <w:rPr>
      <w:rFonts w:ascii="Tahoma" w:eastAsia="Calibri" w:hAnsi="Tahoma" w:cs="Tahoma"/>
      <w:color w:val="000000"/>
      <w:sz w:val="24"/>
      <w:szCs w:val="24"/>
      <w:lang w:val="es-ES" w:eastAsia="en-US"/>
    </w:rPr>
  </w:style>
  <w:style w:type="character" w:styleId="Refdecomentario">
    <w:name w:val="annotation reference"/>
    <w:uiPriority w:val="99"/>
    <w:rsid w:val="003B077E"/>
    <w:rPr>
      <w:sz w:val="16"/>
      <w:szCs w:val="16"/>
    </w:rPr>
  </w:style>
  <w:style w:type="paragraph" w:styleId="Asuntodelcomentario">
    <w:name w:val="annotation subject"/>
    <w:basedOn w:val="Textocomentario"/>
    <w:next w:val="Textocomentario"/>
    <w:link w:val="AsuntodelcomentarioCar"/>
    <w:uiPriority w:val="99"/>
    <w:rsid w:val="003B077E"/>
    <w:rPr>
      <w:rFonts w:ascii="Times New Roman" w:hAnsi="Times New Roman"/>
      <w:b/>
      <w:bCs/>
      <w:lang w:val="es-ES"/>
    </w:rPr>
  </w:style>
  <w:style w:type="paragraph" w:customStyle="1" w:styleId="Prrafodelista1">
    <w:name w:val="Párrafo de lista1"/>
    <w:basedOn w:val="Normal"/>
    <w:rsid w:val="00A31528"/>
    <w:pPr>
      <w:spacing w:after="200"/>
      <w:ind w:left="720"/>
      <w:contextualSpacing/>
      <w:jc w:val="center"/>
    </w:pPr>
    <w:rPr>
      <w:rFonts w:ascii="Calibri" w:hAnsi="Calibri"/>
      <w:sz w:val="22"/>
      <w:szCs w:val="22"/>
      <w:lang w:val="es-CO" w:eastAsia="en-US"/>
    </w:rPr>
  </w:style>
  <w:style w:type="paragraph" w:customStyle="1" w:styleId="Prrafodelista10">
    <w:name w:val="Párrafo de lista1"/>
    <w:basedOn w:val="Normal"/>
    <w:rsid w:val="00086C28"/>
    <w:pPr>
      <w:ind w:left="720"/>
      <w:contextualSpacing/>
    </w:pPr>
    <w:rPr>
      <w:lang w:val="es-ES" w:eastAsia="es-ES"/>
    </w:rPr>
  </w:style>
  <w:style w:type="character" w:customStyle="1" w:styleId="textonavy1">
    <w:name w:val="texto_navy1"/>
    <w:rsid w:val="00B65DD3"/>
    <w:rPr>
      <w:color w:val="000080"/>
    </w:rPr>
  </w:style>
  <w:style w:type="paragraph" w:customStyle="1" w:styleId="txt">
    <w:name w:val="txt"/>
    <w:basedOn w:val="Normal"/>
    <w:rsid w:val="004B77D0"/>
    <w:pPr>
      <w:spacing w:before="100" w:beforeAutospacing="1" w:after="100" w:afterAutospacing="1"/>
      <w:jc w:val="both"/>
    </w:pPr>
    <w:rPr>
      <w:rFonts w:ascii="Arial" w:eastAsia="Calibri" w:hAnsi="Arial" w:cs="Arial"/>
      <w:color w:val="000000"/>
      <w:sz w:val="17"/>
      <w:szCs w:val="17"/>
      <w:lang w:val="es-CO" w:eastAsia="es-CO"/>
    </w:rPr>
  </w:style>
  <w:style w:type="character" w:styleId="Nmerodelnea">
    <w:name w:val="line number"/>
    <w:basedOn w:val="Fuentedeprrafopredeter"/>
    <w:rsid w:val="0000566B"/>
  </w:style>
  <w:style w:type="character" w:customStyle="1" w:styleId="TextocomentarioCar1">
    <w:name w:val="Texto comentario Car1"/>
    <w:rsid w:val="008339C8"/>
    <w:rPr>
      <w:lang w:val="es-ES" w:eastAsia="es-ES"/>
    </w:rPr>
  </w:style>
  <w:style w:type="paragraph" w:customStyle="1" w:styleId="xl95">
    <w:name w:val="xl95"/>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96">
    <w:name w:val="xl96"/>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97">
    <w:name w:val="xl97"/>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ahoma" w:hAnsi="Tahoma" w:cs="Tahoma"/>
      <w:sz w:val="18"/>
      <w:szCs w:val="18"/>
      <w:lang w:val="es-CO" w:eastAsia="es-CO"/>
    </w:rPr>
  </w:style>
  <w:style w:type="paragraph" w:customStyle="1" w:styleId="xl98">
    <w:name w:val="xl98"/>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ahoma" w:hAnsi="Tahoma" w:cs="Tahoma"/>
      <w:sz w:val="18"/>
      <w:szCs w:val="18"/>
      <w:lang w:val="es-CO" w:eastAsia="es-CO"/>
    </w:rPr>
  </w:style>
  <w:style w:type="paragraph" w:customStyle="1" w:styleId="xl99">
    <w:name w:val="xl99"/>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0">
    <w:name w:val="xl100"/>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1">
    <w:name w:val="xl101"/>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102">
    <w:name w:val="xl102"/>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3">
    <w:name w:val="xl103"/>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4">
    <w:name w:val="xl104"/>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105">
    <w:name w:val="xl105"/>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6">
    <w:name w:val="xl106"/>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ahoma" w:hAnsi="Tahoma" w:cs="Tahoma"/>
      <w:sz w:val="18"/>
      <w:szCs w:val="18"/>
      <w:lang w:val="es-CO" w:eastAsia="es-CO"/>
    </w:rPr>
  </w:style>
  <w:style w:type="paragraph" w:customStyle="1" w:styleId="xl107">
    <w:name w:val="xl107"/>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08">
    <w:name w:val="xl108"/>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7"/>
      <w:szCs w:val="17"/>
      <w:lang w:val="es-CO" w:eastAsia="es-CO"/>
    </w:rPr>
  </w:style>
  <w:style w:type="paragraph" w:customStyle="1" w:styleId="xl109">
    <w:name w:val="xl109"/>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7"/>
      <w:szCs w:val="17"/>
      <w:lang w:val="es-CO" w:eastAsia="es-CO"/>
    </w:rPr>
  </w:style>
  <w:style w:type="paragraph" w:customStyle="1" w:styleId="xl110">
    <w:name w:val="xl110"/>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7"/>
      <w:szCs w:val="17"/>
      <w:lang w:val="es-CO" w:eastAsia="es-CO"/>
    </w:rPr>
  </w:style>
  <w:style w:type="paragraph" w:customStyle="1" w:styleId="xl111">
    <w:name w:val="xl111"/>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xl112">
    <w:name w:val="xl112"/>
    <w:basedOn w:val="Normal"/>
    <w:rsid w:val="008339C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8"/>
      <w:szCs w:val="18"/>
      <w:lang w:val="es-CO" w:eastAsia="es-CO"/>
    </w:rPr>
  </w:style>
  <w:style w:type="paragraph" w:customStyle="1" w:styleId="xl113">
    <w:name w:val="xl113"/>
    <w:basedOn w:val="Normal"/>
    <w:rsid w:val="008339C8"/>
    <w:pPr>
      <w:pBdr>
        <w:top w:val="single" w:sz="8"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14">
    <w:name w:val="xl114"/>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18"/>
      <w:szCs w:val="18"/>
      <w:lang w:val="es-CO" w:eastAsia="es-CO"/>
    </w:rPr>
  </w:style>
  <w:style w:type="paragraph" w:customStyle="1" w:styleId="xl115">
    <w:name w:val="xl115"/>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16">
    <w:name w:val="xl116"/>
    <w:basedOn w:val="Normal"/>
    <w:rsid w:val="008339C8"/>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ecxmsonormal">
    <w:name w:val="ecxmsonormal"/>
    <w:basedOn w:val="Normal"/>
    <w:rsid w:val="003D4B31"/>
    <w:pPr>
      <w:spacing w:after="324"/>
    </w:pPr>
    <w:rPr>
      <w:lang w:val="es-CO" w:eastAsia="es-CO"/>
    </w:rPr>
  </w:style>
  <w:style w:type="paragraph" w:customStyle="1" w:styleId="ecxdefault">
    <w:name w:val="ecxdefault"/>
    <w:basedOn w:val="Normal"/>
    <w:rsid w:val="003D4B31"/>
    <w:pPr>
      <w:spacing w:after="324"/>
    </w:pPr>
    <w:rPr>
      <w:lang w:val="es-CO" w:eastAsia="es-CO"/>
    </w:rPr>
  </w:style>
  <w:style w:type="paragraph" w:customStyle="1" w:styleId="font7">
    <w:name w:val="font7"/>
    <w:basedOn w:val="Normal"/>
    <w:rsid w:val="00492945"/>
    <w:pPr>
      <w:spacing w:before="100" w:beforeAutospacing="1" w:after="100" w:afterAutospacing="1"/>
    </w:pPr>
    <w:rPr>
      <w:rFonts w:ascii="Calibri" w:hAnsi="Calibri"/>
      <w:color w:val="000000"/>
      <w:sz w:val="18"/>
      <w:szCs w:val="18"/>
      <w:lang w:val="es-CO" w:eastAsia="es-CO"/>
    </w:rPr>
  </w:style>
  <w:style w:type="paragraph" w:customStyle="1" w:styleId="font8">
    <w:name w:val="font8"/>
    <w:basedOn w:val="Normal"/>
    <w:rsid w:val="00492945"/>
    <w:pPr>
      <w:spacing w:before="100" w:beforeAutospacing="1" w:after="100" w:afterAutospacing="1"/>
    </w:pPr>
    <w:rPr>
      <w:rFonts w:ascii="Calibri" w:hAnsi="Calibri"/>
      <w:b/>
      <w:bCs/>
      <w:sz w:val="18"/>
      <w:szCs w:val="18"/>
      <w:lang w:val="es-CO" w:eastAsia="es-CO"/>
    </w:rPr>
  </w:style>
  <w:style w:type="paragraph" w:customStyle="1" w:styleId="font9">
    <w:name w:val="font9"/>
    <w:basedOn w:val="Normal"/>
    <w:rsid w:val="00492945"/>
    <w:pPr>
      <w:spacing w:before="100" w:beforeAutospacing="1" w:after="100" w:afterAutospacing="1"/>
    </w:pPr>
    <w:rPr>
      <w:rFonts w:ascii="Calibri" w:hAnsi="Calibri"/>
      <w:b/>
      <w:bCs/>
      <w:color w:val="000000"/>
      <w:sz w:val="18"/>
      <w:szCs w:val="18"/>
      <w:lang w:val="es-CO" w:eastAsia="es-CO"/>
    </w:rPr>
  </w:style>
  <w:style w:type="paragraph" w:customStyle="1" w:styleId="font10">
    <w:name w:val="font10"/>
    <w:basedOn w:val="Normal"/>
    <w:rsid w:val="00492945"/>
    <w:pPr>
      <w:spacing w:before="100" w:beforeAutospacing="1" w:after="100" w:afterAutospacing="1"/>
    </w:pPr>
    <w:rPr>
      <w:rFonts w:ascii="Calibri" w:hAnsi="Calibri"/>
      <w:sz w:val="18"/>
      <w:szCs w:val="18"/>
      <w:lang w:val="es-CO" w:eastAsia="es-CO"/>
    </w:rPr>
  </w:style>
  <w:style w:type="paragraph" w:customStyle="1" w:styleId="font11">
    <w:name w:val="font11"/>
    <w:basedOn w:val="Normal"/>
    <w:rsid w:val="00492945"/>
    <w:pPr>
      <w:spacing w:before="100" w:beforeAutospacing="1" w:after="100" w:afterAutospacing="1"/>
    </w:pPr>
    <w:rPr>
      <w:rFonts w:ascii="Calibri" w:hAnsi="Calibri"/>
      <w:b/>
      <w:bCs/>
      <w:color w:val="000000"/>
      <w:sz w:val="18"/>
      <w:szCs w:val="18"/>
      <w:u w:val="single"/>
      <w:lang w:val="es-CO" w:eastAsia="es-CO"/>
    </w:rPr>
  </w:style>
  <w:style w:type="paragraph" w:customStyle="1" w:styleId="font12">
    <w:name w:val="font12"/>
    <w:basedOn w:val="Normal"/>
    <w:rsid w:val="00492945"/>
    <w:pPr>
      <w:spacing w:before="100" w:beforeAutospacing="1" w:after="100" w:afterAutospacing="1"/>
    </w:pPr>
    <w:rPr>
      <w:rFonts w:ascii="Calibri" w:hAnsi="Calibri"/>
      <w:b/>
      <w:bCs/>
      <w:i/>
      <w:iCs/>
      <w:color w:val="000000"/>
      <w:sz w:val="18"/>
      <w:szCs w:val="18"/>
      <w:u w:val="single"/>
      <w:lang w:val="es-CO" w:eastAsia="es-CO"/>
    </w:rPr>
  </w:style>
  <w:style w:type="paragraph" w:customStyle="1" w:styleId="font13">
    <w:name w:val="font13"/>
    <w:basedOn w:val="Normal"/>
    <w:rsid w:val="00492945"/>
    <w:pPr>
      <w:spacing w:before="100" w:beforeAutospacing="1" w:after="100" w:afterAutospacing="1"/>
    </w:pPr>
    <w:rPr>
      <w:rFonts w:ascii="Calibri" w:hAnsi="Calibri"/>
      <w:b/>
      <w:bCs/>
      <w:i/>
      <w:iCs/>
      <w:color w:val="000000"/>
      <w:sz w:val="18"/>
      <w:szCs w:val="18"/>
      <w:lang w:val="es-CO" w:eastAsia="es-CO"/>
    </w:rPr>
  </w:style>
  <w:style w:type="paragraph" w:customStyle="1" w:styleId="font14">
    <w:name w:val="font14"/>
    <w:basedOn w:val="Normal"/>
    <w:rsid w:val="00492945"/>
    <w:pPr>
      <w:spacing w:before="100" w:beforeAutospacing="1" w:after="100" w:afterAutospacing="1"/>
    </w:pPr>
    <w:rPr>
      <w:rFonts w:ascii="Tahoma" w:hAnsi="Tahoma" w:cs="Tahoma"/>
      <w:b/>
      <w:bCs/>
      <w:color w:val="000000"/>
      <w:sz w:val="18"/>
      <w:szCs w:val="18"/>
      <w:lang w:val="es-CO" w:eastAsia="es-CO"/>
    </w:rPr>
  </w:style>
  <w:style w:type="paragraph" w:customStyle="1" w:styleId="font15">
    <w:name w:val="font15"/>
    <w:basedOn w:val="Normal"/>
    <w:rsid w:val="00492945"/>
    <w:pPr>
      <w:spacing w:before="100" w:beforeAutospacing="1" w:after="100" w:afterAutospacing="1"/>
    </w:pPr>
    <w:rPr>
      <w:rFonts w:ascii="Tahoma" w:hAnsi="Tahoma" w:cs="Tahoma"/>
      <w:color w:val="000000"/>
      <w:sz w:val="18"/>
      <w:szCs w:val="18"/>
      <w:lang w:val="es-CO" w:eastAsia="es-CO"/>
    </w:rPr>
  </w:style>
  <w:style w:type="paragraph" w:customStyle="1" w:styleId="font16">
    <w:name w:val="font16"/>
    <w:basedOn w:val="Normal"/>
    <w:rsid w:val="00492945"/>
    <w:pPr>
      <w:spacing w:before="100" w:beforeAutospacing="1" w:after="100" w:afterAutospacing="1"/>
    </w:pPr>
    <w:rPr>
      <w:rFonts w:ascii="Calibri" w:hAnsi="Calibri"/>
      <w:color w:val="FF0000"/>
      <w:sz w:val="18"/>
      <w:szCs w:val="18"/>
      <w:lang w:val="es-CO" w:eastAsia="es-CO"/>
    </w:rPr>
  </w:style>
  <w:style w:type="paragraph" w:customStyle="1" w:styleId="font17">
    <w:name w:val="font17"/>
    <w:basedOn w:val="Normal"/>
    <w:rsid w:val="00492945"/>
    <w:pPr>
      <w:spacing w:before="100" w:beforeAutospacing="1" w:after="100" w:afterAutospacing="1"/>
    </w:pPr>
    <w:rPr>
      <w:rFonts w:ascii="Calibri" w:hAnsi="Calibri"/>
      <w:b/>
      <w:bCs/>
      <w:i/>
      <w:iCs/>
      <w:color w:val="000000"/>
      <w:sz w:val="18"/>
      <w:szCs w:val="18"/>
      <w:lang w:val="es-CO" w:eastAsia="es-CO"/>
    </w:rPr>
  </w:style>
  <w:style w:type="paragraph" w:customStyle="1" w:styleId="font18">
    <w:name w:val="font18"/>
    <w:basedOn w:val="Normal"/>
    <w:rsid w:val="00492945"/>
    <w:pPr>
      <w:spacing w:before="100" w:beforeAutospacing="1" w:after="100" w:afterAutospacing="1"/>
    </w:pPr>
    <w:rPr>
      <w:rFonts w:ascii="Calibri" w:hAnsi="Calibri"/>
      <w:b/>
      <w:bCs/>
      <w:color w:val="000000"/>
      <w:sz w:val="18"/>
      <w:szCs w:val="18"/>
      <w:lang w:val="es-CO" w:eastAsia="es-CO"/>
    </w:rPr>
  </w:style>
  <w:style w:type="paragraph" w:customStyle="1" w:styleId="xl142">
    <w:name w:val="xl14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43">
    <w:name w:val="xl14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44">
    <w:name w:val="xl144"/>
    <w:basedOn w:val="Normal"/>
    <w:rsid w:val="00492945"/>
    <w:pPr>
      <w:spacing w:before="100" w:beforeAutospacing="1" w:after="100" w:afterAutospacing="1"/>
    </w:pPr>
    <w:rPr>
      <w:rFonts w:ascii="Calibri" w:hAnsi="Calibri"/>
      <w:sz w:val="18"/>
      <w:szCs w:val="18"/>
      <w:lang w:val="es-CO" w:eastAsia="es-CO"/>
    </w:rPr>
  </w:style>
  <w:style w:type="paragraph" w:customStyle="1" w:styleId="xl145">
    <w:name w:val="xl145"/>
    <w:basedOn w:val="Normal"/>
    <w:rsid w:val="00492945"/>
    <w:pPr>
      <w:spacing w:before="100" w:beforeAutospacing="1" w:after="100" w:afterAutospacing="1"/>
      <w:jc w:val="center"/>
    </w:pPr>
    <w:rPr>
      <w:rFonts w:ascii="Calibri" w:hAnsi="Calibri"/>
      <w:sz w:val="18"/>
      <w:szCs w:val="18"/>
      <w:lang w:val="es-CO" w:eastAsia="es-CO"/>
    </w:rPr>
  </w:style>
  <w:style w:type="paragraph" w:customStyle="1" w:styleId="xl146">
    <w:name w:val="xl146"/>
    <w:basedOn w:val="Normal"/>
    <w:rsid w:val="00492945"/>
    <w:pPr>
      <w:spacing w:before="100" w:beforeAutospacing="1" w:after="100" w:afterAutospacing="1"/>
    </w:pPr>
    <w:rPr>
      <w:rFonts w:ascii="Calibri" w:hAnsi="Calibri"/>
      <w:sz w:val="18"/>
      <w:szCs w:val="18"/>
      <w:lang w:val="es-CO" w:eastAsia="es-CO"/>
    </w:rPr>
  </w:style>
  <w:style w:type="paragraph" w:customStyle="1" w:styleId="xl147">
    <w:name w:val="xl147"/>
    <w:basedOn w:val="Normal"/>
    <w:rsid w:val="00492945"/>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Calibri" w:hAnsi="Calibri"/>
      <w:b/>
      <w:bCs/>
      <w:sz w:val="18"/>
      <w:szCs w:val="18"/>
      <w:lang w:val="es-CO" w:eastAsia="es-CO"/>
    </w:rPr>
  </w:style>
  <w:style w:type="paragraph" w:customStyle="1" w:styleId="xl148">
    <w:name w:val="xl148"/>
    <w:basedOn w:val="Normal"/>
    <w:rsid w:val="00492945"/>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b/>
      <w:bCs/>
      <w:sz w:val="18"/>
      <w:szCs w:val="18"/>
      <w:lang w:val="es-CO" w:eastAsia="es-CO"/>
    </w:rPr>
  </w:style>
  <w:style w:type="paragraph" w:customStyle="1" w:styleId="xl149">
    <w:name w:val="xl14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0">
    <w:name w:val="xl15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1">
    <w:name w:val="xl15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2">
    <w:name w:val="xl15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3">
    <w:name w:val="xl15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54">
    <w:name w:val="xl15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5">
    <w:name w:val="xl15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56">
    <w:name w:val="xl15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7">
    <w:name w:val="xl157"/>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8">
    <w:name w:val="xl15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59">
    <w:name w:val="xl15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0">
    <w:name w:val="xl16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61">
    <w:name w:val="xl16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2">
    <w:name w:val="xl16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3">
    <w:name w:val="xl16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4">
    <w:name w:val="xl16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5">
    <w:name w:val="xl16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66">
    <w:name w:val="xl16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67">
    <w:name w:val="xl167"/>
    <w:basedOn w:val="Normal"/>
    <w:rsid w:val="00492945"/>
    <w:pPr>
      <w:spacing w:before="100" w:beforeAutospacing="1" w:after="100" w:afterAutospacing="1"/>
      <w:jc w:val="both"/>
    </w:pPr>
    <w:rPr>
      <w:rFonts w:ascii="Calibri" w:hAnsi="Calibri"/>
      <w:sz w:val="18"/>
      <w:szCs w:val="18"/>
      <w:lang w:val="es-CO" w:eastAsia="es-CO"/>
    </w:rPr>
  </w:style>
  <w:style w:type="paragraph" w:customStyle="1" w:styleId="xl168">
    <w:name w:val="xl16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69">
    <w:name w:val="xl16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70">
    <w:name w:val="xl17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71">
    <w:name w:val="xl171"/>
    <w:basedOn w:val="Normal"/>
    <w:rsid w:val="00492945"/>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2">
    <w:name w:val="xl172"/>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3">
    <w:name w:val="xl173"/>
    <w:basedOn w:val="Normal"/>
    <w:rsid w:val="00492945"/>
    <w:pPr>
      <w:spacing w:before="100" w:beforeAutospacing="1" w:after="100" w:afterAutospacing="1"/>
    </w:pPr>
    <w:rPr>
      <w:rFonts w:ascii="Calibri" w:hAnsi="Calibri"/>
      <w:sz w:val="18"/>
      <w:szCs w:val="18"/>
      <w:lang w:val="es-CO" w:eastAsia="es-CO"/>
    </w:rPr>
  </w:style>
  <w:style w:type="paragraph" w:customStyle="1" w:styleId="xl174">
    <w:name w:val="xl17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75">
    <w:name w:val="xl17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76">
    <w:name w:val="xl17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7">
    <w:name w:val="xl177"/>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78">
    <w:name w:val="xl17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79">
    <w:name w:val="xl17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0">
    <w:name w:val="xl18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81">
    <w:name w:val="xl18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2">
    <w:name w:val="xl18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83">
    <w:name w:val="xl18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84">
    <w:name w:val="xl18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5">
    <w:name w:val="xl18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86">
    <w:name w:val="xl18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87">
    <w:name w:val="xl187"/>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88">
    <w:name w:val="xl188"/>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89">
    <w:name w:val="xl189"/>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customStyle="1" w:styleId="xl190">
    <w:name w:val="xl190"/>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olor w:val="000000"/>
      <w:sz w:val="18"/>
      <w:szCs w:val="18"/>
      <w:lang w:val="es-CO" w:eastAsia="es-CO"/>
    </w:rPr>
  </w:style>
  <w:style w:type="paragraph" w:customStyle="1" w:styleId="xl191">
    <w:name w:val="xl191"/>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sz w:val="18"/>
      <w:szCs w:val="18"/>
      <w:lang w:val="es-CO" w:eastAsia="es-CO"/>
    </w:rPr>
  </w:style>
  <w:style w:type="paragraph" w:customStyle="1" w:styleId="xl192">
    <w:name w:val="xl192"/>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olor w:val="000000"/>
      <w:sz w:val="18"/>
      <w:szCs w:val="18"/>
      <w:lang w:val="es-CO" w:eastAsia="es-CO"/>
    </w:rPr>
  </w:style>
  <w:style w:type="paragraph" w:customStyle="1" w:styleId="xl193">
    <w:name w:val="xl19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olor w:val="000000"/>
      <w:sz w:val="18"/>
      <w:szCs w:val="18"/>
      <w:lang w:val="es-CO" w:eastAsia="es-CO"/>
    </w:rPr>
  </w:style>
  <w:style w:type="paragraph" w:customStyle="1" w:styleId="xl194">
    <w:name w:val="xl19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95">
    <w:name w:val="xl195"/>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olor w:val="000000"/>
      <w:sz w:val="18"/>
      <w:szCs w:val="18"/>
      <w:lang w:val="es-CO" w:eastAsia="es-CO"/>
    </w:rPr>
  </w:style>
  <w:style w:type="paragraph" w:customStyle="1" w:styleId="xl196">
    <w:name w:val="xl196"/>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Calibri" w:hAnsi="Calibri"/>
      <w:sz w:val="18"/>
      <w:szCs w:val="18"/>
      <w:lang w:val="es-CO" w:eastAsia="es-CO"/>
    </w:rPr>
  </w:style>
  <w:style w:type="paragraph" w:customStyle="1" w:styleId="xl197">
    <w:name w:val="xl197"/>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Calibri" w:hAnsi="Calibri"/>
      <w:sz w:val="18"/>
      <w:szCs w:val="18"/>
      <w:lang w:val="es-CO" w:eastAsia="es-CO"/>
    </w:rPr>
  </w:style>
  <w:style w:type="paragraph" w:customStyle="1" w:styleId="xl198">
    <w:name w:val="xl198"/>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199">
    <w:name w:val="xl199"/>
    <w:basedOn w:val="Normal"/>
    <w:rsid w:val="00492945"/>
    <w:pPr>
      <w:spacing w:before="100" w:beforeAutospacing="1" w:after="100" w:afterAutospacing="1"/>
      <w:jc w:val="center"/>
    </w:pPr>
    <w:rPr>
      <w:rFonts w:ascii="Calibri" w:hAnsi="Calibri"/>
      <w:sz w:val="18"/>
      <w:szCs w:val="18"/>
      <w:lang w:val="es-CO" w:eastAsia="es-CO"/>
    </w:rPr>
  </w:style>
  <w:style w:type="paragraph" w:customStyle="1" w:styleId="xl200">
    <w:name w:val="xl200"/>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201">
    <w:name w:val="xl201"/>
    <w:basedOn w:val="Normal"/>
    <w:rsid w:val="0049294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202">
    <w:name w:val="xl202"/>
    <w:basedOn w:val="Normal"/>
    <w:rsid w:val="0049294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203">
    <w:name w:val="xl203"/>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olor w:val="000000"/>
      <w:sz w:val="18"/>
      <w:szCs w:val="18"/>
      <w:lang w:val="es-CO" w:eastAsia="es-CO"/>
    </w:rPr>
  </w:style>
  <w:style w:type="paragraph" w:customStyle="1" w:styleId="xl204">
    <w:name w:val="xl204"/>
    <w:basedOn w:val="Normal"/>
    <w:rsid w:val="004929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40">
    <w:name w:val="xl140"/>
    <w:basedOn w:val="Normal"/>
    <w:rsid w:val="009121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lang w:val="es-CO" w:eastAsia="es-CO"/>
    </w:rPr>
  </w:style>
  <w:style w:type="paragraph" w:customStyle="1" w:styleId="xl141">
    <w:name w:val="xl141"/>
    <w:basedOn w:val="Normal"/>
    <w:rsid w:val="009121B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lang w:val="es-CO" w:eastAsia="es-CO"/>
    </w:rPr>
  </w:style>
  <w:style w:type="paragraph" w:styleId="TDC4">
    <w:name w:val="toc 4"/>
    <w:basedOn w:val="Normal"/>
    <w:next w:val="Normal"/>
    <w:autoRedefine/>
    <w:uiPriority w:val="39"/>
    <w:unhideWhenUsed/>
    <w:rsid w:val="005D25CC"/>
    <w:pPr>
      <w:spacing w:after="100" w:line="276" w:lineRule="auto"/>
      <w:ind w:left="660"/>
    </w:pPr>
    <w:rPr>
      <w:rFonts w:ascii="Calibri" w:hAnsi="Calibri"/>
      <w:sz w:val="22"/>
      <w:szCs w:val="22"/>
      <w:lang w:val="es-CO" w:eastAsia="es-CO"/>
    </w:rPr>
  </w:style>
  <w:style w:type="paragraph" w:styleId="TDC5">
    <w:name w:val="toc 5"/>
    <w:basedOn w:val="Normal"/>
    <w:next w:val="Normal"/>
    <w:autoRedefine/>
    <w:uiPriority w:val="39"/>
    <w:unhideWhenUsed/>
    <w:rsid w:val="005D25CC"/>
    <w:pPr>
      <w:spacing w:after="100" w:line="276" w:lineRule="auto"/>
      <w:ind w:left="880"/>
    </w:pPr>
    <w:rPr>
      <w:rFonts w:ascii="Calibri" w:hAnsi="Calibri"/>
      <w:sz w:val="22"/>
      <w:szCs w:val="22"/>
      <w:lang w:val="es-CO" w:eastAsia="es-CO"/>
    </w:rPr>
  </w:style>
  <w:style w:type="paragraph" w:styleId="TDC6">
    <w:name w:val="toc 6"/>
    <w:basedOn w:val="Normal"/>
    <w:next w:val="Normal"/>
    <w:autoRedefine/>
    <w:uiPriority w:val="39"/>
    <w:unhideWhenUsed/>
    <w:rsid w:val="005D25CC"/>
    <w:pPr>
      <w:spacing w:after="100" w:line="276" w:lineRule="auto"/>
      <w:ind w:left="1100"/>
    </w:pPr>
    <w:rPr>
      <w:rFonts w:ascii="Calibri" w:hAnsi="Calibri"/>
      <w:sz w:val="22"/>
      <w:szCs w:val="22"/>
      <w:lang w:val="es-CO" w:eastAsia="es-CO"/>
    </w:rPr>
  </w:style>
  <w:style w:type="paragraph" w:styleId="TDC7">
    <w:name w:val="toc 7"/>
    <w:basedOn w:val="Normal"/>
    <w:next w:val="Normal"/>
    <w:autoRedefine/>
    <w:uiPriority w:val="39"/>
    <w:unhideWhenUsed/>
    <w:rsid w:val="005D25CC"/>
    <w:pPr>
      <w:spacing w:after="100" w:line="276" w:lineRule="auto"/>
      <w:ind w:left="1320"/>
    </w:pPr>
    <w:rPr>
      <w:rFonts w:ascii="Calibri" w:hAnsi="Calibri"/>
      <w:sz w:val="22"/>
      <w:szCs w:val="22"/>
      <w:lang w:val="es-CO" w:eastAsia="es-CO"/>
    </w:rPr>
  </w:style>
  <w:style w:type="paragraph" w:styleId="TDC8">
    <w:name w:val="toc 8"/>
    <w:basedOn w:val="Normal"/>
    <w:next w:val="Normal"/>
    <w:autoRedefine/>
    <w:uiPriority w:val="39"/>
    <w:unhideWhenUsed/>
    <w:rsid w:val="005D25CC"/>
    <w:pPr>
      <w:spacing w:after="100" w:line="276" w:lineRule="auto"/>
      <w:ind w:left="1540"/>
    </w:pPr>
    <w:rPr>
      <w:rFonts w:ascii="Calibri" w:hAnsi="Calibri"/>
      <w:sz w:val="22"/>
      <w:szCs w:val="22"/>
      <w:lang w:val="es-CO" w:eastAsia="es-CO"/>
    </w:rPr>
  </w:style>
  <w:style w:type="paragraph" w:styleId="TDC9">
    <w:name w:val="toc 9"/>
    <w:basedOn w:val="Normal"/>
    <w:next w:val="Normal"/>
    <w:autoRedefine/>
    <w:uiPriority w:val="39"/>
    <w:unhideWhenUsed/>
    <w:rsid w:val="005D25CC"/>
    <w:pPr>
      <w:spacing w:after="100" w:line="276" w:lineRule="auto"/>
      <w:ind w:left="1760"/>
    </w:pPr>
    <w:rPr>
      <w:rFonts w:ascii="Calibri" w:hAnsi="Calibri"/>
      <w:sz w:val="22"/>
      <w:szCs w:val="22"/>
      <w:lang w:val="es-CO" w:eastAsia="es-CO"/>
    </w:rPr>
  </w:style>
  <w:style w:type="paragraph" w:customStyle="1" w:styleId="font19">
    <w:name w:val="font19"/>
    <w:basedOn w:val="Normal"/>
    <w:rsid w:val="0073631B"/>
    <w:pPr>
      <w:spacing w:before="100" w:beforeAutospacing="1" w:after="100" w:afterAutospacing="1"/>
    </w:pPr>
    <w:rPr>
      <w:rFonts w:ascii="Tahoma" w:hAnsi="Tahoma" w:cs="Tahoma"/>
      <w:color w:val="000000"/>
      <w:sz w:val="18"/>
      <w:szCs w:val="18"/>
      <w:lang w:val="es-CO" w:eastAsia="es-CO"/>
    </w:rPr>
  </w:style>
  <w:style w:type="paragraph" w:customStyle="1" w:styleId="xl117">
    <w:name w:val="xl117"/>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18">
    <w:name w:val="xl118"/>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19">
    <w:name w:val="xl119"/>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0">
    <w:name w:val="xl120"/>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1">
    <w:name w:val="xl121"/>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s-CO" w:eastAsia="es-CO"/>
    </w:rPr>
  </w:style>
  <w:style w:type="paragraph" w:customStyle="1" w:styleId="xl122">
    <w:name w:val="xl122"/>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s-CO" w:eastAsia="es-CO"/>
    </w:rPr>
  </w:style>
  <w:style w:type="paragraph" w:customStyle="1" w:styleId="xl123">
    <w:name w:val="xl123"/>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4">
    <w:name w:val="xl124"/>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xl125">
    <w:name w:val="xl125"/>
    <w:basedOn w:val="Normal"/>
    <w:rsid w:val="00D6353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6">
    <w:name w:val="xl126"/>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27">
    <w:name w:val="xl127"/>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pPr>
    <w:rPr>
      <w:lang w:val="es-CO" w:eastAsia="es-CO"/>
    </w:rPr>
  </w:style>
  <w:style w:type="paragraph" w:customStyle="1" w:styleId="xl128">
    <w:name w:val="xl128"/>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s-CO" w:eastAsia="es-CO"/>
    </w:rPr>
  </w:style>
  <w:style w:type="paragraph" w:customStyle="1" w:styleId="xl129">
    <w:name w:val="xl129"/>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30">
    <w:name w:val="xl130"/>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both"/>
    </w:pPr>
    <w:rPr>
      <w:lang w:val="es-CO" w:eastAsia="es-CO"/>
    </w:rPr>
  </w:style>
  <w:style w:type="paragraph" w:customStyle="1" w:styleId="xl131">
    <w:name w:val="xl131"/>
    <w:basedOn w:val="Normal"/>
    <w:rsid w:val="00D63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CO" w:eastAsia="es-CO"/>
    </w:rPr>
  </w:style>
  <w:style w:type="paragraph" w:customStyle="1" w:styleId="xl132">
    <w:name w:val="xl132"/>
    <w:basedOn w:val="Normal"/>
    <w:rsid w:val="00D63535"/>
    <w:pPr>
      <w:pBdr>
        <w:top w:val="single" w:sz="4" w:space="0" w:color="auto"/>
        <w:left w:val="single" w:sz="4" w:space="0" w:color="auto"/>
        <w:bottom w:val="single" w:sz="8" w:space="0" w:color="auto"/>
        <w:right w:val="single" w:sz="4" w:space="0" w:color="auto"/>
      </w:pBdr>
      <w:spacing w:before="100" w:beforeAutospacing="1" w:after="100" w:afterAutospacing="1"/>
    </w:pPr>
    <w:rPr>
      <w:lang w:val="es-CO" w:eastAsia="es-CO"/>
    </w:rPr>
  </w:style>
  <w:style w:type="paragraph" w:customStyle="1" w:styleId="xl133">
    <w:name w:val="xl133"/>
    <w:basedOn w:val="Normal"/>
    <w:rsid w:val="00D63535"/>
    <w:pPr>
      <w:pBdr>
        <w:top w:val="single" w:sz="4" w:space="0" w:color="auto"/>
        <w:left w:val="single" w:sz="4" w:space="0" w:color="auto"/>
        <w:bottom w:val="single" w:sz="8" w:space="0" w:color="auto"/>
        <w:right w:val="single" w:sz="4" w:space="0" w:color="auto"/>
      </w:pBdr>
      <w:spacing w:before="100" w:beforeAutospacing="1" w:after="100" w:afterAutospacing="1"/>
      <w:jc w:val="both"/>
    </w:pPr>
    <w:rPr>
      <w:lang w:val="es-CO" w:eastAsia="es-CO"/>
    </w:rPr>
  </w:style>
  <w:style w:type="paragraph" w:customStyle="1" w:styleId="xl134">
    <w:name w:val="xl134"/>
    <w:basedOn w:val="Normal"/>
    <w:rsid w:val="00D6353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es-CO" w:eastAsia="es-CO"/>
    </w:rPr>
  </w:style>
  <w:style w:type="paragraph" w:customStyle="1" w:styleId="xl135">
    <w:name w:val="xl135"/>
    <w:basedOn w:val="Normal"/>
    <w:rsid w:val="00D63535"/>
    <w:pPr>
      <w:spacing w:before="100" w:beforeAutospacing="1" w:after="100" w:afterAutospacing="1"/>
      <w:jc w:val="both"/>
    </w:pPr>
    <w:rPr>
      <w:lang w:val="es-CO" w:eastAsia="es-CO"/>
    </w:rPr>
  </w:style>
  <w:style w:type="character" w:customStyle="1" w:styleId="Ttulo4Car">
    <w:name w:val="Título 4 Car"/>
    <w:link w:val="Ttulo4"/>
    <w:uiPriority w:val="9"/>
    <w:rsid w:val="00D7565F"/>
    <w:rPr>
      <w:rFonts w:ascii="Arial Narrow" w:hAnsi="Arial Narrow"/>
      <w:b/>
      <w:sz w:val="22"/>
      <w:lang w:val="es-ES_tradnl" w:eastAsia="es-ES"/>
    </w:rPr>
  </w:style>
  <w:style w:type="character" w:customStyle="1" w:styleId="Ttulo5Car">
    <w:name w:val="Título 5 Car"/>
    <w:link w:val="Ttulo5"/>
    <w:uiPriority w:val="9"/>
    <w:rsid w:val="00D7565F"/>
    <w:rPr>
      <w:rFonts w:ascii="Arial Narrow" w:hAnsi="Arial Narrow"/>
      <w:b/>
      <w:color w:val="000000"/>
      <w:sz w:val="22"/>
      <w:lang w:val="es-ES" w:eastAsia="es-ES"/>
    </w:rPr>
  </w:style>
  <w:style w:type="character" w:customStyle="1" w:styleId="Ttulo6Car">
    <w:name w:val="Título 6 Car"/>
    <w:aliases w:val="Título 6-BCN Car"/>
    <w:link w:val="Ttulo6"/>
    <w:uiPriority w:val="9"/>
    <w:rsid w:val="00D7565F"/>
    <w:rPr>
      <w:rFonts w:ascii="Arial Narrow" w:hAnsi="Arial Narrow"/>
      <w:b/>
      <w:color w:val="000000"/>
      <w:sz w:val="22"/>
      <w:lang w:val="es-ES" w:eastAsia="es-ES"/>
    </w:rPr>
  </w:style>
  <w:style w:type="character" w:customStyle="1" w:styleId="Ttulo7Car">
    <w:name w:val="Título 7 Car"/>
    <w:link w:val="Ttulo7"/>
    <w:uiPriority w:val="9"/>
    <w:rsid w:val="00D7565F"/>
    <w:rPr>
      <w:rFonts w:ascii="Arial Narrow" w:hAnsi="Arial Narrow"/>
      <w:b/>
      <w:sz w:val="22"/>
      <w:lang w:val="es-ES_tradnl" w:eastAsia="es-ES"/>
    </w:rPr>
  </w:style>
  <w:style w:type="character" w:customStyle="1" w:styleId="Ttulo8Car">
    <w:name w:val="Título 8 Car"/>
    <w:link w:val="Ttulo8"/>
    <w:uiPriority w:val="9"/>
    <w:rsid w:val="00D7565F"/>
    <w:rPr>
      <w:rFonts w:ascii="Arial Narrow" w:hAnsi="Arial Narrow"/>
      <w:b/>
      <w:sz w:val="22"/>
      <w:lang w:val="es-ES_tradnl" w:eastAsia="es-ES"/>
    </w:rPr>
  </w:style>
  <w:style w:type="character" w:customStyle="1" w:styleId="Ttulo9Car">
    <w:name w:val="Título 9 Car"/>
    <w:link w:val="Ttulo9"/>
    <w:uiPriority w:val="9"/>
    <w:rsid w:val="00D7565F"/>
    <w:rPr>
      <w:rFonts w:ascii="Arial Narrow" w:hAnsi="Arial Narrow"/>
      <w:b/>
      <w:sz w:val="22"/>
      <w:lang w:val="es-ES_tradnl" w:eastAsia="es-ES"/>
    </w:rPr>
  </w:style>
  <w:style w:type="character" w:customStyle="1" w:styleId="Sangra3detindependienteCar">
    <w:name w:val="Sangría 3 de t. independiente Car"/>
    <w:link w:val="Sangra3detindependiente"/>
    <w:uiPriority w:val="99"/>
    <w:rsid w:val="00D7565F"/>
    <w:rPr>
      <w:sz w:val="16"/>
      <w:szCs w:val="16"/>
      <w:lang w:val="es-ES" w:eastAsia="es-ES"/>
    </w:rPr>
  </w:style>
  <w:style w:type="character" w:customStyle="1" w:styleId="SubttuloCar">
    <w:name w:val="Subtítulo Car"/>
    <w:link w:val="Subttulo"/>
    <w:uiPriority w:val="11"/>
    <w:rsid w:val="00D7565F"/>
    <w:rPr>
      <w:rFonts w:ascii="Arial" w:hAnsi="Arial"/>
      <w:b/>
      <w:color w:val="000000"/>
      <w:lang w:eastAsia="es-ES"/>
    </w:rPr>
  </w:style>
  <w:style w:type="character" w:customStyle="1" w:styleId="SangradetextonormalCar">
    <w:name w:val="Sangría de texto normal Car"/>
    <w:link w:val="Sangradetextonormal"/>
    <w:uiPriority w:val="99"/>
    <w:rsid w:val="00D7565F"/>
    <w:rPr>
      <w:sz w:val="24"/>
      <w:szCs w:val="24"/>
      <w:lang w:val="es-ES" w:eastAsia="es-ES"/>
    </w:rPr>
  </w:style>
  <w:style w:type="character" w:customStyle="1" w:styleId="Sangra2detindependienteCar">
    <w:name w:val="Sangría 2 de t. independiente Car"/>
    <w:link w:val="Sangra2detindependiente"/>
    <w:uiPriority w:val="99"/>
    <w:rsid w:val="00D7565F"/>
    <w:rPr>
      <w:rFonts w:ascii="Arial Narrow" w:hAnsi="Arial Narrow"/>
      <w:color w:val="000000"/>
      <w:sz w:val="22"/>
      <w:lang w:val="es-ES" w:eastAsia="es-ES"/>
    </w:rPr>
  </w:style>
  <w:style w:type="character" w:customStyle="1" w:styleId="AsuntodelcomentarioCar">
    <w:name w:val="Asunto del comentario Car"/>
    <w:link w:val="Asuntodelcomentario"/>
    <w:uiPriority w:val="99"/>
    <w:rsid w:val="00D7565F"/>
    <w:rPr>
      <w:b/>
      <w:bCs/>
      <w:lang w:val="es-ES" w:eastAsia="x-none"/>
    </w:rPr>
  </w:style>
  <w:style w:type="paragraph" w:customStyle="1" w:styleId="xl136">
    <w:name w:val="xl136"/>
    <w:basedOn w:val="Normal"/>
    <w:rsid w:val="00D7565F"/>
    <w:pPr>
      <w:spacing w:before="100" w:beforeAutospacing="1" w:after="100" w:afterAutospacing="1"/>
    </w:pPr>
    <w:rPr>
      <w:rFonts w:ascii="Tahoma" w:hAnsi="Tahoma" w:cs="Tahoma"/>
      <w:sz w:val="16"/>
      <w:szCs w:val="16"/>
      <w:lang w:val="es-CO" w:eastAsia="es-CO"/>
    </w:rPr>
  </w:style>
  <w:style w:type="paragraph" w:customStyle="1" w:styleId="xl137">
    <w:name w:val="xl137"/>
    <w:basedOn w:val="Normal"/>
    <w:rsid w:val="00D756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ahoma" w:hAnsi="Tahoma" w:cs="Tahoma"/>
      <w:sz w:val="16"/>
      <w:szCs w:val="16"/>
      <w:lang w:val="es-CO" w:eastAsia="es-CO"/>
    </w:rPr>
  </w:style>
  <w:style w:type="paragraph" w:customStyle="1" w:styleId="xl138">
    <w:name w:val="xl138"/>
    <w:basedOn w:val="Normal"/>
    <w:rsid w:val="00D756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ahoma" w:hAnsi="Tahoma" w:cs="Tahoma"/>
      <w:sz w:val="16"/>
      <w:szCs w:val="16"/>
      <w:lang w:val="es-CO" w:eastAsia="es-CO"/>
    </w:rPr>
  </w:style>
  <w:style w:type="paragraph" w:customStyle="1" w:styleId="xl139">
    <w:name w:val="xl139"/>
    <w:basedOn w:val="Normal"/>
    <w:rsid w:val="00D756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both"/>
      <w:textAlignment w:val="top"/>
    </w:pPr>
    <w:rPr>
      <w:rFonts w:ascii="Tahoma" w:hAnsi="Tahoma" w:cs="Tahoma"/>
      <w:sz w:val="16"/>
      <w:szCs w:val="16"/>
      <w:lang w:val="es-CO" w:eastAsia="es-CO"/>
    </w:rPr>
  </w:style>
  <w:style w:type="paragraph" w:customStyle="1" w:styleId="xl205">
    <w:name w:val="xl205"/>
    <w:basedOn w:val="Normal"/>
    <w:rsid w:val="00D7565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8"/>
      <w:szCs w:val="18"/>
      <w:lang w:val="es-CO" w:eastAsia="es-CO"/>
    </w:rPr>
  </w:style>
  <w:style w:type="paragraph" w:customStyle="1" w:styleId="xl206">
    <w:name w:val="xl206"/>
    <w:basedOn w:val="Normal"/>
    <w:rsid w:val="00D7565F"/>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07">
    <w:name w:val="xl207"/>
    <w:basedOn w:val="Normal"/>
    <w:rsid w:val="00D7565F"/>
    <w:pPr>
      <w:pBdr>
        <w:left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08">
    <w:name w:val="xl208"/>
    <w:basedOn w:val="Normal"/>
    <w:rsid w:val="00D7565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09">
    <w:name w:val="xl209"/>
    <w:basedOn w:val="Normal"/>
    <w:rsid w:val="00D7565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lang w:val="es-CO" w:eastAsia="es-CO"/>
    </w:rPr>
  </w:style>
  <w:style w:type="paragraph" w:customStyle="1" w:styleId="xl210">
    <w:name w:val="xl210"/>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ahoma" w:hAnsi="Tahoma" w:cs="Tahoma"/>
      <w:sz w:val="18"/>
      <w:szCs w:val="18"/>
      <w:lang w:val="es-CO" w:eastAsia="es-CO"/>
    </w:rPr>
  </w:style>
  <w:style w:type="paragraph" w:customStyle="1" w:styleId="xl211">
    <w:name w:val="xl211"/>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color w:val="000000"/>
      <w:sz w:val="18"/>
      <w:szCs w:val="18"/>
      <w:lang w:val="es-CO" w:eastAsia="es-CO"/>
    </w:rPr>
  </w:style>
  <w:style w:type="paragraph" w:customStyle="1" w:styleId="xl212">
    <w:name w:val="xl212"/>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s-CO" w:eastAsia="es-CO"/>
    </w:rPr>
  </w:style>
  <w:style w:type="paragraph" w:customStyle="1" w:styleId="xl213">
    <w:name w:val="xl213"/>
    <w:basedOn w:val="Normal"/>
    <w:rsid w:val="00D75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val="es-CO" w:eastAsia="es-CO"/>
    </w:rPr>
  </w:style>
  <w:style w:type="paragraph" w:customStyle="1" w:styleId="xl214">
    <w:name w:val="xl214"/>
    <w:basedOn w:val="Normal"/>
    <w:rsid w:val="00D7565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ahoma" w:hAnsi="Tahoma" w:cs="Tahoma"/>
      <w:sz w:val="18"/>
      <w:szCs w:val="18"/>
      <w:lang w:val="es-CO" w:eastAsia="es-CO"/>
    </w:rPr>
  </w:style>
  <w:style w:type="character" w:customStyle="1" w:styleId="FontStyle65">
    <w:name w:val="Font Style65"/>
    <w:uiPriority w:val="99"/>
    <w:rsid w:val="009C2EE8"/>
    <w:rPr>
      <w:rFonts w:ascii="Arial Narrow" w:eastAsia="Times New Roman" w:hAnsi="Arial Narrow" w:cs="Arial Narrow"/>
      <w:b/>
      <w:bCs/>
      <w:sz w:val="22"/>
      <w:szCs w:val="22"/>
    </w:rPr>
  </w:style>
  <w:style w:type="character" w:customStyle="1" w:styleId="PrrafodelistaCar">
    <w:name w:val="Párrafo de lista Car"/>
    <w:aliases w:val="Bullet List Car,FooterText Car,numbered Car,List Paragraph1 Car,Paragraphe de liste1 Car,lp1 Car,List Paragraph Char Char Car,b1 Car,Bulletr List Paragraph Car,列出段落 Car,列出段落1 Car,Lista vistosa - Énfasis 11 Car"/>
    <w:link w:val="Prrafodelista"/>
    <w:uiPriority w:val="1"/>
    <w:qFormat/>
    <w:rsid w:val="009C2EE8"/>
    <w:rPr>
      <w:rFonts w:ascii="Arial" w:eastAsia="Calibri" w:hAnsi="Arial"/>
      <w:sz w:val="24"/>
      <w:szCs w:val="24"/>
      <w:lang w:val="es-ES" w:eastAsia="ar-SA"/>
    </w:rPr>
  </w:style>
  <w:style w:type="paragraph" w:customStyle="1" w:styleId="Style41">
    <w:name w:val="Style41"/>
    <w:basedOn w:val="Normal"/>
    <w:uiPriority w:val="99"/>
    <w:rsid w:val="009C2EE8"/>
    <w:pPr>
      <w:widowControl w:val="0"/>
      <w:autoSpaceDE w:val="0"/>
      <w:autoSpaceDN w:val="0"/>
      <w:adjustRightInd w:val="0"/>
      <w:spacing w:line="274" w:lineRule="exact"/>
      <w:jc w:val="both"/>
    </w:pPr>
    <w:rPr>
      <w:rFonts w:ascii="Arial Narrow" w:hAnsi="Arial Narrow"/>
      <w:lang w:val="es-ES" w:eastAsia="es-ES"/>
    </w:rPr>
  </w:style>
  <w:style w:type="paragraph" w:customStyle="1" w:styleId="Style48">
    <w:name w:val="Style48"/>
    <w:basedOn w:val="Normal"/>
    <w:uiPriority w:val="99"/>
    <w:rsid w:val="008C0C54"/>
    <w:pPr>
      <w:widowControl w:val="0"/>
      <w:autoSpaceDE w:val="0"/>
      <w:autoSpaceDN w:val="0"/>
      <w:adjustRightInd w:val="0"/>
      <w:spacing w:line="274" w:lineRule="exact"/>
      <w:jc w:val="both"/>
    </w:pPr>
    <w:rPr>
      <w:rFonts w:ascii="Arial Narrow" w:hAnsi="Arial Narrow"/>
      <w:lang w:val="es-ES" w:eastAsia="es-ES"/>
    </w:rPr>
  </w:style>
  <w:style w:type="character" w:customStyle="1" w:styleId="FontStyle66">
    <w:name w:val="Font Style66"/>
    <w:uiPriority w:val="99"/>
    <w:rsid w:val="008C0C54"/>
    <w:rPr>
      <w:rFonts w:ascii="Arial Narrow" w:eastAsia="Times New Roman" w:hAnsi="Arial Narrow" w:cs="Arial Narrow"/>
      <w:sz w:val="22"/>
      <w:szCs w:val="22"/>
    </w:rPr>
  </w:style>
  <w:style w:type="paragraph" w:customStyle="1" w:styleId="Style47">
    <w:name w:val="Style47"/>
    <w:basedOn w:val="Normal"/>
    <w:uiPriority w:val="99"/>
    <w:rsid w:val="0064006F"/>
    <w:pPr>
      <w:widowControl w:val="0"/>
      <w:autoSpaceDE w:val="0"/>
      <w:autoSpaceDN w:val="0"/>
      <w:adjustRightInd w:val="0"/>
      <w:jc w:val="both"/>
    </w:pPr>
    <w:rPr>
      <w:rFonts w:ascii="Arial Narrow" w:hAnsi="Arial Narrow"/>
      <w:lang w:val="es-ES" w:eastAsia="es-ES"/>
    </w:rPr>
  </w:style>
  <w:style w:type="paragraph" w:customStyle="1" w:styleId="Style9">
    <w:name w:val="Style9"/>
    <w:basedOn w:val="Normal"/>
    <w:uiPriority w:val="99"/>
    <w:rsid w:val="0064006F"/>
    <w:pPr>
      <w:widowControl w:val="0"/>
      <w:autoSpaceDE w:val="0"/>
      <w:autoSpaceDN w:val="0"/>
      <w:adjustRightInd w:val="0"/>
      <w:jc w:val="center"/>
    </w:pPr>
    <w:rPr>
      <w:rFonts w:ascii="Arial Narrow" w:hAnsi="Arial Narrow"/>
      <w:lang w:val="es-ES" w:eastAsia="es-ES"/>
    </w:rPr>
  </w:style>
  <w:style w:type="paragraph" w:customStyle="1" w:styleId="Style3">
    <w:name w:val="Style3"/>
    <w:basedOn w:val="Normal"/>
    <w:uiPriority w:val="99"/>
    <w:rsid w:val="0064006F"/>
    <w:pPr>
      <w:widowControl w:val="0"/>
      <w:autoSpaceDE w:val="0"/>
      <w:autoSpaceDN w:val="0"/>
      <w:adjustRightInd w:val="0"/>
      <w:spacing w:line="274" w:lineRule="exact"/>
      <w:ind w:hanging="355"/>
      <w:jc w:val="both"/>
    </w:pPr>
    <w:rPr>
      <w:rFonts w:ascii="Arial Narrow" w:hAnsi="Arial Narrow"/>
      <w:lang w:val="es-ES" w:eastAsia="es-ES"/>
    </w:rPr>
  </w:style>
  <w:style w:type="paragraph" w:customStyle="1" w:styleId="Style35">
    <w:name w:val="Style35"/>
    <w:basedOn w:val="Normal"/>
    <w:uiPriority w:val="99"/>
    <w:rsid w:val="0064006F"/>
    <w:pPr>
      <w:widowControl w:val="0"/>
      <w:autoSpaceDE w:val="0"/>
      <w:autoSpaceDN w:val="0"/>
      <w:adjustRightInd w:val="0"/>
      <w:spacing w:line="276" w:lineRule="exact"/>
      <w:jc w:val="both"/>
    </w:pPr>
    <w:rPr>
      <w:rFonts w:ascii="Arial Narrow" w:hAnsi="Arial Narrow"/>
      <w:lang w:val="es-ES" w:eastAsia="es-ES"/>
    </w:rPr>
  </w:style>
  <w:style w:type="paragraph" w:customStyle="1" w:styleId="Textoindependiente31">
    <w:name w:val="Texto independiente 31"/>
    <w:basedOn w:val="Normal"/>
    <w:rsid w:val="0064006F"/>
    <w:pPr>
      <w:jc w:val="both"/>
    </w:pPr>
    <w:rPr>
      <w:rFonts w:ascii="Arial" w:hAnsi="Arial"/>
      <w:sz w:val="22"/>
      <w:lang w:val="es-ES" w:eastAsia="es-ES"/>
    </w:rPr>
  </w:style>
  <w:style w:type="paragraph" w:styleId="Revisin">
    <w:name w:val="Revision"/>
    <w:hidden/>
    <w:uiPriority w:val="99"/>
    <w:semiHidden/>
    <w:rsid w:val="001E2900"/>
    <w:rPr>
      <w:sz w:val="24"/>
      <w:szCs w:val="24"/>
      <w:lang w:val="es-ES"/>
    </w:rPr>
  </w:style>
  <w:style w:type="paragraph" w:customStyle="1" w:styleId="font20">
    <w:name w:val="font20"/>
    <w:basedOn w:val="Normal"/>
    <w:rsid w:val="005573C6"/>
    <w:pPr>
      <w:spacing w:before="100" w:beforeAutospacing="1" w:after="100" w:afterAutospacing="1"/>
    </w:pPr>
    <w:rPr>
      <w:rFonts w:ascii="Arial" w:hAnsi="Arial" w:cs="Arial"/>
      <w:color w:val="DD0806"/>
      <w:sz w:val="16"/>
      <w:szCs w:val="16"/>
    </w:rPr>
  </w:style>
  <w:style w:type="character" w:customStyle="1" w:styleId="Mencinsinresolver1">
    <w:name w:val="Mención sin resolver1"/>
    <w:basedOn w:val="Fuentedeprrafopredeter"/>
    <w:uiPriority w:val="99"/>
    <w:semiHidden/>
    <w:unhideWhenUsed/>
    <w:rsid w:val="009B6DD0"/>
    <w:rPr>
      <w:color w:val="808080"/>
      <w:shd w:val="clear" w:color="auto" w:fill="E6E6E6"/>
    </w:rPr>
  </w:style>
  <w:style w:type="character" w:customStyle="1" w:styleId="Mencinsinresolver2">
    <w:name w:val="Mención sin resolver2"/>
    <w:basedOn w:val="Fuentedeprrafopredeter"/>
    <w:uiPriority w:val="99"/>
    <w:semiHidden/>
    <w:unhideWhenUsed/>
    <w:rsid w:val="0073520D"/>
    <w:rPr>
      <w:color w:val="808080"/>
      <w:shd w:val="clear" w:color="auto" w:fill="E6E6E6"/>
    </w:rPr>
  </w:style>
  <w:style w:type="character" w:customStyle="1" w:styleId="Mencinsinresolver3">
    <w:name w:val="Mención sin resolver3"/>
    <w:basedOn w:val="Fuentedeprrafopredeter"/>
    <w:uiPriority w:val="99"/>
    <w:semiHidden/>
    <w:unhideWhenUsed/>
    <w:rsid w:val="007E02BB"/>
    <w:rPr>
      <w:color w:val="605E5C"/>
      <w:shd w:val="clear" w:color="auto" w:fill="E1DFDD"/>
    </w:rPr>
  </w:style>
  <w:style w:type="character" w:customStyle="1" w:styleId="Ttulo2Car1">
    <w:name w:val="Título 2 Car1"/>
    <w:aliases w:val="Edgar 2 Car,Título 2 Car1 Car Car Car Car Car Car1,Título 2 Car1 Car Car Car Car Car Car Car,Título 2 Car Car,título 2 Car,Neg Car"/>
    <w:basedOn w:val="Fuentedeprrafopredeter"/>
    <w:link w:val="Ttulo2"/>
    <w:rsid w:val="008E5495"/>
    <w:rPr>
      <w:rFonts w:ascii="Arial" w:hAnsi="Arial" w:cs="Arial"/>
      <w:b/>
      <w:bCs/>
      <w:i/>
      <w:iCs/>
      <w:sz w:val="28"/>
      <w:szCs w:val="28"/>
      <w:lang w:val="es-ES"/>
    </w:rPr>
  </w:style>
  <w:style w:type="character" w:customStyle="1" w:styleId="halyaf">
    <w:name w:val="halyaf"/>
    <w:basedOn w:val="Fuentedeprrafopredeter"/>
    <w:rsid w:val="008E5495"/>
  </w:style>
  <w:style w:type="character" w:customStyle="1" w:styleId="Mencinsinresolver4">
    <w:name w:val="Mención sin resolver4"/>
    <w:basedOn w:val="Fuentedeprrafopredeter"/>
    <w:uiPriority w:val="99"/>
    <w:semiHidden/>
    <w:unhideWhenUsed/>
    <w:rsid w:val="008A723E"/>
    <w:rPr>
      <w:color w:val="605E5C"/>
      <w:shd w:val="clear" w:color="auto" w:fill="E1DFDD"/>
    </w:rPr>
  </w:style>
  <w:style w:type="character" w:customStyle="1" w:styleId="dpvwyc">
    <w:name w:val="dpvwyc"/>
    <w:basedOn w:val="Fuentedeprrafopredeter"/>
    <w:rsid w:val="00420951"/>
  </w:style>
  <w:style w:type="character" w:customStyle="1" w:styleId="Mencinsinresolver5">
    <w:name w:val="Mención sin resolver5"/>
    <w:basedOn w:val="Fuentedeprrafopredeter"/>
    <w:uiPriority w:val="99"/>
    <w:semiHidden/>
    <w:unhideWhenUsed/>
    <w:rsid w:val="006F7089"/>
    <w:rPr>
      <w:color w:val="605E5C"/>
      <w:shd w:val="clear" w:color="auto" w:fill="E1DFDD"/>
    </w:rPr>
  </w:style>
  <w:style w:type="table" w:customStyle="1" w:styleId="TableNormal">
    <w:name w:val="Table Normal"/>
    <w:uiPriority w:val="2"/>
    <w:qFormat/>
    <w:rsid w:val="0063615B"/>
    <w:pPr>
      <w:ind w:hanging="1"/>
    </w:pPr>
    <w:rPr>
      <w:sz w:val="24"/>
      <w:szCs w:val="24"/>
      <w:lang w:val="es-ES" w:eastAsia="es-CO"/>
    </w:rPr>
    <w:tblPr>
      <w:tblCellMar>
        <w:top w:w="0" w:type="dxa"/>
        <w:left w:w="0" w:type="dxa"/>
        <w:bottom w:w="0" w:type="dxa"/>
        <w:right w:w="0" w:type="dxa"/>
      </w:tblCellMar>
    </w:tblPr>
  </w:style>
  <w:style w:type="paragraph" w:customStyle="1" w:styleId="Ttulo2ttulo2NegEdgar2Ttulo2Car1CarCarCarCarCarTtulo2Car1CarCarCarCarCarCarTtulo2Car">
    <w:name w:val="Título 2;título 2;Neg;Edgar 2;Título 2 Car1 Car Car Car Car Car;Título 2 Car1 Car Car Car Car Car Car;Título 2 Car"/>
    <w:basedOn w:val="Normal"/>
    <w:next w:val="Normal"/>
    <w:rsid w:val="0063615B"/>
    <w:pPr>
      <w:keepNext/>
      <w:framePr w:hSpace="113" w:vSpace="142" w:wrap="auto" w:vAnchor="text" w:hAnchor="page" w:y="1"/>
      <w:widowControl w:val="0"/>
      <w:tabs>
        <w:tab w:val="left" w:pos="576"/>
        <w:tab w:val="right" w:pos="851"/>
        <w:tab w:val="num" w:pos="1080"/>
      </w:tabs>
      <w:suppressAutoHyphens/>
      <w:autoSpaceDE w:val="0"/>
      <w:autoSpaceDN w:val="0"/>
      <w:spacing w:before="240" w:after="60" w:line="1" w:lineRule="atLeast"/>
      <w:ind w:leftChars="-1" w:left="792" w:hangingChars="1" w:hanging="432"/>
      <w:jc w:val="both"/>
      <w:textDirection w:val="btLr"/>
      <w:textAlignment w:val="top"/>
      <w:outlineLvl w:val="1"/>
    </w:pPr>
    <w:rPr>
      <w:rFonts w:ascii="Arial" w:hAnsi="Arial" w:cs="Arial"/>
      <w:b/>
      <w:bCs/>
      <w:caps/>
      <w:position w:val="-1"/>
      <w:lang w:val="es-CO" w:eastAsia="es-ES"/>
    </w:rPr>
  </w:style>
  <w:style w:type="paragraph" w:customStyle="1" w:styleId="Ttulo3Edgar3111Ttulo3Ttulo3-BCN3bullet2">
    <w:name w:val="Título 3;Edgar 3;1.1.1Título 3;Título 3-BCN;3 bullet;2"/>
    <w:basedOn w:val="Normal"/>
    <w:next w:val="Normal"/>
    <w:rsid w:val="0063615B"/>
    <w:pPr>
      <w:keepNext/>
      <w:suppressAutoHyphens/>
      <w:spacing w:before="240" w:after="60" w:line="1" w:lineRule="atLeast"/>
      <w:ind w:leftChars="-1" w:left="-1" w:hangingChars="1" w:hanging="1"/>
      <w:textDirection w:val="btLr"/>
      <w:textAlignment w:val="top"/>
      <w:outlineLvl w:val="2"/>
    </w:pPr>
    <w:rPr>
      <w:rFonts w:ascii="Arial" w:hAnsi="Arial"/>
      <w:b/>
      <w:bCs/>
      <w:position w:val="-1"/>
      <w:sz w:val="26"/>
      <w:szCs w:val="26"/>
      <w:lang w:val="es-ES" w:eastAsia="es-ES"/>
    </w:rPr>
  </w:style>
  <w:style w:type="paragraph" w:customStyle="1" w:styleId="Ttulo6Ttulo6-BCN">
    <w:name w:val="Título 6;Título 6-BCN"/>
    <w:basedOn w:val="Normal"/>
    <w:next w:val="Normal"/>
    <w:rsid w:val="0063615B"/>
    <w:pPr>
      <w:keepNext/>
      <w:tabs>
        <w:tab w:val="num" w:pos="360"/>
      </w:tabs>
      <w:suppressAutoHyphens/>
      <w:overflowPunct w:val="0"/>
      <w:autoSpaceDE w:val="0"/>
      <w:autoSpaceDN w:val="0"/>
      <w:adjustRightInd w:val="0"/>
      <w:spacing w:line="240" w:lineRule="atLeast"/>
      <w:ind w:leftChars="-1" w:left="-1" w:hangingChars="1" w:hanging="1"/>
      <w:jc w:val="both"/>
      <w:textDirection w:val="btLr"/>
      <w:textAlignment w:val="baseline"/>
      <w:outlineLvl w:val="5"/>
    </w:pPr>
    <w:rPr>
      <w:rFonts w:ascii="Arial Narrow" w:hAnsi="Arial Narrow"/>
      <w:b/>
      <w:color w:val="000000"/>
      <w:position w:val="-1"/>
      <w:sz w:val="22"/>
      <w:szCs w:val="20"/>
      <w:lang w:val="es-ES" w:eastAsia="es-ES"/>
    </w:rPr>
  </w:style>
  <w:style w:type="character" w:customStyle="1" w:styleId="Ttulo3CarEdgar3Car111Ttulo3CarTtulo3-BCNCar3bulletCar2Car">
    <w:name w:val="Título 3 Car;Edgar 3 Car;1.1.1Título 3 Car;Título 3-BCN Car;3 bullet Car;2 Car"/>
    <w:rsid w:val="0063615B"/>
    <w:rPr>
      <w:rFonts w:ascii="Arial" w:hAnsi="Arial" w:cs="Arial"/>
      <w:b/>
      <w:bCs/>
      <w:w w:val="100"/>
      <w:position w:val="-1"/>
      <w:sz w:val="26"/>
      <w:szCs w:val="26"/>
      <w:effect w:val="none"/>
      <w:vertAlign w:val="baseline"/>
      <w:cs w:val="0"/>
      <w:em w:val="none"/>
      <w:lang w:val="es-ES" w:eastAsia="es-ES"/>
    </w:rPr>
  </w:style>
  <w:style w:type="paragraph" w:customStyle="1" w:styleId="TextoindependientebodytextbtbtCarCarCarCarTextoindependienteCarCarSubsectionBodyText">
    <w:name w:val="Texto independiente;body text;bt;bt Car Car Car Car;Texto independiente Car Car;Subsection Body Text"/>
    <w:basedOn w:val="Normal"/>
    <w:rsid w:val="0063615B"/>
    <w:pPr>
      <w:widowControl w:val="0"/>
      <w:suppressAutoHyphens/>
      <w:autoSpaceDE w:val="0"/>
      <w:autoSpaceDN w:val="0"/>
      <w:spacing w:after="120" w:line="1" w:lineRule="atLeast"/>
      <w:ind w:leftChars="-1" w:left="-1" w:hangingChars="1" w:hanging="1"/>
      <w:textDirection w:val="btLr"/>
      <w:textAlignment w:val="top"/>
      <w:outlineLvl w:val="0"/>
    </w:pPr>
    <w:rPr>
      <w:rFonts w:ascii="Arial" w:hAnsi="Arial" w:cs="Arial"/>
      <w:position w:val="-1"/>
      <w:sz w:val="20"/>
      <w:szCs w:val="20"/>
      <w:lang w:val="es-ES" w:eastAsia="es-ES"/>
    </w:rPr>
  </w:style>
  <w:style w:type="character" w:customStyle="1" w:styleId="TextoindependienteCarbodytextCarbtCarTextoindependienteCar1btCarCarbtCarCarCarCarCarbtCar1TextoindependienteCarCarCarTextoindependienteCarCar1SubsectionBodyTextCar">
    <w:name w:val="Texto independiente Car;body text Car;bt Car;Texto independiente Car1;bt Car Car;bt Car Car Car Car Car;bt Car1;Texto independiente Car Car Car;Texto independiente Car Car1;Subsection Body Text Car"/>
    <w:rsid w:val="0063615B"/>
    <w:rPr>
      <w:rFonts w:ascii="Arial" w:hAnsi="Arial" w:cs="Arial"/>
      <w:w w:val="100"/>
      <w:position w:val="-1"/>
      <w:effect w:val="none"/>
      <w:vertAlign w:val="baseline"/>
      <w:cs w:val="0"/>
      <w:em w:val="none"/>
      <w:lang w:val="es-ES" w:eastAsia="es-ES" w:bidi="ar-SA"/>
    </w:rPr>
  </w:style>
  <w:style w:type="paragraph" w:customStyle="1" w:styleId="Encabezadohh8h9h10h18">
    <w:name w:val="Encabezado;h;h8;h9;h10;h18"/>
    <w:basedOn w:val="Normal"/>
    <w:rsid w:val="0063615B"/>
    <w:pPr>
      <w:tabs>
        <w:tab w:val="center" w:pos="4252"/>
        <w:tab w:val="right" w:pos="8504"/>
      </w:tabs>
      <w:suppressAutoHyphens/>
      <w:spacing w:line="1" w:lineRule="atLeast"/>
      <w:ind w:leftChars="-1" w:left="-1" w:hangingChars="1" w:hanging="1"/>
      <w:textDirection w:val="btLr"/>
      <w:textAlignment w:val="top"/>
      <w:outlineLvl w:val="0"/>
    </w:pPr>
    <w:rPr>
      <w:position w:val="-1"/>
      <w:lang w:val="es-ES" w:eastAsia="es-ES"/>
    </w:rPr>
  </w:style>
  <w:style w:type="character" w:customStyle="1" w:styleId="EncabezadoCarhCarh8Carh9Carh10Carh18Car">
    <w:name w:val="Encabezado Car;h Car;h8 Car;h9 Car;h10 Car;h18 Car"/>
    <w:rsid w:val="0063615B"/>
    <w:rPr>
      <w:w w:val="100"/>
      <w:position w:val="-1"/>
      <w:sz w:val="24"/>
      <w:szCs w:val="24"/>
      <w:effect w:val="none"/>
      <w:vertAlign w:val="baseline"/>
      <w:cs w:val="0"/>
      <w:em w:val="none"/>
      <w:lang w:val="es-ES" w:eastAsia="es-ES"/>
    </w:rPr>
  </w:style>
  <w:style w:type="paragraph" w:customStyle="1" w:styleId="Epgrafe">
    <w:name w:val="Epígrafe"/>
    <w:basedOn w:val="Normal"/>
    <w:next w:val="Normal"/>
    <w:rsid w:val="0063615B"/>
    <w:pPr>
      <w:suppressAutoHyphens/>
      <w:overflowPunct w:val="0"/>
      <w:autoSpaceDE w:val="0"/>
      <w:autoSpaceDN w:val="0"/>
      <w:adjustRightInd w:val="0"/>
      <w:spacing w:before="120" w:after="120" w:line="1" w:lineRule="atLeast"/>
      <w:ind w:leftChars="-1" w:left="-1" w:hangingChars="1" w:hanging="1"/>
      <w:textDirection w:val="btLr"/>
      <w:textAlignment w:val="baseline"/>
      <w:outlineLvl w:val="0"/>
    </w:pPr>
    <w:rPr>
      <w:b/>
      <w:bCs/>
      <w:position w:val="-1"/>
      <w:sz w:val="20"/>
      <w:szCs w:val="20"/>
      <w:lang w:val="es-ES" w:eastAsia="es-ES"/>
    </w:rPr>
  </w:style>
  <w:style w:type="character" w:customStyle="1" w:styleId="BodyTextCharbodytextCharbtCarCharbtCarCarCarCarCharbtCharTextoindependienteCarCarCharTextoindependienteCarChar">
    <w:name w:val="Body Text Char;body text Char;bt Car Char;bt Car Car Car Car Char;bt Char;Texto independiente Car Car Char;Texto independiente Car Char"/>
    <w:rsid w:val="0063615B"/>
    <w:rPr>
      <w:rFonts w:ascii="Arial" w:hAnsi="Arial" w:cs="Arial"/>
      <w:w w:val="100"/>
      <w:position w:val="-1"/>
      <w:effect w:val="none"/>
      <w:vertAlign w:val="baseline"/>
      <w:cs w:val="0"/>
      <w:em w:val="none"/>
      <w:lang w:val="es-ES" w:eastAsia="es-ES" w:bidi="ar-SA"/>
    </w:rPr>
  </w:style>
  <w:style w:type="paragraph" w:customStyle="1" w:styleId="TtulodeTDC">
    <w:name w:val="Título de TDC"/>
    <w:basedOn w:val="Ttulo1"/>
    <w:next w:val="Normal"/>
    <w:rsid w:val="0063615B"/>
    <w:pPr>
      <w:keepLines/>
      <w:widowControl/>
      <w:tabs>
        <w:tab w:val="clear" w:pos="1800"/>
        <w:tab w:val="num" w:pos="720"/>
      </w:tabs>
      <w:suppressAutoHyphens/>
      <w:autoSpaceDE/>
      <w:autoSpaceDN/>
      <w:spacing w:before="480" w:line="276" w:lineRule="auto"/>
      <w:ind w:leftChars="-1" w:left="-1" w:hangingChars="1" w:hanging="1"/>
      <w:jc w:val="left"/>
      <w:textDirection w:val="btLr"/>
      <w:textAlignment w:val="top"/>
      <w:outlineLvl w:val="9"/>
    </w:pPr>
    <w:rPr>
      <w:rFonts w:ascii="Cambria" w:hAnsi="Cambria"/>
      <w:caps w:val="0"/>
      <w:color w:val="365F91"/>
      <w:position w:val="-1"/>
      <w:lang w:val="es-ES" w:eastAsia="en-US"/>
    </w:rPr>
  </w:style>
  <w:style w:type="paragraph" w:customStyle="1" w:styleId="msonormal0">
    <w:name w:val="msonormal"/>
    <w:basedOn w:val="Normal"/>
    <w:rsid w:val="0063615B"/>
    <w:pPr>
      <w:spacing w:before="100" w:beforeAutospacing="1" w:after="100" w:afterAutospacing="1"/>
    </w:pPr>
    <w:rPr>
      <w:lang w:val="es-CO" w:eastAsia="es-CO"/>
    </w:rPr>
  </w:style>
  <w:style w:type="character" w:styleId="Mencinsinresolver">
    <w:name w:val="Unresolved Mention"/>
    <w:basedOn w:val="Fuentedeprrafopredeter"/>
    <w:uiPriority w:val="99"/>
    <w:semiHidden/>
    <w:unhideWhenUsed/>
    <w:rsid w:val="0036791B"/>
    <w:rPr>
      <w:color w:val="605E5C"/>
      <w:shd w:val="clear" w:color="auto" w:fill="E1DFDD"/>
    </w:rPr>
  </w:style>
  <w:style w:type="paragraph" w:customStyle="1" w:styleId="TableParagraph">
    <w:name w:val="Table Paragraph"/>
    <w:basedOn w:val="Normal"/>
    <w:uiPriority w:val="1"/>
    <w:qFormat/>
    <w:rsid w:val="00E1178B"/>
    <w:pPr>
      <w:widowControl w:val="0"/>
      <w:autoSpaceDE w:val="0"/>
      <w:autoSpaceDN w:val="0"/>
    </w:pPr>
    <w:rPr>
      <w:rFonts w:ascii="Calibri" w:eastAsia="Calibri" w:hAnsi="Calibri" w:cs="Calibri"/>
      <w:sz w:val="22"/>
      <w:szCs w:val="22"/>
      <w:lang w:val="es-ES" w:eastAsia="en-US"/>
    </w:rPr>
  </w:style>
  <w:style w:type="paragraph" w:styleId="Sinespaciado">
    <w:name w:val="No Spacing"/>
    <w:uiPriority w:val="1"/>
    <w:qFormat/>
    <w:rsid w:val="00240E0B"/>
    <w:pPr>
      <w:jc w:val="both"/>
    </w:pPr>
    <w:rPr>
      <w:rFonts w:asciiTheme="minorHAnsi" w:eastAsiaTheme="minorHAnsi" w:hAnsiTheme="minorHAnsi" w:cstheme="minorBidi"/>
      <w:sz w:val="22"/>
      <w:szCs w:val="22"/>
      <w:lang w:val="es-CO" w:eastAsia="en-US"/>
    </w:rPr>
  </w:style>
  <w:style w:type="paragraph" w:customStyle="1" w:styleId="paragraph">
    <w:name w:val="paragraph"/>
    <w:basedOn w:val="Normal"/>
    <w:rsid w:val="00240E0B"/>
    <w:pPr>
      <w:spacing w:before="100" w:beforeAutospacing="1" w:after="100" w:afterAutospacing="1"/>
    </w:pPr>
    <w:rPr>
      <w:lang w:val="es-CO" w:eastAsia="es-CO"/>
    </w:rPr>
  </w:style>
  <w:style w:type="character" w:customStyle="1" w:styleId="normaltextrun">
    <w:name w:val="normaltextrun"/>
    <w:basedOn w:val="Fuentedeprrafopredeter"/>
    <w:rsid w:val="00240E0B"/>
  </w:style>
  <w:style w:type="character" w:customStyle="1" w:styleId="eop">
    <w:name w:val="eop"/>
    <w:basedOn w:val="Fuentedeprrafopredeter"/>
    <w:rsid w:val="00240E0B"/>
  </w:style>
  <w:style w:type="character" w:customStyle="1" w:styleId="vortalspan">
    <w:name w:val="vortalspan"/>
    <w:basedOn w:val="Fuentedeprrafopredeter"/>
    <w:rsid w:val="00240E0B"/>
  </w:style>
  <w:style w:type="character" w:customStyle="1" w:styleId="vortaltextbox">
    <w:name w:val="vortaltextbox"/>
    <w:basedOn w:val="Fuentedeprrafopredeter"/>
    <w:rsid w:val="00240E0B"/>
  </w:style>
  <w:style w:type="character" w:styleId="Textodelmarcadordeposicin">
    <w:name w:val="Placeholder Text"/>
    <w:basedOn w:val="Fuentedeprrafopredeter"/>
    <w:uiPriority w:val="99"/>
    <w:semiHidden/>
    <w:rsid w:val="00240E0B"/>
    <w:rPr>
      <w:color w:val="808080"/>
    </w:rPr>
  </w:style>
  <w:style w:type="table" w:customStyle="1" w:styleId="TableNormal1">
    <w:name w:val="Table Normal1"/>
    <w:uiPriority w:val="2"/>
    <w:semiHidden/>
    <w:unhideWhenUsed/>
    <w:qFormat/>
    <w:rsid w:val="00B73B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NormalTable0">
    <w:name w:val="Normal Table0"/>
    <w:uiPriority w:val="2"/>
    <w:semiHidden/>
    <w:unhideWhenUsed/>
    <w:qFormat/>
    <w:rsid w:val="00B6772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ibliografa">
    <w:name w:val="Bibliography"/>
    <w:basedOn w:val="Normal"/>
    <w:next w:val="Normal"/>
    <w:uiPriority w:val="37"/>
    <w:semiHidden/>
    <w:unhideWhenUsed/>
    <w:rsid w:val="00B67721"/>
    <w:pPr>
      <w:spacing w:after="160" w:line="259" w:lineRule="auto"/>
      <w:jc w:val="both"/>
    </w:pPr>
    <w:rPr>
      <w:rFonts w:asciiTheme="minorHAnsi" w:eastAsiaTheme="minorHAnsi" w:hAnsiTheme="minorHAnsi" w:cstheme="minorBidi"/>
      <w:sz w:val="22"/>
      <w:szCs w:val="22"/>
      <w:lang w:val="es-CO" w:eastAsia="en-US"/>
    </w:rPr>
  </w:style>
  <w:style w:type="paragraph" w:styleId="Cierre">
    <w:name w:val="Closing"/>
    <w:basedOn w:val="Normal"/>
    <w:link w:val="CierreCar"/>
    <w:uiPriority w:val="99"/>
    <w:semiHidden/>
    <w:unhideWhenUsed/>
    <w:rsid w:val="00B67721"/>
    <w:pPr>
      <w:ind w:left="4252"/>
      <w:jc w:val="both"/>
    </w:pPr>
    <w:rPr>
      <w:rFonts w:asciiTheme="minorHAnsi" w:eastAsiaTheme="minorHAnsi" w:hAnsiTheme="minorHAnsi" w:cstheme="minorBidi"/>
      <w:sz w:val="22"/>
      <w:szCs w:val="22"/>
      <w:lang w:val="es-CO" w:eastAsia="en-US"/>
    </w:rPr>
  </w:style>
  <w:style w:type="character" w:customStyle="1" w:styleId="CierreCar">
    <w:name w:val="Cierre Car"/>
    <w:basedOn w:val="Fuentedeprrafopredeter"/>
    <w:link w:val="Cierre"/>
    <w:uiPriority w:val="99"/>
    <w:semiHidden/>
    <w:rsid w:val="00B67721"/>
    <w:rPr>
      <w:rFonts w:asciiTheme="minorHAnsi" w:eastAsiaTheme="minorHAnsi" w:hAnsiTheme="minorHAnsi" w:cstheme="minorBidi"/>
      <w:sz w:val="22"/>
      <w:szCs w:val="22"/>
      <w:lang w:val="es-CO" w:eastAsia="en-US"/>
    </w:rPr>
  </w:style>
  <w:style w:type="paragraph" w:styleId="Cita">
    <w:name w:val="Quote"/>
    <w:basedOn w:val="Normal"/>
    <w:next w:val="Normal"/>
    <w:link w:val="CitaCar"/>
    <w:uiPriority w:val="29"/>
    <w:qFormat/>
    <w:rsid w:val="00B67721"/>
    <w:pPr>
      <w:spacing w:before="200" w:after="160" w:line="259" w:lineRule="auto"/>
      <w:ind w:left="864" w:right="864"/>
      <w:jc w:val="center"/>
    </w:pPr>
    <w:rPr>
      <w:rFonts w:asciiTheme="minorHAnsi" w:eastAsiaTheme="minorHAnsi" w:hAnsiTheme="minorHAnsi" w:cstheme="minorBidi"/>
      <w:i/>
      <w:iCs/>
      <w:color w:val="404040" w:themeColor="text1" w:themeTint="BF"/>
      <w:sz w:val="22"/>
      <w:szCs w:val="22"/>
      <w:lang w:val="es-CO" w:eastAsia="en-US"/>
    </w:rPr>
  </w:style>
  <w:style w:type="character" w:customStyle="1" w:styleId="CitaCar">
    <w:name w:val="Cita Car"/>
    <w:basedOn w:val="Fuentedeprrafopredeter"/>
    <w:link w:val="Cita"/>
    <w:uiPriority w:val="29"/>
    <w:rsid w:val="00B67721"/>
    <w:rPr>
      <w:rFonts w:asciiTheme="minorHAnsi" w:eastAsiaTheme="minorHAnsi" w:hAnsiTheme="minorHAnsi" w:cstheme="minorBidi"/>
      <w:i/>
      <w:iCs/>
      <w:color w:val="404040" w:themeColor="text1" w:themeTint="BF"/>
      <w:sz w:val="22"/>
      <w:szCs w:val="22"/>
      <w:lang w:val="es-CO" w:eastAsia="en-US"/>
    </w:rPr>
  </w:style>
  <w:style w:type="paragraph" w:styleId="Citadestacada">
    <w:name w:val="Intense Quote"/>
    <w:basedOn w:val="Normal"/>
    <w:next w:val="Normal"/>
    <w:link w:val="CitadestacadaCar"/>
    <w:uiPriority w:val="30"/>
    <w:qFormat/>
    <w:rsid w:val="00B67721"/>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HAnsi" w:hAnsiTheme="minorHAnsi" w:cstheme="minorBidi"/>
      <w:i/>
      <w:iCs/>
      <w:color w:val="4F81BD" w:themeColor="accent1"/>
      <w:sz w:val="22"/>
      <w:szCs w:val="22"/>
      <w:lang w:val="es-CO" w:eastAsia="en-US"/>
    </w:rPr>
  </w:style>
  <w:style w:type="character" w:customStyle="1" w:styleId="CitadestacadaCar">
    <w:name w:val="Cita destacada Car"/>
    <w:basedOn w:val="Fuentedeprrafopredeter"/>
    <w:link w:val="Citadestacada"/>
    <w:uiPriority w:val="30"/>
    <w:rsid w:val="00B67721"/>
    <w:rPr>
      <w:rFonts w:asciiTheme="minorHAnsi" w:eastAsiaTheme="minorHAnsi" w:hAnsiTheme="minorHAnsi" w:cstheme="minorBidi"/>
      <w:i/>
      <w:iCs/>
      <w:color w:val="4F81BD" w:themeColor="accent1"/>
      <w:sz w:val="22"/>
      <w:szCs w:val="22"/>
      <w:lang w:val="es-CO" w:eastAsia="en-US"/>
    </w:rPr>
  </w:style>
  <w:style w:type="paragraph" w:styleId="Continuarlista">
    <w:name w:val="List Continue"/>
    <w:basedOn w:val="Normal"/>
    <w:uiPriority w:val="99"/>
    <w:semiHidden/>
    <w:unhideWhenUsed/>
    <w:rsid w:val="00B67721"/>
    <w:pPr>
      <w:spacing w:after="120" w:line="259" w:lineRule="auto"/>
      <w:ind w:left="283"/>
      <w:contextualSpacing/>
      <w:jc w:val="both"/>
    </w:pPr>
    <w:rPr>
      <w:rFonts w:asciiTheme="minorHAnsi" w:eastAsiaTheme="minorHAnsi" w:hAnsiTheme="minorHAnsi" w:cstheme="minorBidi"/>
      <w:sz w:val="22"/>
      <w:szCs w:val="22"/>
      <w:lang w:val="es-CO" w:eastAsia="en-US"/>
    </w:rPr>
  </w:style>
  <w:style w:type="paragraph" w:styleId="Continuarlista2">
    <w:name w:val="List Continue 2"/>
    <w:basedOn w:val="Normal"/>
    <w:uiPriority w:val="99"/>
    <w:semiHidden/>
    <w:unhideWhenUsed/>
    <w:rsid w:val="00B67721"/>
    <w:pPr>
      <w:spacing w:after="120" w:line="259" w:lineRule="auto"/>
      <w:ind w:left="566"/>
      <w:contextualSpacing/>
      <w:jc w:val="both"/>
    </w:pPr>
    <w:rPr>
      <w:rFonts w:asciiTheme="minorHAnsi" w:eastAsiaTheme="minorHAnsi" w:hAnsiTheme="minorHAnsi" w:cstheme="minorBidi"/>
      <w:sz w:val="22"/>
      <w:szCs w:val="22"/>
      <w:lang w:val="es-CO" w:eastAsia="en-US"/>
    </w:rPr>
  </w:style>
  <w:style w:type="paragraph" w:styleId="Continuarlista3">
    <w:name w:val="List Continue 3"/>
    <w:basedOn w:val="Normal"/>
    <w:uiPriority w:val="99"/>
    <w:semiHidden/>
    <w:unhideWhenUsed/>
    <w:rsid w:val="00B67721"/>
    <w:pPr>
      <w:spacing w:after="120" w:line="259" w:lineRule="auto"/>
      <w:ind w:left="849"/>
      <w:contextualSpacing/>
      <w:jc w:val="both"/>
    </w:pPr>
    <w:rPr>
      <w:rFonts w:asciiTheme="minorHAnsi" w:eastAsiaTheme="minorHAnsi" w:hAnsiTheme="minorHAnsi" w:cstheme="minorBidi"/>
      <w:sz w:val="22"/>
      <w:szCs w:val="22"/>
      <w:lang w:val="es-CO" w:eastAsia="en-US"/>
    </w:rPr>
  </w:style>
  <w:style w:type="paragraph" w:styleId="Continuarlista4">
    <w:name w:val="List Continue 4"/>
    <w:basedOn w:val="Normal"/>
    <w:uiPriority w:val="99"/>
    <w:semiHidden/>
    <w:unhideWhenUsed/>
    <w:rsid w:val="00B67721"/>
    <w:pPr>
      <w:spacing w:after="120" w:line="259" w:lineRule="auto"/>
      <w:ind w:left="1132"/>
      <w:contextualSpacing/>
      <w:jc w:val="both"/>
    </w:pPr>
    <w:rPr>
      <w:rFonts w:asciiTheme="minorHAnsi" w:eastAsiaTheme="minorHAnsi" w:hAnsiTheme="minorHAnsi" w:cstheme="minorBidi"/>
      <w:sz w:val="22"/>
      <w:szCs w:val="22"/>
      <w:lang w:val="es-CO" w:eastAsia="en-US"/>
    </w:rPr>
  </w:style>
  <w:style w:type="paragraph" w:styleId="Continuarlista5">
    <w:name w:val="List Continue 5"/>
    <w:basedOn w:val="Normal"/>
    <w:uiPriority w:val="99"/>
    <w:semiHidden/>
    <w:unhideWhenUsed/>
    <w:rsid w:val="00B67721"/>
    <w:pPr>
      <w:spacing w:after="120" w:line="259" w:lineRule="auto"/>
      <w:ind w:left="1415"/>
      <w:contextualSpacing/>
      <w:jc w:val="both"/>
    </w:pPr>
    <w:rPr>
      <w:rFonts w:asciiTheme="minorHAnsi" w:eastAsiaTheme="minorHAnsi" w:hAnsiTheme="minorHAnsi" w:cstheme="minorBidi"/>
      <w:sz w:val="22"/>
      <w:szCs w:val="22"/>
      <w:lang w:val="es-CO" w:eastAsia="en-US"/>
    </w:rPr>
  </w:style>
  <w:style w:type="paragraph" w:styleId="DireccinHTML">
    <w:name w:val="HTML Address"/>
    <w:basedOn w:val="Normal"/>
    <w:link w:val="DireccinHTMLCar"/>
    <w:uiPriority w:val="99"/>
    <w:semiHidden/>
    <w:unhideWhenUsed/>
    <w:rsid w:val="00B67721"/>
    <w:pPr>
      <w:jc w:val="both"/>
    </w:pPr>
    <w:rPr>
      <w:rFonts w:asciiTheme="minorHAnsi" w:eastAsiaTheme="minorHAnsi" w:hAnsiTheme="minorHAnsi" w:cstheme="minorBidi"/>
      <w:i/>
      <w:iCs/>
      <w:sz w:val="22"/>
      <w:szCs w:val="22"/>
      <w:lang w:val="es-CO" w:eastAsia="en-US"/>
    </w:rPr>
  </w:style>
  <w:style w:type="character" w:customStyle="1" w:styleId="DireccinHTMLCar">
    <w:name w:val="Dirección HTML Car"/>
    <w:basedOn w:val="Fuentedeprrafopredeter"/>
    <w:link w:val="DireccinHTML"/>
    <w:uiPriority w:val="99"/>
    <w:semiHidden/>
    <w:rsid w:val="00B67721"/>
    <w:rPr>
      <w:rFonts w:asciiTheme="minorHAnsi" w:eastAsiaTheme="minorHAnsi" w:hAnsiTheme="minorHAnsi" w:cstheme="minorBidi"/>
      <w:i/>
      <w:iCs/>
      <w:sz w:val="22"/>
      <w:szCs w:val="22"/>
      <w:lang w:val="es-CO" w:eastAsia="en-US"/>
    </w:rPr>
  </w:style>
  <w:style w:type="paragraph" w:styleId="Direccinsobre">
    <w:name w:val="envelope address"/>
    <w:basedOn w:val="Normal"/>
    <w:uiPriority w:val="99"/>
    <w:semiHidden/>
    <w:unhideWhenUsed/>
    <w:rsid w:val="00B67721"/>
    <w:pPr>
      <w:framePr w:w="7920" w:h="1980" w:hRule="exact" w:hSpace="141" w:wrap="auto" w:hAnchor="page" w:xAlign="center" w:yAlign="bottom"/>
      <w:ind w:left="2880"/>
      <w:jc w:val="both"/>
    </w:pPr>
    <w:rPr>
      <w:rFonts w:asciiTheme="majorHAnsi" w:eastAsiaTheme="majorEastAsia" w:hAnsiTheme="majorHAnsi" w:cstheme="majorBidi"/>
      <w:lang w:val="es-CO" w:eastAsia="en-US"/>
    </w:rPr>
  </w:style>
  <w:style w:type="paragraph" w:styleId="Encabezadodelista">
    <w:name w:val="toa heading"/>
    <w:basedOn w:val="Normal"/>
    <w:next w:val="Normal"/>
    <w:uiPriority w:val="99"/>
    <w:semiHidden/>
    <w:unhideWhenUsed/>
    <w:rsid w:val="00B67721"/>
    <w:pPr>
      <w:spacing w:before="120" w:after="160" w:line="259" w:lineRule="auto"/>
      <w:jc w:val="both"/>
    </w:pPr>
    <w:rPr>
      <w:rFonts w:asciiTheme="majorHAnsi" w:eastAsiaTheme="majorEastAsia" w:hAnsiTheme="majorHAnsi" w:cstheme="majorBidi"/>
      <w:b/>
      <w:bCs/>
      <w:lang w:val="es-CO" w:eastAsia="en-US"/>
    </w:rPr>
  </w:style>
  <w:style w:type="paragraph" w:styleId="Encabezadodemensaje">
    <w:name w:val="Message Header"/>
    <w:basedOn w:val="Normal"/>
    <w:link w:val="EncabezadodemensajeCar"/>
    <w:uiPriority w:val="99"/>
    <w:semiHidden/>
    <w:unhideWhenUsed/>
    <w:rsid w:val="00B67721"/>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Theme="majorHAnsi" w:eastAsiaTheme="majorEastAsia" w:hAnsiTheme="majorHAnsi" w:cstheme="majorBidi"/>
      <w:lang w:val="es-CO" w:eastAsia="en-US"/>
    </w:rPr>
  </w:style>
  <w:style w:type="character" w:customStyle="1" w:styleId="EncabezadodemensajeCar">
    <w:name w:val="Encabezado de mensaje Car"/>
    <w:basedOn w:val="Fuentedeprrafopredeter"/>
    <w:link w:val="Encabezadodemensaje"/>
    <w:uiPriority w:val="99"/>
    <w:semiHidden/>
    <w:rsid w:val="00B67721"/>
    <w:rPr>
      <w:rFonts w:asciiTheme="majorHAnsi" w:eastAsiaTheme="majorEastAsia" w:hAnsiTheme="majorHAnsi" w:cstheme="majorBidi"/>
      <w:sz w:val="24"/>
      <w:szCs w:val="24"/>
      <w:shd w:val="pct20" w:color="auto" w:fill="auto"/>
      <w:lang w:val="es-CO" w:eastAsia="en-US"/>
    </w:rPr>
  </w:style>
  <w:style w:type="paragraph" w:styleId="Encabezadodenota">
    <w:name w:val="Note Heading"/>
    <w:basedOn w:val="Normal"/>
    <w:next w:val="Normal"/>
    <w:link w:val="EncabezadodenotaCar"/>
    <w:uiPriority w:val="99"/>
    <w:semiHidden/>
    <w:unhideWhenUsed/>
    <w:rsid w:val="00B67721"/>
    <w:pPr>
      <w:jc w:val="both"/>
    </w:pPr>
    <w:rPr>
      <w:rFonts w:asciiTheme="minorHAnsi" w:eastAsiaTheme="minorHAnsi" w:hAnsiTheme="minorHAnsi" w:cstheme="minorBidi"/>
      <w:sz w:val="22"/>
      <w:szCs w:val="22"/>
      <w:lang w:val="es-CO" w:eastAsia="en-US"/>
    </w:rPr>
  </w:style>
  <w:style w:type="character" w:customStyle="1" w:styleId="EncabezadodenotaCar">
    <w:name w:val="Encabezado de nota Car"/>
    <w:basedOn w:val="Fuentedeprrafopredeter"/>
    <w:link w:val="Encabezadodenota"/>
    <w:uiPriority w:val="99"/>
    <w:semiHidden/>
    <w:rsid w:val="00B67721"/>
    <w:rPr>
      <w:rFonts w:asciiTheme="minorHAnsi" w:eastAsiaTheme="minorHAnsi" w:hAnsiTheme="minorHAnsi" w:cstheme="minorBidi"/>
      <w:sz w:val="22"/>
      <w:szCs w:val="22"/>
      <w:lang w:val="es-CO" w:eastAsia="en-US"/>
    </w:rPr>
  </w:style>
  <w:style w:type="paragraph" w:styleId="Firma">
    <w:name w:val="Signature"/>
    <w:basedOn w:val="Normal"/>
    <w:link w:val="FirmaCar"/>
    <w:uiPriority w:val="99"/>
    <w:semiHidden/>
    <w:unhideWhenUsed/>
    <w:rsid w:val="00B67721"/>
    <w:pPr>
      <w:ind w:left="4252"/>
      <w:jc w:val="both"/>
    </w:pPr>
    <w:rPr>
      <w:rFonts w:asciiTheme="minorHAnsi" w:eastAsiaTheme="minorHAnsi" w:hAnsiTheme="minorHAnsi" w:cstheme="minorBidi"/>
      <w:sz w:val="22"/>
      <w:szCs w:val="22"/>
      <w:lang w:val="es-CO" w:eastAsia="en-US"/>
    </w:rPr>
  </w:style>
  <w:style w:type="character" w:customStyle="1" w:styleId="FirmaCar">
    <w:name w:val="Firma Car"/>
    <w:basedOn w:val="Fuentedeprrafopredeter"/>
    <w:link w:val="Firma"/>
    <w:uiPriority w:val="99"/>
    <w:semiHidden/>
    <w:rsid w:val="00B67721"/>
    <w:rPr>
      <w:rFonts w:asciiTheme="minorHAnsi" w:eastAsiaTheme="minorHAnsi" w:hAnsiTheme="minorHAnsi" w:cstheme="minorBidi"/>
      <w:sz w:val="22"/>
      <w:szCs w:val="22"/>
      <w:lang w:val="es-CO" w:eastAsia="en-US"/>
    </w:rPr>
  </w:style>
  <w:style w:type="paragraph" w:styleId="Firmadecorreoelectrnico">
    <w:name w:val="E-mail Signature"/>
    <w:basedOn w:val="Normal"/>
    <w:link w:val="FirmadecorreoelectrnicoCar"/>
    <w:uiPriority w:val="99"/>
    <w:semiHidden/>
    <w:unhideWhenUsed/>
    <w:rsid w:val="00B67721"/>
    <w:pPr>
      <w:jc w:val="both"/>
    </w:pPr>
    <w:rPr>
      <w:rFonts w:asciiTheme="minorHAnsi" w:eastAsiaTheme="minorHAnsi" w:hAnsiTheme="minorHAnsi" w:cstheme="minorBidi"/>
      <w:sz w:val="22"/>
      <w:szCs w:val="22"/>
      <w:lang w:val="es-CO" w:eastAsia="en-US"/>
    </w:rPr>
  </w:style>
  <w:style w:type="character" w:customStyle="1" w:styleId="FirmadecorreoelectrnicoCar">
    <w:name w:val="Firma de correo electrónico Car"/>
    <w:basedOn w:val="Fuentedeprrafopredeter"/>
    <w:link w:val="Firmadecorreoelectrnico"/>
    <w:uiPriority w:val="99"/>
    <w:semiHidden/>
    <w:rsid w:val="00B67721"/>
    <w:rPr>
      <w:rFonts w:asciiTheme="minorHAnsi" w:eastAsiaTheme="minorHAnsi" w:hAnsiTheme="minorHAnsi" w:cstheme="minorBidi"/>
      <w:sz w:val="22"/>
      <w:szCs w:val="22"/>
      <w:lang w:val="es-CO" w:eastAsia="en-US"/>
    </w:rPr>
  </w:style>
  <w:style w:type="paragraph" w:styleId="HTMLconformatoprevio">
    <w:name w:val="HTML Preformatted"/>
    <w:basedOn w:val="Normal"/>
    <w:link w:val="HTMLconformatoprevioCar"/>
    <w:uiPriority w:val="99"/>
    <w:semiHidden/>
    <w:unhideWhenUsed/>
    <w:rsid w:val="00B67721"/>
    <w:pPr>
      <w:jc w:val="both"/>
    </w:pPr>
    <w:rPr>
      <w:rFonts w:ascii="Consolas" w:eastAsiaTheme="minorHAnsi" w:hAnsi="Consolas" w:cstheme="minorBidi"/>
      <w:sz w:val="20"/>
      <w:szCs w:val="20"/>
      <w:lang w:val="es-CO" w:eastAsia="en-US"/>
    </w:rPr>
  </w:style>
  <w:style w:type="character" w:customStyle="1" w:styleId="HTMLconformatoprevioCar">
    <w:name w:val="HTML con formato previo Car"/>
    <w:basedOn w:val="Fuentedeprrafopredeter"/>
    <w:link w:val="HTMLconformatoprevio"/>
    <w:uiPriority w:val="99"/>
    <w:semiHidden/>
    <w:rsid w:val="00B67721"/>
    <w:rPr>
      <w:rFonts w:ascii="Consolas" w:eastAsiaTheme="minorHAnsi" w:hAnsi="Consolas" w:cstheme="minorBidi"/>
      <w:lang w:val="es-CO" w:eastAsia="en-US"/>
    </w:rPr>
  </w:style>
  <w:style w:type="paragraph" w:styleId="ndice1">
    <w:name w:val="index 1"/>
    <w:basedOn w:val="Normal"/>
    <w:next w:val="Normal"/>
    <w:autoRedefine/>
    <w:uiPriority w:val="99"/>
    <w:semiHidden/>
    <w:unhideWhenUsed/>
    <w:rsid w:val="00B67721"/>
    <w:pPr>
      <w:ind w:left="220" w:hanging="220"/>
      <w:jc w:val="both"/>
    </w:pPr>
    <w:rPr>
      <w:rFonts w:asciiTheme="minorHAnsi" w:eastAsiaTheme="minorHAnsi" w:hAnsiTheme="minorHAnsi" w:cstheme="minorBidi"/>
      <w:sz w:val="22"/>
      <w:szCs w:val="22"/>
      <w:lang w:val="es-CO" w:eastAsia="en-US"/>
    </w:rPr>
  </w:style>
  <w:style w:type="paragraph" w:styleId="ndice2">
    <w:name w:val="index 2"/>
    <w:basedOn w:val="Normal"/>
    <w:next w:val="Normal"/>
    <w:autoRedefine/>
    <w:uiPriority w:val="99"/>
    <w:semiHidden/>
    <w:unhideWhenUsed/>
    <w:rsid w:val="00B67721"/>
    <w:pPr>
      <w:ind w:left="440" w:hanging="220"/>
      <w:jc w:val="both"/>
    </w:pPr>
    <w:rPr>
      <w:rFonts w:asciiTheme="minorHAnsi" w:eastAsiaTheme="minorHAnsi" w:hAnsiTheme="minorHAnsi" w:cstheme="minorBidi"/>
      <w:sz w:val="22"/>
      <w:szCs w:val="22"/>
      <w:lang w:val="es-CO" w:eastAsia="en-US"/>
    </w:rPr>
  </w:style>
  <w:style w:type="paragraph" w:styleId="ndice3">
    <w:name w:val="index 3"/>
    <w:basedOn w:val="Normal"/>
    <w:next w:val="Normal"/>
    <w:autoRedefine/>
    <w:uiPriority w:val="99"/>
    <w:semiHidden/>
    <w:unhideWhenUsed/>
    <w:rsid w:val="00B67721"/>
    <w:pPr>
      <w:ind w:left="660" w:hanging="220"/>
      <w:jc w:val="both"/>
    </w:pPr>
    <w:rPr>
      <w:rFonts w:asciiTheme="minorHAnsi" w:eastAsiaTheme="minorHAnsi" w:hAnsiTheme="minorHAnsi" w:cstheme="minorBidi"/>
      <w:sz w:val="22"/>
      <w:szCs w:val="22"/>
      <w:lang w:val="es-CO" w:eastAsia="en-US"/>
    </w:rPr>
  </w:style>
  <w:style w:type="paragraph" w:styleId="ndice4">
    <w:name w:val="index 4"/>
    <w:basedOn w:val="Normal"/>
    <w:next w:val="Normal"/>
    <w:autoRedefine/>
    <w:uiPriority w:val="99"/>
    <w:semiHidden/>
    <w:unhideWhenUsed/>
    <w:rsid w:val="00B67721"/>
    <w:pPr>
      <w:ind w:left="880" w:hanging="220"/>
      <w:jc w:val="both"/>
    </w:pPr>
    <w:rPr>
      <w:rFonts w:asciiTheme="minorHAnsi" w:eastAsiaTheme="minorHAnsi" w:hAnsiTheme="minorHAnsi" w:cstheme="minorBidi"/>
      <w:sz w:val="22"/>
      <w:szCs w:val="22"/>
      <w:lang w:val="es-CO" w:eastAsia="en-US"/>
    </w:rPr>
  </w:style>
  <w:style w:type="paragraph" w:styleId="ndice5">
    <w:name w:val="index 5"/>
    <w:basedOn w:val="Normal"/>
    <w:next w:val="Normal"/>
    <w:autoRedefine/>
    <w:uiPriority w:val="99"/>
    <w:semiHidden/>
    <w:unhideWhenUsed/>
    <w:rsid w:val="00B67721"/>
    <w:pPr>
      <w:ind w:left="1100" w:hanging="220"/>
      <w:jc w:val="both"/>
    </w:pPr>
    <w:rPr>
      <w:rFonts w:asciiTheme="minorHAnsi" w:eastAsiaTheme="minorHAnsi" w:hAnsiTheme="minorHAnsi" w:cstheme="minorBidi"/>
      <w:sz w:val="22"/>
      <w:szCs w:val="22"/>
      <w:lang w:val="es-CO" w:eastAsia="en-US"/>
    </w:rPr>
  </w:style>
  <w:style w:type="paragraph" w:styleId="ndice6">
    <w:name w:val="index 6"/>
    <w:basedOn w:val="Normal"/>
    <w:next w:val="Normal"/>
    <w:autoRedefine/>
    <w:uiPriority w:val="99"/>
    <w:semiHidden/>
    <w:unhideWhenUsed/>
    <w:rsid w:val="00B67721"/>
    <w:pPr>
      <w:ind w:left="1320" w:hanging="220"/>
      <w:jc w:val="both"/>
    </w:pPr>
    <w:rPr>
      <w:rFonts w:asciiTheme="minorHAnsi" w:eastAsiaTheme="minorHAnsi" w:hAnsiTheme="minorHAnsi" w:cstheme="minorBidi"/>
      <w:sz w:val="22"/>
      <w:szCs w:val="22"/>
      <w:lang w:val="es-CO" w:eastAsia="en-US"/>
    </w:rPr>
  </w:style>
  <w:style w:type="paragraph" w:styleId="ndice7">
    <w:name w:val="index 7"/>
    <w:basedOn w:val="Normal"/>
    <w:next w:val="Normal"/>
    <w:autoRedefine/>
    <w:uiPriority w:val="99"/>
    <w:semiHidden/>
    <w:unhideWhenUsed/>
    <w:rsid w:val="00B67721"/>
    <w:pPr>
      <w:ind w:left="1540" w:hanging="220"/>
      <w:jc w:val="both"/>
    </w:pPr>
    <w:rPr>
      <w:rFonts w:asciiTheme="minorHAnsi" w:eastAsiaTheme="minorHAnsi" w:hAnsiTheme="minorHAnsi" w:cstheme="minorBidi"/>
      <w:sz w:val="22"/>
      <w:szCs w:val="22"/>
      <w:lang w:val="es-CO" w:eastAsia="en-US"/>
    </w:rPr>
  </w:style>
  <w:style w:type="paragraph" w:styleId="ndice8">
    <w:name w:val="index 8"/>
    <w:basedOn w:val="Normal"/>
    <w:next w:val="Normal"/>
    <w:autoRedefine/>
    <w:uiPriority w:val="99"/>
    <w:semiHidden/>
    <w:unhideWhenUsed/>
    <w:rsid w:val="00B67721"/>
    <w:pPr>
      <w:ind w:left="1760" w:hanging="220"/>
      <w:jc w:val="both"/>
    </w:pPr>
    <w:rPr>
      <w:rFonts w:asciiTheme="minorHAnsi" w:eastAsiaTheme="minorHAnsi" w:hAnsiTheme="minorHAnsi" w:cstheme="minorBidi"/>
      <w:sz w:val="22"/>
      <w:szCs w:val="22"/>
      <w:lang w:val="es-CO" w:eastAsia="en-US"/>
    </w:rPr>
  </w:style>
  <w:style w:type="paragraph" w:styleId="ndice9">
    <w:name w:val="index 9"/>
    <w:basedOn w:val="Normal"/>
    <w:next w:val="Normal"/>
    <w:autoRedefine/>
    <w:uiPriority w:val="99"/>
    <w:semiHidden/>
    <w:unhideWhenUsed/>
    <w:rsid w:val="00B67721"/>
    <w:pPr>
      <w:ind w:left="1980" w:hanging="220"/>
      <w:jc w:val="both"/>
    </w:pPr>
    <w:rPr>
      <w:rFonts w:asciiTheme="minorHAnsi" w:eastAsiaTheme="minorHAnsi" w:hAnsiTheme="minorHAnsi" w:cstheme="minorBidi"/>
      <w:sz w:val="22"/>
      <w:szCs w:val="22"/>
      <w:lang w:val="es-CO" w:eastAsia="en-US"/>
    </w:rPr>
  </w:style>
  <w:style w:type="paragraph" w:styleId="Lista">
    <w:name w:val="List"/>
    <w:basedOn w:val="Normal"/>
    <w:uiPriority w:val="99"/>
    <w:unhideWhenUsed/>
    <w:rsid w:val="00B67721"/>
    <w:pPr>
      <w:spacing w:after="160" w:line="259" w:lineRule="auto"/>
      <w:ind w:left="283" w:hanging="283"/>
      <w:contextualSpacing/>
      <w:jc w:val="both"/>
    </w:pPr>
    <w:rPr>
      <w:rFonts w:asciiTheme="minorHAnsi" w:eastAsiaTheme="minorHAnsi" w:hAnsiTheme="minorHAnsi" w:cstheme="minorBidi"/>
      <w:sz w:val="22"/>
      <w:szCs w:val="22"/>
      <w:lang w:val="es-CO" w:eastAsia="en-US"/>
    </w:rPr>
  </w:style>
  <w:style w:type="paragraph" w:styleId="Lista3">
    <w:name w:val="List 3"/>
    <w:basedOn w:val="Normal"/>
    <w:uiPriority w:val="99"/>
    <w:unhideWhenUsed/>
    <w:rsid w:val="00B67721"/>
    <w:pPr>
      <w:spacing w:after="160" w:line="259" w:lineRule="auto"/>
      <w:ind w:left="849" w:hanging="283"/>
      <w:contextualSpacing/>
      <w:jc w:val="both"/>
    </w:pPr>
    <w:rPr>
      <w:rFonts w:asciiTheme="minorHAnsi" w:eastAsiaTheme="minorHAnsi" w:hAnsiTheme="minorHAnsi" w:cstheme="minorBidi"/>
      <w:sz w:val="22"/>
      <w:szCs w:val="22"/>
      <w:lang w:val="es-CO" w:eastAsia="en-US"/>
    </w:rPr>
  </w:style>
  <w:style w:type="paragraph" w:styleId="Lista4">
    <w:name w:val="List 4"/>
    <w:basedOn w:val="Normal"/>
    <w:uiPriority w:val="99"/>
    <w:unhideWhenUsed/>
    <w:rsid w:val="00B67721"/>
    <w:pPr>
      <w:spacing w:after="160" w:line="259" w:lineRule="auto"/>
      <w:ind w:left="1132" w:hanging="283"/>
      <w:contextualSpacing/>
      <w:jc w:val="both"/>
    </w:pPr>
    <w:rPr>
      <w:rFonts w:asciiTheme="minorHAnsi" w:eastAsiaTheme="minorHAnsi" w:hAnsiTheme="minorHAnsi" w:cstheme="minorBidi"/>
      <w:sz w:val="22"/>
      <w:szCs w:val="22"/>
      <w:lang w:val="es-CO" w:eastAsia="en-US"/>
    </w:rPr>
  </w:style>
  <w:style w:type="paragraph" w:styleId="Lista5">
    <w:name w:val="List 5"/>
    <w:basedOn w:val="Normal"/>
    <w:uiPriority w:val="99"/>
    <w:unhideWhenUsed/>
    <w:rsid w:val="00B67721"/>
    <w:pPr>
      <w:spacing w:after="160" w:line="259" w:lineRule="auto"/>
      <w:ind w:left="1415" w:hanging="283"/>
      <w:contextualSpacing/>
      <w:jc w:val="both"/>
    </w:pPr>
    <w:rPr>
      <w:rFonts w:asciiTheme="minorHAnsi" w:eastAsiaTheme="minorHAnsi" w:hAnsiTheme="minorHAnsi" w:cstheme="minorBidi"/>
      <w:sz w:val="22"/>
      <w:szCs w:val="22"/>
      <w:lang w:val="es-CO" w:eastAsia="en-US"/>
    </w:rPr>
  </w:style>
  <w:style w:type="paragraph" w:styleId="Listaconnmeros">
    <w:name w:val="List Number"/>
    <w:basedOn w:val="Normal"/>
    <w:uiPriority w:val="99"/>
    <w:semiHidden/>
    <w:unhideWhenUsed/>
    <w:rsid w:val="00B67721"/>
    <w:pPr>
      <w:numPr>
        <w:numId w:val="26"/>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nmeros3">
    <w:name w:val="List Number 3"/>
    <w:basedOn w:val="Normal"/>
    <w:uiPriority w:val="99"/>
    <w:unhideWhenUsed/>
    <w:rsid w:val="00B67721"/>
    <w:pPr>
      <w:numPr>
        <w:numId w:val="27"/>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nmeros4">
    <w:name w:val="List Number 4"/>
    <w:basedOn w:val="Normal"/>
    <w:uiPriority w:val="99"/>
    <w:unhideWhenUsed/>
    <w:rsid w:val="00B67721"/>
    <w:pPr>
      <w:numPr>
        <w:numId w:val="28"/>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nmeros5">
    <w:name w:val="List Number 5"/>
    <w:basedOn w:val="Normal"/>
    <w:uiPriority w:val="99"/>
    <w:semiHidden/>
    <w:unhideWhenUsed/>
    <w:rsid w:val="00B67721"/>
    <w:pPr>
      <w:numPr>
        <w:numId w:val="29"/>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Listaconvietas5">
    <w:name w:val="List Bullet 5"/>
    <w:basedOn w:val="Normal"/>
    <w:uiPriority w:val="99"/>
    <w:unhideWhenUsed/>
    <w:rsid w:val="00B67721"/>
    <w:pPr>
      <w:numPr>
        <w:numId w:val="30"/>
      </w:numPr>
      <w:spacing w:after="160" w:line="259" w:lineRule="auto"/>
      <w:contextualSpacing/>
      <w:jc w:val="both"/>
    </w:pPr>
    <w:rPr>
      <w:rFonts w:asciiTheme="minorHAnsi" w:eastAsiaTheme="minorHAnsi" w:hAnsiTheme="minorHAnsi" w:cstheme="minorBidi"/>
      <w:sz w:val="22"/>
      <w:szCs w:val="22"/>
      <w:lang w:val="es-CO" w:eastAsia="en-US"/>
    </w:rPr>
  </w:style>
  <w:style w:type="paragraph" w:styleId="Mapadeldocumento">
    <w:name w:val="Document Map"/>
    <w:basedOn w:val="Normal"/>
    <w:link w:val="MapadeldocumentoCar"/>
    <w:uiPriority w:val="99"/>
    <w:semiHidden/>
    <w:unhideWhenUsed/>
    <w:rsid w:val="00B67721"/>
    <w:pPr>
      <w:jc w:val="both"/>
    </w:pPr>
    <w:rPr>
      <w:rFonts w:ascii="Segoe UI" w:eastAsiaTheme="minorHAnsi" w:hAnsi="Segoe UI" w:cs="Segoe UI"/>
      <w:sz w:val="16"/>
      <w:szCs w:val="16"/>
      <w:lang w:val="es-CO" w:eastAsia="en-US"/>
    </w:rPr>
  </w:style>
  <w:style w:type="character" w:customStyle="1" w:styleId="MapadeldocumentoCar">
    <w:name w:val="Mapa del documento Car"/>
    <w:basedOn w:val="Fuentedeprrafopredeter"/>
    <w:link w:val="Mapadeldocumento"/>
    <w:uiPriority w:val="99"/>
    <w:semiHidden/>
    <w:rsid w:val="00B67721"/>
    <w:rPr>
      <w:rFonts w:ascii="Segoe UI" w:eastAsiaTheme="minorHAnsi" w:hAnsi="Segoe UI" w:cs="Segoe UI"/>
      <w:sz w:val="16"/>
      <w:szCs w:val="16"/>
      <w:lang w:val="es-CO" w:eastAsia="en-US"/>
    </w:rPr>
  </w:style>
  <w:style w:type="paragraph" w:styleId="Remitedesobre">
    <w:name w:val="envelope return"/>
    <w:basedOn w:val="Normal"/>
    <w:uiPriority w:val="99"/>
    <w:semiHidden/>
    <w:unhideWhenUsed/>
    <w:rsid w:val="00B67721"/>
    <w:pPr>
      <w:jc w:val="both"/>
    </w:pPr>
    <w:rPr>
      <w:rFonts w:asciiTheme="majorHAnsi" w:eastAsiaTheme="majorEastAsia" w:hAnsiTheme="majorHAnsi" w:cstheme="majorBidi"/>
      <w:sz w:val="20"/>
      <w:szCs w:val="20"/>
      <w:lang w:val="es-CO" w:eastAsia="en-US"/>
    </w:rPr>
  </w:style>
  <w:style w:type="paragraph" w:styleId="Saludo">
    <w:name w:val="Salutation"/>
    <w:basedOn w:val="Normal"/>
    <w:next w:val="Normal"/>
    <w:link w:val="SaludoCar"/>
    <w:uiPriority w:val="99"/>
    <w:semiHidden/>
    <w:unhideWhenUsed/>
    <w:rsid w:val="00B67721"/>
    <w:pPr>
      <w:spacing w:after="160" w:line="259" w:lineRule="auto"/>
      <w:jc w:val="both"/>
    </w:pPr>
    <w:rPr>
      <w:rFonts w:asciiTheme="minorHAnsi" w:eastAsiaTheme="minorHAnsi" w:hAnsiTheme="minorHAnsi" w:cstheme="minorBidi"/>
      <w:sz w:val="22"/>
      <w:szCs w:val="22"/>
      <w:lang w:val="es-CO" w:eastAsia="en-US"/>
    </w:rPr>
  </w:style>
  <w:style w:type="character" w:customStyle="1" w:styleId="SaludoCar">
    <w:name w:val="Saludo Car"/>
    <w:basedOn w:val="Fuentedeprrafopredeter"/>
    <w:link w:val="Saludo"/>
    <w:uiPriority w:val="99"/>
    <w:semiHidden/>
    <w:rsid w:val="00B67721"/>
    <w:rPr>
      <w:rFonts w:asciiTheme="minorHAnsi" w:eastAsiaTheme="minorHAnsi" w:hAnsiTheme="minorHAnsi" w:cstheme="minorBidi"/>
      <w:sz w:val="22"/>
      <w:szCs w:val="22"/>
      <w:lang w:val="es-CO" w:eastAsia="en-US"/>
    </w:rPr>
  </w:style>
  <w:style w:type="paragraph" w:styleId="Sangranormal">
    <w:name w:val="Normal Indent"/>
    <w:basedOn w:val="Normal"/>
    <w:uiPriority w:val="99"/>
    <w:semiHidden/>
    <w:unhideWhenUsed/>
    <w:rsid w:val="00B67721"/>
    <w:pPr>
      <w:spacing w:after="160" w:line="259" w:lineRule="auto"/>
      <w:ind w:left="708"/>
      <w:jc w:val="both"/>
    </w:pPr>
    <w:rPr>
      <w:rFonts w:asciiTheme="minorHAnsi" w:eastAsiaTheme="minorHAnsi" w:hAnsiTheme="minorHAnsi" w:cstheme="minorBidi"/>
      <w:sz w:val="22"/>
      <w:szCs w:val="22"/>
      <w:lang w:val="es-CO" w:eastAsia="en-US"/>
    </w:rPr>
  </w:style>
  <w:style w:type="paragraph" w:styleId="Textoconsangra">
    <w:name w:val="table of authorities"/>
    <w:basedOn w:val="Normal"/>
    <w:next w:val="Normal"/>
    <w:uiPriority w:val="99"/>
    <w:semiHidden/>
    <w:unhideWhenUsed/>
    <w:rsid w:val="00B67721"/>
    <w:pPr>
      <w:spacing w:line="259" w:lineRule="auto"/>
      <w:ind w:left="220" w:hanging="220"/>
      <w:jc w:val="both"/>
    </w:pPr>
    <w:rPr>
      <w:rFonts w:asciiTheme="minorHAnsi" w:eastAsiaTheme="minorHAnsi" w:hAnsiTheme="minorHAnsi" w:cstheme="minorBidi"/>
      <w:sz w:val="22"/>
      <w:szCs w:val="22"/>
      <w:lang w:val="es-CO" w:eastAsia="en-US"/>
    </w:rPr>
  </w:style>
  <w:style w:type="paragraph" w:styleId="Textoindependienteprimerasangra">
    <w:name w:val="Body Text First Indent"/>
    <w:basedOn w:val="Textoindependiente"/>
    <w:link w:val="TextoindependienteprimerasangraCar"/>
    <w:uiPriority w:val="99"/>
    <w:semiHidden/>
    <w:unhideWhenUsed/>
    <w:rsid w:val="00B67721"/>
    <w:pPr>
      <w:widowControl/>
      <w:autoSpaceDE/>
      <w:autoSpaceDN/>
      <w:spacing w:after="160" w:line="259" w:lineRule="auto"/>
      <w:ind w:firstLine="360"/>
      <w:jc w:val="both"/>
    </w:pPr>
    <w:rPr>
      <w:rFonts w:asciiTheme="minorHAnsi" w:eastAsiaTheme="minorHAnsi" w:hAnsiTheme="minorHAnsi" w:cstheme="minorBidi"/>
      <w:sz w:val="22"/>
      <w:szCs w:val="22"/>
      <w:lang w:val="es-CO" w:eastAsia="en-US"/>
    </w:rPr>
  </w:style>
  <w:style w:type="character" w:customStyle="1" w:styleId="TextoindependienteprimerasangraCar">
    <w:name w:val="Texto independiente primera sangría Car"/>
    <w:basedOn w:val="TextoindependienteCar1"/>
    <w:link w:val="Textoindependienteprimerasangra"/>
    <w:uiPriority w:val="99"/>
    <w:semiHidden/>
    <w:rsid w:val="00B67721"/>
    <w:rPr>
      <w:rFonts w:asciiTheme="minorHAnsi" w:eastAsiaTheme="minorHAnsi" w:hAnsiTheme="minorHAnsi" w:cstheme="minorBidi"/>
      <w:sz w:val="22"/>
      <w:szCs w:val="22"/>
      <w:lang w:val="es-CO" w:eastAsia="en-US" w:bidi="ar-SA"/>
    </w:rPr>
  </w:style>
  <w:style w:type="paragraph" w:styleId="Textoindependienteprimerasangra2">
    <w:name w:val="Body Text First Indent 2"/>
    <w:basedOn w:val="Sangradetextonormal"/>
    <w:link w:val="Textoindependienteprimerasangra2Car"/>
    <w:uiPriority w:val="99"/>
    <w:semiHidden/>
    <w:unhideWhenUsed/>
    <w:rsid w:val="00B67721"/>
    <w:pPr>
      <w:spacing w:after="160" w:line="259" w:lineRule="auto"/>
      <w:ind w:left="360" w:firstLine="360"/>
      <w:jc w:val="both"/>
    </w:pPr>
    <w:rPr>
      <w:rFonts w:asciiTheme="minorHAnsi" w:eastAsiaTheme="minorHAnsi" w:hAnsiTheme="minorHAnsi" w:cstheme="minorBidi"/>
      <w:sz w:val="22"/>
      <w:szCs w:val="22"/>
      <w:lang w:val="es-CO"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B67721"/>
    <w:rPr>
      <w:rFonts w:asciiTheme="minorHAnsi" w:eastAsiaTheme="minorHAnsi" w:hAnsiTheme="minorHAnsi" w:cstheme="minorBidi"/>
      <w:sz w:val="22"/>
      <w:szCs w:val="22"/>
      <w:lang w:val="es-CO" w:eastAsia="en-US"/>
    </w:rPr>
  </w:style>
  <w:style w:type="paragraph" w:styleId="Textomacro">
    <w:name w:val="macro"/>
    <w:link w:val="TextomacroCar"/>
    <w:uiPriority w:val="99"/>
    <w:semiHidden/>
    <w:unhideWhenUsed/>
    <w:rsid w:val="00B67721"/>
    <w:pPr>
      <w:tabs>
        <w:tab w:val="left" w:pos="480"/>
        <w:tab w:val="left" w:pos="960"/>
        <w:tab w:val="left" w:pos="1440"/>
        <w:tab w:val="left" w:pos="1920"/>
        <w:tab w:val="left" w:pos="2400"/>
        <w:tab w:val="left" w:pos="2880"/>
        <w:tab w:val="left" w:pos="3360"/>
        <w:tab w:val="left" w:pos="3840"/>
        <w:tab w:val="left" w:pos="4320"/>
      </w:tabs>
      <w:spacing w:line="259" w:lineRule="auto"/>
      <w:jc w:val="both"/>
    </w:pPr>
    <w:rPr>
      <w:rFonts w:ascii="Consolas" w:eastAsiaTheme="minorHAnsi" w:hAnsi="Consolas" w:cstheme="minorBidi"/>
      <w:lang w:val="es-CO" w:eastAsia="en-US"/>
    </w:rPr>
  </w:style>
  <w:style w:type="character" w:customStyle="1" w:styleId="TextomacroCar">
    <w:name w:val="Texto macro Car"/>
    <w:basedOn w:val="Fuentedeprrafopredeter"/>
    <w:link w:val="Textomacro"/>
    <w:uiPriority w:val="99"/>
    <w:semiHidden/>
    <w:rsid w:val="00B67721"/>
    <w:rPr>
      <w:rFonts w:ascii="Consolas" w:eastAsiaTheme="minorHAnsi" w:hAnsi="Consolas" w:cstheme="minorBidi"/>
      <w:lang w:val="es-CO" w:eastAsia="en-US"/>
    </w:rPr>
  </w:style>
  <w:style w:type="paragraph" w:styleId="Textonotaalfinal">
    <w:name w:val="endnote text"/>
    <w:basedOn w:val="Normal"/>
    <w:link w:val="TextonotaalfinalCar"/>
    <w:uiPriority w:val="99"/>
    <w:semiHidden/>
    <w:unhideWhenUsed/>
    <w:rsid w:val="00B67721"/>
    <w:pPr>
      <w:jc w:val="both"/>
    </w:pPr>
    <w:rPr>
      <w:rFonts w:asciiTheme="minorHAnsi" w:eastAsiaTheme="minorHAnsi" w:hAnsiTheme="minorHAnsi" w:cstheme="minorBidi"/>
      <w:sz w:val="20"/>
      <w:szCs w:val="20"/>
      <w:lang w:val="es-CO" w:eastAsia="en-US"/>
    </w:rPr>
  </w:style>
  <w:style w:type="character" w:customStyle="1" w:styleId="TextonotaalfinalCar">
    <w:name w:val="Texto nota al final Car"/>
    <w:basedOn w:val="Fuentedeprrafopredeter"/>
    <w:link w:val="Textonotaalfinal"/>
    <w:uiPriority w:val="99"/>
    <w:semiHidden/>
    <w:rsid w:val="00B67721"/>
    <w:rPr>
      <w:rFonts w:asciiTheme="minorHAnsi" w:eastAsiaTheme="minorHAnsi" w:hAnsiTheme="minorHAnsi" w:cstheme="minorBidi"/>
      <w:lang w:val="es-CO" w:eastAsia="en-US"/>
    </w:rPr>
  </w:style>
  <w:style w:type="paragraph" w:styleId="Ttulodendice">
    <w:name w:val="index heading"/>
    <w:basedOn w:val="Normal"/>
    <w:next w:val="ndice1"/>
    <w:uiPriority w:val="99"/>
    <w:semiHidden/>
    <w:unhideWhenUsed/>
    <w:rsid w:val="00B67721"/>
    <w:pPr>
      <w:spacing w:after="160" w:line="259" w:lineRule="auto"/>
      <w:jc w:val="both"/>
    </w:pPr>
    <w:rPr>
      <w:rFonts w:asciiTheme="majorHAnsi" w:eastAsiaTheme="majorEastAsia" w:hAnsiTheme="majorHAnsi" w:cstheme="majorBidi"/>
      <w:b/>
      <w:bCs/>
      <w:sz w:val="22"/>
      <w:szCs w:val="22"/>
      <w:lang w:val="es-CO" w:eastAsia="en-US"/>
    </w:rPr>
  </w:style>
  <w:style w:type="character" w:customStyle="1" w:styleId="selectable-text">
    <w:name w:val="selectable-text"/>
    <w:basedOn w:val="Fuentedeprrafopredeter"/>
    <w:rsid w:val="00B67721"/>
  </w:style>
  <w:style w:type="character" w:styleId="nfasisintenso">
    <w:name w:val="Intense Emphasis"/>
    <w:basedOn w:val="Fuentedeprrafopredeter"/>
    <w:uiPriority w:val="21"/>
    <w:qFormat/>
    <w:rsid w:val="008A5930"/>
    <w:rPr>
      <w:i/>
      <w:iCs/>
      <w:color w:val="365F91" w:themeColor="accent1" w:themeShade="BF"/>
    </w:rPr>
  </w:style>
  <w:style w:type="character" w:styleId="Referenciaintensa">
    <w:name w:val="Intense Reference"/>
    <w:basedOn w:val="Fuentedeprrafopredeter"/>
    <w:uiPriority w:val="32"/>
    <w:qFormat/>
    <w:rsid w:val="008A5930"/>
    <w:rPr>
      <w:b/>
      <w:bCs/>
      <w:smallCaps/>
      <w:color w:val="365F91" w:themeColor="accent1" w:themeShade="BF"/>
      <w:spacing w:val="5"/>
    </w:rPr>
  </w:style>
  <w:style w:type="paragraph" w:customStyle="1" w:styleId="xl215">
    <w:name w:val="xl215"/>
    <w:basedOn w:val="Normal"/>
    <w:rsid w:val="00AF11D9"/>
    <w:pPr>
      <w:pBdr>
        <w:top w:val="single" w:sz="4" w:space="0" w:color="auto"/>
        <w:bottom w:val="single" w:sz="4" w:space="0" w:color="auto"/>
      </w:pBdr>
      <w:spacing w:before="100" w:beforeAutospacing="1" w:after="100" w:afterAutospacing="1"/>
      <w:jc w:val="center"/>
      <w:textAlignment w:val="center"/>
    </w:pPr>
    <w:rPr>
      <w:rFonts w:ascii="Tahoma" w:hAnsi="Tahoma" w:cs="Tahoma"/>
      <w:b/>
      <w:bCs/>
      <w:sz w:val="40"/>
      <w:szCs w:val="40"/>
      <w:lang w:val="es-CO" w:eastAsia="es-CO"/>
    </w:rPr>
  </w:style>
  <w:style w:type="paragraph" w:customStyle="1" w:styleId="xl216">
    <w:name w:val="xl216"/>
    <w:basedOn w:val="Normal"/>
    <w:rsid w:val="00AF11D9"/>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40"/>
      <w:szCs w:val="40"/>
      <w:lang w:val="es-CO" w:eastAsia="es-CO"/>
    </w:rPr>
  </w:style>
  <w:style w:type="paragraph" w:customStyle="1" w:styleId="xl217">
    <w:name w:val="xl217"/>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 w:val="20"/>
      <w:szCs w:val="20"/>
      <w:lang w:val="es-CO" w:eastAsia="es-CO"/>
    </w:rPr>
  </w:style>
  <w:style w:type="paragraph" w:customStyle="1" w:styleId="xl218">
    <w:name w:val="xl218"/>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lang w:val="es-CO" w:eastAsia="es-CO"/>
    </w:rPr>
  </w:style>
  <w:style w:type="paragraph" w:customStyle="1" w:styleId="xl219">
    <w:name w:val="xl219"/>
    <w:basedOn w:val="Normal"/>
    <w:rsid w:val="00AF11D9"/>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s="Calibri"/>
      <w:sz w:val="16"/>
      <w:szCs w:val="16"/>
      <w:lang w:val="es-CO" w:eastAsia="es-CO"/>
    </w:rPr>
  </w:style>
  <w:style w:type="paragraph" w:customStyle="1" w:styleId="xl220">
    <w:name w:val="xl220"/>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20"/>
      <w:szCs w:val="20"/>
      <w:lang w:val="es-CO" w:eastAsia="es-CO"/>
    </w:rPr>
  </w:style>
  <w:style w:type="paragraph" w:customStyle="1" w:styleId="xl221">
    <w:name w:val="xl221"/>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22">
    <w:name w:val="xl222"/>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val="es-CO" w:eastAsia="es-CO"/>
    </w:rPr>
  </w:style>
  <w:style w:type="paragraph" w:customStyle="1" w:styleId="xl223">
    <w:name w:val="xl223"/>
    <w:basedOn w:val="Normal"/>
    <w:rsid w:val="00AF11D9"/>
    <w:pPr>
      <w:pBdr>
        <w:top w:val="single" w:sz="4" w:space="0" w:color="auto"/>
        <w:left w:val="single" w:sz="4" w:space="0" w:color="auto"/>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24">
    <w:name w:val="xl224"/>
    <w:basedOn w:val="Normal"/>
    <w:rsid w:val="00AF11D9"/>
    <w:pPr>
      <w:pBdr>
        <w:left w:val="single" w:sz="4" w:space="0" w:color="auto"/>
        <w:bottom w:val="single" w:sz="4" w:space="0" w:color="auto"/>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25">
    <w:name w:val="xl225"/>
    <w:basedOn w:val="Normal"/>
    <w:rsid w:val="00AF11D9"/>
    <w:pPr>
      <w:pBdr>
        <w:top w:val="single" w:sz="4" w:space="0" w:color="auto"/>
        <w:left w:val="single" w:sz="4" w:space="0" w:color="auto"/>
        <w:right w:val="single" w:sz="4" w:space="0" w:color="000000"/>
      </w:pBdr>
      <w:spacing w:before="100" w:beforeAutospacing="1" w:after="100" w:afterAutospacing="1"/>
      <w:textAlignment w:val="center"/>
    </w:pPr>
    <w:rPr>
      <w:sz w:val="16"/>
      <w:szCs w:val="16"/>
      <w:lang w:val="es-CO" w:eastAsia="es-CO"/>
    </w:rPr>
  </w:style>
  <w:style w:type="paragraph" w:customStyle="1" w:styleId="xl226">
    <w:name w:val="xl226"/>
    <w:basedOn w:val="Normal"/>
    <w:rsid w:val="00AF11D9"/>
    <w:pPr>
      <w:pBdr>
        <w:left w:val="single" w:sz="4" w:space="0" w:color="auto"/>
        <w:bottom w:val="single" w:sz="4" w:space="0" w:color="auto"/>
        <w:right w:val="single" w:sz="4" w:space="0" w:color="000000"/>
      </w:pBdr>
      <w:spacing w:before="100" w:beforeAutospacing="1" w:after="100" w:afterAutospacing="1"/>
      <w:textAlignment w:val="center"/>
    </w:pPr>
    <w:rPr>
      <w:sz w:val="16"/>
      <w:szCs w:val="16"/>
      <w:lang w:val="es-CO" w:eastAsia="es-CO"/>
    </w:rPr>
  </w:style>
  <w:style w:type="paragraph" w:customStyle="1" w:styleId="xl227">
    <w:name w:val="xl227"/>
    <w:basedOn w:val="Normal"/>
    <w:rsid w:val="00AF11D9"/>
    <w:pPr>
      <w:pBdr>
        <w:top w:val="single" w:sz="4" w:space="0" w:color="000000"/>
        <w:left w:val="single" w:sz="4" w:space="0" w:color="000000"/>
        <w:right w:val="single" w:sz="4" w:space="0" w:color="000000"/>
      </w:pBdr>
      <w:spacing w:before="100" w:beforeAutospacing="1" w:after="100" w:afterAutospacing="1"/>
      <w:textAlignment w:val="center"/>
    </w:pPr>
    <w:rPr>
      <w:sz w:val="16"/>
      <w:szCs w:val="16"/>
      <w:lang w:val="es-CO" w:eastAsia="es-CO"/>
    </w:rPr>
  </w:style>
  <w:style w:type="paragraph" w:customStyle="1" w:styleId="xl228">
    <w:name w:val="xl228"/>
    <w:basedOn w:val="Normal"/>
    <w:rsid w:val="00AF11D9"/>
    <w:pPr>
      <w:pBdr>
        <w:left w:val="single" w:sz="4" w:space="0" w:color="000000"/>
        <w:bottom w:val="single" w:sz="4" w:space="0" w:color="000000"/>
        <w:right w:val="single" w:sz="4" w:space="0" w:color="000000"/>
      </w:pBdr>
      <w:spacing w:before="100" w:beforeAutospacing="1" w:after="100" w:afterAutospacing="1"/>
      <w:textAlignment w:val="center"/>
    </w:pPr>
    <w:rPr>
      <w:sz w:val="16"/>
      <w:szCs w:val="16"/>
      <w:lang w:val="es-CO" w:eastAsia="es-CO"/>
    </w:rPr>
  </w:style>
  <w:style w:type="paragraph" w:customStyle="1" w:styleId="xl229">
    <w:name w:val="xl229"/>
    <w:basedOn w:val="Normal"/>
    <w:rsid w:val="00AF11D9"/>
    <w:pPr>
      <w:pBdr>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30">
    <w:name w:val="xl230"/>
    <w:basedOn w:val="Normal"/>
    <w:rsid w:val="00AF11D9"/>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31">
    <w:name w:val="xl231"/>
    <w:basedOn w:val="Normal"/>
    <w:rsid w:val="00AF11D9"/>
    <w:pPr>
      <w:pBdr>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lang w:val="es-CO" w:eastAsia="es-CO"/>
    </w:rPr>
  </w:style>
  <w:style w:type="paragraph" w:customStyle="1" w:styleId="xl232">
    <w:name w:val="xl232"/>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3">
    <w:name w:val="xl233"/>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4">
    <w:name w:val="xl234"/>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5">
    <w:name w:val="xl235"/>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6">
    <w:name w:val="xl236"/>
    <w:basedOn w:val="Normal"/>
    <w:rsid w:val="00AF11D9"/>
    <w:pPr>
      <w:pBdr>
        <w:top w:val="single" w:sz="4" w:space="0" w:color="auto"/>
        <w:left w:val="single" w:sz="4" w:space="0" w:color="auto"/>
        <w:right w:val="single" w:sz="4" w:space="0" w:color="000000"/>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37">
    <w:name w:val="xl237"/>
    <w:basedOn w:val="Normal"/>
    <w:rsid w:val="00AF11D9"/>
    <w:pPr>
      <w:pBdr>
        <w:left w:val="single" w:sz="4" w:space="0" w:color="auto"/>
        <w:bottom w:val="single" w:sz="4" w:space="0" w:color="auto"/>
        <w:right w:val="single" w:sz="4" w:space="0" w:color="000000"/>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38">
    <w:name w:val="xl238"/>
    <w:basedOn w:val="Normal"/>
    <w:rsid w:val="00AF11D9"/>
    <w:pPr>
      <w:pBdr>
        <w:top w:val="single" w:sz="4" w:space="0" w:color="000000"/>
        <w:left w:val="single" w:sz="4" w:space="0" w:color="000000"/>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39">
    <w:name w:val="xl239"/>
    <w:basedOn w:val="Normal"/>
    <w:rsid w:val="00AF11D9"/>
    <w:pPr>
      <w:pBdr>
        <w:left w:val="single" w:sz="4" w:space="0" w:color="000000"/>
        <w:bottom w:val="single" w:sz="4" w:space="0" w:color="000000"/>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40">
    <w:name w:val="xl240"/>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41">
    <w:name w:val="xl241"/>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20"/>
      <w:szCs w:val="20"/>
      <w:lang w:val="es-CO" w:eastAsia="es-CO"/>
    </w:rPr>
  </w:style>
  <w:style w:type="paragraph" w:customStyle="1" w:styleId="xl242">
    <w:name w:val="xl242"/>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43">
    <w:name w:val="xl243"/>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44">
    <w:name w:val="xl244"/>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45">
    <w:name w:val="xl245"/>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textAlignment w:val="top"/>
    </w:pPr>
    <w:rPr>
      <w:rFonts w:ascii="Calibri" w:hAnsi="Calibri" w:cs="Calibri"/>
      <w:color w:val="000000"/>
      <w:sz w:val="16"/>
      <w:szCs w:val="16"/>
      <w:lang w:val="es-CO" w:eastAsia="es-CO"/>
    </w:rPr>
  </w:style>
  <w:style w:type="paragraph" w:customStyle="1" w:styleId="xl246">
    <w:name w:val="xl246"/>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textAlignment w:val="top"/>
    </w:pPr>
    <w:rPr>
      <w:rFonts w:ascii="Calibri" w:hAnsi="Calibri" w:cs="Calibri"/>
      <w:color w:val="000000"/>
      <w:sz w:val="16"/>
      <w:szCs w:val="16"/>
      <w:lang w:val="es-CO" w:eastAsia="es-CO"/>
    </w:rPr>
  </w:style>
  <w:style w:type="paragraph" w:customStyle="1" w:styleId="xl247">
    <w:name w:val="xl247"/>
    <w:basedOn w:val="Normal"/>
    <w:rsid w:val="00AF11D9"/>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48">
    <w:name w:val="xl248"/>
    <w:basedOn w:val="Normal"/>
    <w:rsid w:val="00AF11D9"/>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CO" w:eastAsia="es-CO"/>
    </w:rPr>
  </w:style>
  <w:style w:type="paragraph" w:customStyle="1" w:styleId="xl249">
    <w:name w:val="xl249"/>
    <w:basedOn w:val="Normal"/>
    <w:rsid w:val="00AF11D9"/>
    <w:pPr>
      <w:pBdr>
        <w:left w:val="single" w:sz="4" w:space="0" w:color="auto"/>
        <w:right w:val="single" w:sz="4" w:space="0" w:color="auto"/>
      </w:pBdr>
      <w:spacing w:before="100" w:beforeAutospacing="1" w:after="100" w:afterAutospacing="1"/>
      <w:jc w:val="center"/>
      <w:textAlignment w:val="center"/>
    </w:pPr>
    <w:rPr>
      <w:b/>
      <w:bCs/>
      <w:sz w:val="16"/>
      <w:szCs w:val="16"/>
      <w:lang w:val="es-CO" w:eastAsia="es-CO"/>
    </w:rPr>
  </w:style>
  <w:style w:type="paragraph" w:customStyle="1" w:styleId="xl250">
    <w:name w:val="xl250"/>
    <w:basedOn w:val="Normal"/>
    <w:rsid w:val="00AF11D9"/>
    <w:pPr>
      <w:pBdr>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1">
    <w:name w:val="xl251"/>
    <w:basedOn w:val="Normal"/>
    <w:rsid w:val="00AF11D9"/>
    <w:pPr>
      <w:pBdr>
        <w:left w:val="single" w:sz="4" w:space="0" w:color="auto"/>
        <w:right w:val="single" w:sz="4" w:space="0" w:color="auto"/>
      </w:pBdr>
      <w:spacing w:before="100" w:beforeAutospacing="1" w:after="100" w:afterAutospacing="1"/>
      <w:jc w:val="center"/>
      <w:textAlignment w:val="center"/>
    </w:pPr>
    <w:rPr>
      <w:rFonts w:ascii="Calibri" w:hAnsi="Calibri" w:cs="Calibri"/>
      <w:sz w:val="16"/>
      <w:szCs w:val="16"/>
      <w:lang w:val="es-CO" w:eastAsia="es-CO"/>
    </w:rPr>
  </w:style>
  <w:style w:type="paragraph" w:customStyle="1" w:styleId="xl252">
    <w:name w:val="xl252"/>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20"/>
      <w:szCs w:val="20"/>
      <w:lang w:val="es-CO" w:eastAsia="es-CO"/>
    </w:rPr>
  </w:style>
  <w:style w:type="paragraph" w:customStyle="1" w:styleId="xl253">
    <w:name w:val="xl253"/>
    <w:basedOn w:val="Normal"/>
    <w:rsid w:val="00AF11D9"/>
    <w:pPr>
      <w:pBdr>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4">
    <w:name w:val="xl254"/>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5">
    <w:name w:val="xl255"/>
    <w:basedOn w:val="Normal"/>
    <w:rsid w:val="00AF11D9"/>
    <w:pPr>
      <w:pBdr>
        <w:left w:val="single" w:sz="4" w:space="0" w:color="auto"/>
        <w:right w:val="single" w:sz="4" w:space="0" w:color="auto"/>
      </w:pBdr>
      <w:spacing w:before="100" w:beforeAutospacing="1" w:after="100" w:afterAutospacing="1"/>
      <w:textAlignment w:val="center"/>
    </w:pPr>
    <w:rPr>
      <w:rFonts w:ascii="Calibri" w:hAnsi="Calibri" w:cs="Calibri"/>
      <w:sz w:val="16"/>
      <w:szCs w:val="16"/>
      <w:lang w:val="es-CO" w:eastAsia="es-CO"/>
    </w:rPr>
  </w:style>
  <w:style w:type="paragraph" w:customStyle="1" w:styleId="xl256">
    <w:name w:val="xl256"/>
    <w:basedOn w:val="Normal"/>
    <w:rsid w:val="00AF11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7">
    <w:name w:val="xl257"/>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8">
    <w:name w:val="xl258"/>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59">
    <w:name w:val="xl259"/>
    <w:basedOn w:val="Normal"/>
    <w:rsid w:val="00AF11D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60">
    <w:name w:val="xl260"/>
    <w:basedOn w:val="Normal"/>
    <w:rsid w:val="00AF11D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61">
    <w:name w:val="xl261"/>
    <w:basedOn w:val="Normal"/>
    <w:rsid w:val="00AF11D9"/>
    <w:pPr>
      <w:pBdr>
        <w:top w:val="single" w:sz="4" w:space="0" w:color="auto"/>
        <w:left w:val="single" w:sz="4" w:space="0" w:color="000000"/>
        <w:right w:val="single" w:sz="4" w:space="0" w:color="auto"/>
      </w:pBdr>
      <w:shd w:val="clear" w:color="000000" w:fill="BDD7EE"/>
      <w:spacing w:before="100" w:beforeAutospacing="1" w:after="100" w:afterAutospacing="1"/>
      <w:jc w:val="center"/>
      <w:textAlignment w:val="center"/>
    </w:pPr>
    <w:rPr>
      <w:sz w:val="16"/>
      <w:szCs w:val="16"/>
      <w:lang w:val="es-CO" w:eastAsia="es-CO"/>
    </w:rPr>
  </w:style>
  <w:style w:type="paragraph" w:customStyle="1" w:styleId="xl262">
    <w:name w:val="xl262"/>
    <w:basedOn w:val="Normal"/>
    <w:rsid w:val="00AF11D9"/>
    <w:pPr>
      <w:pBdr>
        <w:top w:val="single" w:sz="4" w:space="0" w:color="auto"/>
        <w:left w:val="single" w:sz="4" w:space="0" w:color="auto"/>
        <w:bottom w:val="single" w:sz="4" w:space="0" w:color="000000"/>
        <w:right w:val="single" w:sz="4" w:space="0" w:color="auto"/>
      </w:pBdr>
      <w:shd w:val="clear" w:color="000000" w:fill="BDD7EE"/>
      <w:spacing w:before="100" w:beforeAutospacing="1" w:after="100" w:afterAutospacing="1"/>
      <w:textAlignment w:val="center"/>
    </w:pPr>
    <w:rPr>
      <w:sz w:val="16"/>
      <w:szCs w:val="16"/>
      <w:lang w:val="es-CO" w:eastAsia="es-CO"/>
    </w:rPr>
  </w:style>
  <w:style w:type="paragraph" w:customStyle="1" w:styleId="xl263">
    <w:name w:val="xl263"/>
    <w:basedOn w:val="Normal"/>
    <w:rsid w:val="00AF11D9"/>
    <w:pPr>
      <w:pBdr>
        <w:left w:val="single" w:sz="4" w:space="0" w:color="auto"/>
        <w:bottom w:val="single" w:sz="4" w:space="0" w:color="000000"/>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64">
    <w:name w:val="xl264"/>
    <w:basedOn w:val="Normal"/>
    <w:rsid w:val="00AF11D9"/>
    <w:pPr>
      <w:pBdr>
        <w:top w:val="single" w:sz="4" w:space="0" w:color="auto"/>
        <w:left w:val="single" w:sz="4" w:space="0" w:color="auto"/>
        <w:right w:val="single" w:sz="4" w:space="0" w:color="auto"/>
      </w:pBdr>
      <w:spacing w:before="100" w:beforeAutospacing="1" w:after="100" w:afterAutospacing="1"/>
      <w:textAlignment w:val="center"/>
    </w:pPr>
    <w:rPr>
      <w:sz w:val="16"/>
      <w:szCs w:val="16"/>
      <w:lang w:val="es-CO" w:eastAsia="es-CO"/>
    </w:rPr>
  </w:style>
  <w:style w:type="paragraph" w:customStyle="1" w:styleId="xl265">
    <w:name w:val="xl265"/>
    <w:basedOn w:val="Normal"/>
    <w:rsid w:val="00AF11D9"/>
    <w:pPr>
      <w:pBdr>
        <w:left w:val="single" w:sz="4" w:space="0" w:color="auto"/>
        <w:bottom w:val="single" w:sz="4" w:space="0" w:color="000000"/>
        <w:right w:val="single" w:sz="4" w:space="0" w:color="auto"/>
      </w:pBdr>
      <w:spacing w:before="100" w:beforeAutospacing="1" w:after="100" w:afterAutospacing="1"/>
      <w:textAlignment w:val="center"/>
    </w:pPr>
    <w:rPr>
      <w:sz w:val="16"/>
      <w:szCs w:val="16"/>
      <w:lang w:val="es-CO" w:eastAsia="es-CO"/>
    </w:rPr>
  </w:style>
  <w:style w:type="paragraph" w:customStyle="1" w:styleId="xl266">
    <w:name w:val="xl266"/>
    <w:basedOn w:val="Normal"/>
    <w:rsid w:val="00AF11D9"/>
    <w:pPr>
      <w:pBdr>
        <w:top w:val="single" w:sz="4" w:space="0" w:color="auto"/>
        <w:left w:val="single" w:sz="4" w:space="0" w:color="auto"/>
        <w:bottom w:val="single" w:sz="4" w:space="0" w:color="000000"/>
        <w:right w:val="single" w:sz="4" w:space="0" w:color="auto"/>
      </w:pBdr>
      <w:spacing w:before="100" w:beforeAutospacing="1" w:after="100" w:afterAutospacing="1"/>
      <w:textAlignment w:val="top"/>
    </w:pPr>
    <w:rPr>
      <w:sz w:val="16"/>
      <w:szCs w:val="16"/>
      <w:lang w:val="es-CO" w:eastAsia="es-CO"/>
    </w:rPr>
  </w:style>
  <w:style w:type="paragraph" w:customStyle="1" w:styleId="xl267">
    <w:name w:val="xl267"/>
    <w:basedOn w:val="Normal"/>
    <w:rsid w:val="00AF11D9"/>
    <w:pPr>
      <w:pBdr>
        <w:left w:val="single" w:sz="4" w:space="0" w:color="auto"/>
        <w:bottom w:val="single" w:sz="4" w:space="0" w:color="auto"/>
        <w:right w:val="single" w:sz="4" w:space="0" w:color="auto"/>
      </w:pBdr>
      <w:spacing w:before="100" w:beforeAutospacing="1" w:after="100" w:afterAutospacing="1"/>
      <w:textAlignment w:val="top"/>
    </w:pPr>
    <w:rPr>
      <w:sz w:val="16"/>
      <w:szCs w:val="16"/>
      <w:lang w:val="es-CO" w:eastAsia="es-CO"/>
    </w:rPr>
  </w:style>
  <w:style w:type="paragraph" w:customStyle="1" w:styleId="xl268">
    <w:name w:val="xl268"/>
    <w:basedOn w:val="Normal"/>
    <w:rsid w:val="00AF11D9"/>
    <w:pPr>
      <w:pBdr>
        <w:top w:val="single" w:sz="4" w:space="0" w:color="auto"/>
        <w:left w:val="single" w:sz="4" w:space="0" w:color="auto"/>
        <w:right w:val="single" w:sz="4" w:space="0" w:color="000000"/>
      </w:pBdr>
      <w:spacing w:before="100" w:beforeAutospacing="1" w:after="100" w:afterAutospacing="1"/>
      <w:jc w:val="center"/>
      <w:textAlignment w:val="center"/>
    </w:pPr>
    <w:rPr>
      <w:b/>
      <w:bCs/>
      <w:sz w:val="16"/>
      <w:szCs w:val="16"/>
      <w:lang w:val="es-CO" w:eastAsia="es-CO"/>
    </w:rPr>
  </w:style>
  <w:style w:type="paragraph" w:customStyle="1" w:styleId="xl269">
    <w:name w:val="xl269"/>
    <w:basedOn w:val="Normal"/>
    <w:rsid w:val="00AF11D9"/>
    <w:pPr>
      <w:pBdr>
        <w:left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lang w:val="es-CO" w:eastAsia="es-CO"/>
    </w:rPr>
  </w:style>
  <w:style w:type="paragraph" w:customStyle="1" w:styleId="xl270">
    <w:name w:val="xl270"/>
    <w:basedOn w:val="Normal"/>
    <w:rsid w:val="00AF11D9"/>
    <w:pPr>
      <w:pBdr>
        <w:top w:val="single" w:sz="4" w:space="0" w:color="auto"/>
        <w:left w:val="single" w:sz="4" w:space="0" w:color="000000"/>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71">
    <w:name w:val="xl271"/>
    <w:basedOn w:val="Normal"/>
    <w:rsid w:val="00AF11D9"/>
    <w:pPr>
      <w:pBdr>
        <w:left w:val="single" w:sz="4" w:space="0" w:color="000000"/>
        <w:bottom w:val="single" w:sz="4" w:space="0" w:color="000000"/>
        <w:right w:val="single" w:sz="4" w:space="0" w:color="auto"/>
      </w:pBdr>
      <w:spacing w:before="100" w:beforeAutospacing="1" w:after="100" w:afterAutospacing="1"/>
      <w:jc w:val="center"/>
      <w:textAlignment w:val="center"/>
    </w:pPr>
    <w:rPr>
      <w:sz w:val="16"/>
      <w:szCs w:val="16"/>
      <w:lang w:val="es-CO" w:eastAsia="es-CO"/>
    </w:rPr>
  </w:style>
  <w:style w:type="paragraph" w:customStyle="1" w:styleId="xl272">
    <w:name w:val="xl272"/>
    <w:basedOn w:val="Normal"/>
    <w:rsid w:val="00AF11D9"/>
    <w:pPr>
      <w:pBdr>
        <w:top w:val="single" w:sz="4" w:space="0" w:color="auto"/>
        <w:left w:val="single" w:sz="4" w:space="0" w:color="auto"/>
        <w:bottom w:val="single" w:sz="4" w:space="0" w:color="000000"/>
        <w:right w:val="single" w:sz="4" w:space="0" w:color="auto"/>
      </w:pBdr>
      <w:spacing w:before="100" w:beforeAutospacing="1" w:after="100" w:afterAutospacing="1"/>
      <w:textAlignment w:val="center"/>
    </w:pPr>
    <w:rPr>
      <w:sz w:val="16"/>
      <w:szCs w:val="16"/>
      <w:lang w:val="es-CO" w:eastAsia="es-CO"/>
    </w:rPr>
  </w:style>
  <w:style w:type="table" w:styleId="Tablabsica1">
    <w:name w:val="Table Simple 1"/>
    <w:basedOn w:val="Tablanormal"/>
    <w:rsid w:val="00B106A7"/>
    <w:rPr>
      <w:rFonts w:ascii="Calibri" w:hAnsi="Calibri"/>
      <w:sz w:val="22"/>
      <w:lang w:val="es-CO"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controlboundarysink">
    <w:name w:val="contentcontrolboundarysink"/>
    <w:basedOn w:val="Fuentedeprrafopredeter"/>
    <w:rsid w:val="00B106A7"/>
  </w:style>
  <w:style w:type="character" w:customStyle="1" w:styleId="apple-converted-space">
    <w:name w:val="apple-converted-space"/>
    <w:basedOn w:val="Fuentedeprrafopredeter"/>
    <w:rsid w:val="00B10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4497">
      <w:bodyDiv w:val="1"/>
      <w:marLeft w:val="0"/>
      <w:marRight w:val="0"/>
      <w:marTop w:val="0"/>
      <w:marBottom w:val="0"/>
      <w:divBdr>
        <w:top w:val="none" w:sz="0" w:space="0" w:color="auto"/>
        <w:left w:val="none" w:sz="0" w:space="0" w:color="auto"/>
        <w:bottom w:val="none" w:sz="0" w:space="0" w:color="auto"/>
        <w:right w:val="none" w:sz="0" w:space="0" w:color="auto"/>
      </w:divBdr>
    </w:div>
    <w:div w:id="45838676">
      <w:bodyDiv w:val="1"/>
      <w:marLeft w:val="0"/>
      <w:marRight w:val="0"/>
      <w:marTop w:val="0"/>
      <w:marBottom w:val="0"/>
      <w:divBdr>
        <w:top w:val="none" w:sz="0" w:space="0" w:color="auto"/>
        <w:left w:val="none" w:sz="0" w:space="0" w:color="auto"/>
        <w:bottom w:val="none" w:sz="0" w:space="0" w:color="auto"/>
        <w:right w:val="none" w:sz="0" w:space="0" w:color="auto"/>
      </w:divBdr>
    </w:div>
    <w:div w:id="58677156">
      <w:bodyDiv w:val="1"/>
      <w:marLeft w:val="0"/>
      <w:marRight w:val="0"/>
      <w:marTop w:val="0"/>
      <w:marBottom w:val="0"/>
      <w:divBdr>
        <w:top w:val="none" w:sz="0" w:space="0" w:color="auto"/>
        <w:left w:val="none" w:sz="0" w:space="0" w:color="auto"/>
        <w:bottom w:val="none" w:sz="0" w:space="0" w:color="auto"/>
        <w:right w:val="none" w:sz="0" w:space="0" w:color="auto"/>
      </w:divBdr>
    </w:div>
    <w:div w:id="81798607">
      <w:bodyDiv w:val="1"/>
      <w:marLeft w:val="0"/>
      <w:marRight w:val="0"/>
      <w:marTop w:val="0"/>
      <w:marBottom w:val="0"/>
      <w:divBdr>
        <w:top w:val="none" w:sz="0" w:space="0" w:color="auto"/>
        <w:left w:val="none" w:sz="0" w:space="0" w:color="auto"/>
        <w:bottom w:val="none" w:sz="0" w:space="0" w:color="auto"/>
        <w:right w:val="none" w:sz="0" w:space="0" w:color="auto"/>
      </w:divBdr>
    </w:div>
    <w:div w:id="96104981">
      <w:bodyDiv w:val="1"/>
      <w:marLeft w:val="0"/>
      <w:marRight w:val="0"/>
      <w:marTop w:val="0"/>
      <w:marBottom w:val="0"/>
      <w:divBdr>
        <w:top w:val="none" w:sz="0" w:space="0" w:color="auto"/>
        <w:left w:val="none" w:sz="0" w:space="0" w:color="auto"/>
        <w:bottom w:val="none" w:sz="0" w:space="0" w:color="auto"/>
        <w:right w:val="none" w:sz="0" w:space="0" w:color="auto"/>
      </w:divBdr>
    </w:div>
    <w:div w:id="97726122">
      <w:bodyDiv w:val="1"/>
      <w:marLeft w:val="0"/>
      <w:marRight w:val="0"/>
      <w:marTop w:val="0"/>
      <w:marBottom w:val="0"/>
      <w:divBdr>
        <w:top w:val="none" w:sz="0" w:space="0" w:color="auto"/>
        <w:left w:val="none" w:sz="0" w:space="0" w:color="auto"/>
        <w:bottom w:val="none" w:sz="0" w:space="0" w:color="auto"/>
        <w:right w:val="none" w:sz="0" w:space="0" w:color="auto"/>
      </w:divBdr>
    </w:div>
    <w:div w:id="102387543">
      <w:bodyDiv w:val="1"/>
      <w:marLeft w:val="0"/>
      <w:marRight w:val="0"/>
      <w:marTop w:val="0"/>
      <w:marBottom w:val="0"/>
      <w:divBdr>
        <w:top w:val="none" w:sz="0" w:space="0" w:color="auto"/>
        <w:left w:val="none" w:sz="0" w:space="0" w:color="auto"/>
        <w:bottom w:val="none" w:sz="0" w:space="0" w:color="auto"/>
        <w:right w:val="none" w:sz="0" w:space="0" w:color="auto"/>
      </w:divBdr>
    </w:div>
    <w:div w:id="140539262">
      <w:bodyDiv w:val="1"/>
      <w:marLeft w:val="0"/>
      <w:marRight w:val="0"/>
      <w:marTop w:val="0"/>
      <w:marBottom w:val="0"/>
      <w:divBdr>
        <w:top w:val="none" w:sz="0" w:space="0" w:color="auto"/>
        <w:left w:val="none" w:sz="0" w:space="0" w:color="auto"/>
        <w:bottom w:val="none" w:sz="0" w:space="0" w:color="auto"/>
        <w:right w:val="none" w:sz="0" w:space="0" w:color="auto"/>
      </w:divBdr>
    </w:div>
    <w:div w:id="156503029">
      <w:bodyDiv w:val="1"/>
      <w:marLeft w:val="0"/>
      <w:marRight w:val="0"/>
      <w:marTop w:val="0"/>
      <w:marBottom w:val="0"/>
      <w:divBdr>
        <w:top w:val="none" w:sz="0" w:space="0" w:color="auto"/>
        <w:left w:val="none" w:sz="0" w:space="0" w:color="auto"/>
        <w:bottom w:val="none" w:sz="0" w:space="0" w:color="auto"/>
        <w:right w:val="none" w:sz="0" w:space="0" w:color="auto"/>
      </w:divBdr>
    </w:div>
    <w:div w:id="157575066">
      <w:bodyDiv w:val="1"/>
      <w:marLeft w:val="0"/>
      <w:marRight w:val="0"/>
      <w:marTop w:val="0"/>
      <w:marBottom w:val="0"/>
      <w:divBdr>
        <w:top w:val="none" w:sz="0" w:space="0" w:color="auto"/>
        <w:left w:val="none" w:sz="0" w:space="0" w:color="auto"/>
        <w:bottom w:val="none" w:sz="0" w:space="0" w:color="auto"/>
        <w:right w:val="none" w:sz="0" w:space="0" w:color="auto"/>
      </w:divBdr>
    </w:div>
    <w:div w:id="181943272">
      <w:bodyDiv w:val="1"/>
      <w:marLeft w:val="0"/>
      <w:marRight w:val="0"/>
      <w:marTop w:val="0"/>
      <w:marBottom w:val="0"/>
      <w:divBdr>
        <w:top w:val="none" w:sz="0" w:space="0" w:color="auto"/>
        <w:left w:val="none" w:sz="0" w:space="0" w:color="auto"/>
        <w:bottom w:val="none" w:sz="0" w:space="0" w:color="auto"/>
        <w:right w:val="none" w:sz="0" w:space="0" w:color="auto"/>
      </w:divBdr>
    </w:div>
    <w:div w:id="185759205">
      <w:bodyDiv w:val="1"/>
      <w:marLeft w:val="0"/>
      <w:marRight w:val="0"/>
      <w:marTop w:val="0"/>
      <w:marBottom w:val="0"/>
      <w:divBdr>
        <w:top w:val="none" w:sz="0" w:space="0" w:color="auto"/>
        <w:left w:val="none" w:sz="0" w:space="0" w:color="auto"/>
        <w:bottom w:val="none" w:sz="0" w:space="0" w:color="auto"/>
        <w:right w:val="none" w:sz="0" w:space="0" w:color="auto"/>
      </w:divBdr>
    </w:div>
    <w:div w:id="186524887">
      <w:bodyDiv w:val="1"/>
      <w:marLeft w:val="0"/>
      <w:marRight w:val="0"/>
      <w:marTop w:val="0"/>
      <w:marBottom w:val="0"/>
      <w:divBdr>
        <w:top w:val="none" w:sz="0" w:space="0" w:color="auto"/>
        <w:left w:val="none" w:sz="0" w:space="0" w:color="auto"/>
        <w:bottom w:val="none" w:sz="0" w:space="0" w:color="auto"/>
        <w:right w:val="none" w:sz="0" w:space="0" w:color="auto"/>
      </w:divBdr>
    </w:div>
    <w:div w:id="205218956">
      <w:bodyDiv w:val="1"/>
      <w:marLeft w:val="0"/>
      <w:marRight w:val="0"/>
      <w:marTop w:val="0"/>
      <w:marBottom w:val="0"/>
      <w:divBdr>
        <w:top w:val="none" w:sz="0" w:space="0" w:color="auto"/>
        <w:left w:val="none" w:sz="0" w:space="0" w:color="auto"/>
        <w:bottom w:val="none" w:sz="0" w:space="0" w:color="auto"/>
        <w:right w:val="none" w:sz="0" w:space="0" w:color="auto"/>
      </w:divBdr>
      <w:divsChild>
        <w:div w:id="1297758115">
          <w:marLeft w:val="0"/>
          <w:marRight w:val="0"/>
          <w:marTop w:val="0"/>
          <w:marBottom w:val="0"/>
          <w:divBdr>
            <w:top w:val="none" w:sz="0" w:space="0" w:color="auto"/>
            <w:left w:val="none" w:sz="0" w:space="0" w:color="auto"/>
            <w:bottom w:val="none" w:sz="0" w:space="0" w:color="auto"/>
            <w:right w:val="none" w:sz="0" w:space="0" w:color="auto"/>
          </w:divBdr>
          <w:divsChild>
            <w:div w:id="1627393340">
              <w:marLeft w:val="0"/>
              <w:marRight w:val="0"/>
              <w:marTop w:val="0"/>
              <w:marBottom w:val="300"/>
              <w:divBdr>
                <w:top w:val="none" w:sz="0" w:space="0" w:color="auto"/>
                <w:left w:val="none" w:sz="0" w:space="0" w:color="auto"/>
                <w:bottom w:val="none" w:sz="0" w:space="0" w:color="auto"/>
                <w:right w:val="none" w:sz="0" w:space="0" w:color="auto"/>
              </w:divBdr>
              <w:divsChild>
                <w:div w:id="374357886">
                  <w:marLeft w:val="0"/>
                  <w:marRight w:val="0"/>
                  <w:marTop w:val="0"/>
                  <w:marBottom w:val="0"/>
                  <w:divBdr>
                    <w:top w:val="single" w:sz="6" w:space="0" w:color="DDDDDD"/>
                    <w:left w:val="single" w:sz="24" w:space="0" w:color="FFFF00"/>
                    <w:bottom w:val="single" w:sz="6" w:space="0" w:color="DDDDDD"/>
                    <w:right w:val="single" w:sz="6" w:space="0" w:color="DDDDDD"/>
                  </w:divBdr>
                  <w:divsChild>
                    <w:div w:id="909312294">
                      <w:marLeft w:val="0"/>
                      <w:marRight w:val="0"/>
                      <w:marTop w:val="0"/>
                      <w:marBottom w:val="0"/>
                      <w:divBdr>
                        <w:top w:val="none" w:sz="0" w:space="0" w:color="auto"/>
                        <w:left w:val="none" w:sz="0" w:space="0" w:color="auto"/>
                        <w:bottom w:val="none" w:sz="0" w:space="0" w:color="auto"/>
                        <w:right w:val="none" w:sz="0" w:space="0" w:color="auto"/>
                      </w:divBdr>
                      <w:divsChild>
                        <w:div w:id="828866527">
                          <w:marLeft w:val="0"/>
                          <w:marRight w:val="0"/>
                          <w:marTop w:val="0"/>
                          <w:marBottom w:val="0"/>
                          <w:divBdr>
                            <w:top w:val="none" w:sz="0" w:space="0" w:color="auto"/>
                            <w:left w:val="none" w:sz="0" w:space="0" w:color="auto"/>
                            <w:bottom w:val="none" w:sz="0" w:space="0" w:color="auto"/>
                            <w:right w:val="none" w:sz="0" w:space="0" w:color="auto"/>
                          </w:divBdr>
                          <w:divsChild>
                            <w:div w:id="20723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94941">
      <w:bodyDiv w:val="1"/>
      <w:marLeft w:val="0"/>
      <w:marRight w:val="0"/>
      <w:marTop w:val="0"/>
      <w:marBottom w:val="0"/>
      <w:divBdr>
        <w:top w:val="none" w:sz="0" w:space="0" w:color="auto"/>
        <w:left w:val="none" w:sz="0" w:space="0" w:color="auto"/>
        <w:bottom w:val="none" w:sz="0" w:space="0" w:color="auto"/>
        <w:right w:val="none" w:sz="0" w:space="0" w:color="auto"/>
      </w:divBdr>
    </w:div>
    <w:div w:id="207373866">
      <w:bodyDiv w:val="1"/>
      <w:marLeft w:val="0"/>
      <w:marRight w:val="0"/>
      <w:marTop w:val="0"/>
      <w:marBottom w:val="0"/>
      <w:divBdr>
        <w:top w:val="none" w:sz="0" w:space="0" w:color="auto"/>
        <w:left w:val="none" w:sz="0" w:space="0" w:color="auto"/>
        <w:bottom w:val="none" w:sz="0" w:space="0" w:color="auto"/>
        <w:right w:val="none" w:sz="0" w:space="0" w:color="auto"/>
      </w:divBdr>
    </w:div>
    <w:div w:id="225191789">
      <w:bodyDiv w:val="1"/>
      <w:marLeft w:val="0"/>
      <w:marRight w:val="0"/>
      <w:marTop w:val="0"/>
      <w:marBottom w:val="0"/>
      <w:divBdr>
        <w:top w:val="none" w:sz="0" w:space="0" w:color="auto"/>
        <w:left w:val="none" w:sz="0" w:space="0" w:color="auto"/>
        <w:bottom w:val="none" w:sz="0" w:space="0" w:color="auto"/>
        <w:right w:val="none" w:sz="0" w:space="0" w:color="auto"/>
      </w:divBdr>
    </w:div>
    <w:div w:id="229656931">
      <w:bodyDiv w:val="1"/>
      <w:marLeft w:val="0"/>
      <w:marRight w:val="0"/>
      <w:marTop w:val="0"/>
      <w:marBottom w:val="0"/>
      <w:divBdr>
        <w:top w:val="none" w:sz="0" w:space="0" w:color="auto"/>
        <w:left w:val="none" w:sz="0" w:space="0" w:color="auto"/>
        <w:bottom w:val="none" w:sz="0" w:space="0" w:color="auto"/>
        <w:right w:val="none" w:sz="0" w:space="0" w:color="auto"/>
      </w:divBdr>
      <w:divsChild>
        <w:div w:id="1409882704">
          <w:marLeft w:val="0"/>
          <w:marRight w:val="0"/>
          <w:marTop w:val="0"/>
          <w:marBottom w:val="0"/>
          <w:divBdr>
            <w:top w:val="none" w:sz="0" w:space="0" w:color="auto"/>
            <w:left w:val="none" w:sz="0" w:space="0" w:color="auto"/>
            <w:bottom w:val="none" w:sz="0" w:space="0" w:color="auto"/>
            <w:right w:val="none" w:sz="0" w:space="0" w:color="auto"/>
          </w:divBdr>
          <w:divsChild>
            <w:div w:id="692191755">
              <w:marLeft w:val="0"/>
              <w:marRight w:val="0"/>
              <w:marTop w:val="0"/>
              <w:marBottom w:val="0"/>
              <w:divBdr>
                <w:top w:val="none" w:sz="0" w:space="0" w:color="auto"/>
                <w:left w:val="none" w:sz="0" w:space="0" w:color="auto"/>
                <w:bottom w:val="none" w:sz="0" w:space="0" w:color="auto"/>
                <w:right w:val="none" w:sz="0" w:space="0" w:color="auto"/>
              </w:divBdr>
              <w:divsChild>
                <w:div w:id="1421104268">
                  <w:marLeft w:val="0"/>
                  <w:marRight w:val="0"/>
                  <w:marTop w:val="0"/>
                  <w:marBottom w:val="0"/>
                  <w:divBdr>
                    <w:top w:val="none" w:sz="0" w:space="0" w:color="auto"/>
                    <w:left w:val="none" w:sz="0" w:space="0" w:color="auto"/>
                    <w:bottom w:val="none" w:sz="0" w:space="0" w:color="auto"/>
                    <w:right w:val="none" w:sz="0" w:space="0" w:color="auto"/>
                  </w:divBdr>
                  <w:divsChild>
                    <w:div w:id="1108697507">
                      <w:marLeft w:val="0"/>
                      <w:marRight w:val="0"/>
                      <w:marTop w:val="0"/>
                      <w:marBottom w:val="0"/>
                      <w:divBdr>
                        <w:top w:val="none" w:sz="0" w:space="0" w:color="auto"/>
                        <w:left w:val="none" w:sz="0" w:space="0" w:color="auto"/>
                        <w:bottom w:val="none" w:sz="0" w:space="0" w:color="auto"/>
                        <w:right w:val="none" w:sz="0" w:space="0" w:color="auto"/>
                      </w:divBdr>
                      <w:divsChild>
                        <w:div w:id="141833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07025">
              <w:marLeft w:val="0"/>
              <w:marRight w:val="0"/>
              <w:marTop w:val="0"/>
              <w:marBottom w:val="0"/>
              <w:divBdr>
                <w:top w:val="none" w:sz="0" w:space="0" w:color="auto"/>
                <w:left w:val="none" w:sz="0" w:space="0" w:color="auto"/>
                <w:bottom w:val="none" w:sz="0" w:space="0" w:color="auto"/>
                <w:right w:val="none" w:sz="0" w:space="0" w:color="auto"/>
              </w:divBdr>
              <w:divsChild>
                <w:div w:id="155072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568725">
      <w:bodyDiv w:val="1"/>
      <w:marLeft w:val="0"/>
      <w:marRight w:val="0"/>
      <w:marTop w:val="0"/>
      <w:marBottom w:val="0"/>
      <w:divBdr>
        <w:top w:val="none" w:sz="0" w:space="0" w:color="auto"/>
        <w:left w:val="none" w:sz="0" w:space="0" w:color="auto"/>
        <w:bottom w:val="none" w:sz="0" w:space="0" w:color="auto"/>
        <w:right w:val="none" w:sz="0" w:space="0" w:color="auto"/>
      </w:divBdr>
      <w:divsChild>
        <w:div w:id="1762408993">
          <w:marLeft w:val="0"/>
          <w:marRight w:val="0"/>
          <w:marTop w:val="0"/>
          <w:marBottom w:val="0"/>
          <w:divBdr>
            <w:top w:val="none" w:sz="0" w:space="0" w:color="auto"/>
            <w:left w:val="none" w:sz="0" w:space="0" w:color="auto"/>
            <w:bottom w:val="none" w:sz="0" w:space="0" w:color="auto"/>
            <w:right w:val="none" w:sz="0" w:space="0" w:color="auto"/>
          </w:divBdr>
          <w:divsChild>
            <w:div w:id="897280754">
              <w:marLeft w:val="0"/>
              <w:marRight w:val="0"/>
              <w:marTop w:val="0"/>
              <w:marBottom w:val="0"/>
              <w:divBdr>
                <w:top w:val="none" w:sz="0" w:space="0" w:color="auto"/>
                <w:left w:val="none" w:sz="0" w:space="0" w:color="auto"/>
                <w:bottom w:val="none" w:sz="0" w:space="0" w:color="auto"/>
                <w:right w:val="none" w:sz="0" w:space="0" w:color="auto"/>
              </w:divBdr>
              <w:divsChild>
                <w:div w:id="17894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923215">
      <w:bodyDiv w:val="1"/>
      <w:marLeft w:val="0"/>
      <w:marRight w:val="0"/>
      <w:marTop w:val="0"/>
      <w:marBottom w:val="0"/>
      <w:divBdr>
        <w:top w:val="none" w:sz="0" w:space="0" w:color="auto"/>
        <w:left w:val="none" w:sz="0" w:space="0" w:color="auto"/>
        <w:bottom w:val="none" w:sz="0" w:space="0" w:color="auto"/>
        <w:right w:val="none" w:sz="0" w:space="0" w:color="auto"/>
      </w:divBdr>
    </w:div>
    <w:div w:id="272370124">
      <w:bodyDiv w:val="1"/>
      <w:marLeft w:val="0"/>
      <w:marRight w:val="0"/>
      <w:marTop w:val="0"/>
      <w:marBottom w:val="0"/>
      <w:divBdr>
        <w:top w:val="none" w:sz="0" w:space="0" w:color="auto"/>
        <w:left w:val="none" w:sz="0" w:space="0" w:color="auto"/>
        <w:bottom w:val="none" w:sz="0" w:space="0" w:color="auto"/>
        <w:right w:val="none" w:sz="0" w:space="0" w:color="auto"/>
      </w:divBdr>
    </w:div>
    <w:div w:id="286813402">
      <w:bodyDiv w:val="1"/>
      <w:marLeft w:val="0"/>
      <w:marRight w:val="0"/>
      <w:marTop w:val="0"/>
      <w:marBottom w:val="0"/>
      <w:divBdr>
        <w:top w:val="none" w:sz="0" w:space="0" w:color="auto"/>
        <w:left w:val="none" w:sz="0" w:space="0" w:color="auto"/>
        <w:bottom w:val="none" w:sz="0" w:space="0" w:color="auto"/>
        <w:right w:val="none" w:sz="0" w:space="0" w:color="auto"/>
      </w:divBdr>
    </w:div>
    <w:div w:id="297540157">
      <w:bodyDiv w:val="1"/>
      <w:marLeft w:val="0"/>
      <w:marRight w:val="0"/>
      <w:marTop w:val="0"/>
      <w:marBottom w:val="0"/>
      <w:divBdr>
        <w:top w:val="none" w:sz="0" w:space="0" w:color="auto"/>
        <w:left w:val="none" w:sz="0" w:space="0" w:color="auto"/>
        <w:bottom w:val="none" w:sz="0" w:space="0" w:color="auto"/>
        <w:right w:val="none" w:sz="0" w:space="0" w:color="auto"/>
      </w:divBdr>
    </w:div>
    <w:div w:id="298189175">
      <w:bodyDiv w:val="1"/>
      <w:marLeft w:val="0"/>
      <w:marRight w:val="0"/>
      <w:marTop w:val="0"/>
      <w:marBottom w:val="0"/>
      <w:divBdr>
        <w:top w:val="none" w:sz="0" w:space="0" w:color="auto"/>
        <w:left w:val="none" w:sz="0" w:space="0" w:color="auto"/>
        <w:bottom w:val="none" w:sz="0" w:space="0" w:color="auto"/>
        <w:right w:val="none" w:sz="0" w:space="0" w:color="auto"/>
      </w:divBdr>
      <w:divsChild>
        <w:div w:id="57019253">
          <w:marLeft w:val="0"/>
          <w:marRight w:val="0"/>
          <w:marTop w:val="0"/>
          <w:marBottom w:val="0"/>
          <w:divBdr>
            <w:top w:val="none" w:sz="0" w:space="0" w:color="auto"/>
            <w:left w:val="none" w:sz="0" w:space="0" w:color="auto"/>
            <w:bottom w:val="none" w:sz="0" w:space="0" w:color="auto"/>
            <w:right w:val="none" w:sz="0" w:space="0" w:color="auto"/>
          </w:divBdr>
          <w:divsChild>
            <w:div w:id="103154558">
              <w:marLeft w:val="0"/>
              <w:marRight w:val="0"/>
              <w:marTop w:val="0"/>
              <w:marBottom w:val="0"/>
              <w:divBdr>
                <w:top w:val="none" w:sz="0" w:space="0" w:color="auto"/>
                <w:left w:val="none" w:sz="0" w:space="0" w:color="auto"/>
                <w:bottom w:val="none" w:sz="0" w:space="0" w:color="auto"/>
                <w:right w:val="none" w:sz="0" w:space="0" w:color="auto"/>
              </w:divBdr>
              <w:divsChild>
                <w:div w:id="849414435">
                  <w:marLeft w:val="0"/>
                  <w:marRight w:val="0"/>
                  <w:marTop w:val="0"/>
                  <w:marBottom w:val="0"/>
                  <w:divBdr>
                    <w:top w:val="none" w:sz="0" w:space="0" w:color="auto"/>
                    <w:left w:val="none" w:sz="0" w:space="0" w:color="auto"/>
                    <w:bottom w:val="none" w:sz="0" w:space="0" w:color="auto"/>
                    <w:right w:val="none" w:sz="0" w:space="0" w:color="auto"/>
                  </w:divBdr>
                  <w:divsChild>
                    <w:div w:id="17179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923866">
      <w:bodyDiv w:val="1"/>
      <w:marLeft w:val="0"/>
      <w:marRight w:val="0"/>
      <w:marTop w:val="0"/>
      <w:marBottom w:val="0"/>
      <w:divBdr>
        <w:top w:val="none" w:sz="0" w:space="0" w:color="auto"/>
        <w:left w:val="none" w:sz="0" w:space="0" w:color="auto"/>
        <w:bottom w:val="none" w:sz="0" w:space="0" w:color="auto"/>
        <w:right w:val="none" w:sz="0" w:space="0" w:color="auto"/>
      </w:divBdr>
    </w:div>
    <w:div w:id="351305273">
      <w:bodyDiv w:val="1"/>
      <w:marLeft w:val="0"/>
      <w:marRight w:val="0"/>
      <w:marTop w:val="0"/>
      <w:marBottom w:val="0"/>
      <w:divBdr>
        <w:top w:val="none" w:sz="0" w:space="0" w:color="auto"/>
        <w:left w:val="none" w:sz="0" w:space="0" w:color="auto"/>
        <w:bottom w:val="none" w:sz="0" w:space="0" w:color="auto"/>
        <w:right w:val="none" w:sz="0" w:space="0" w:color="auto"/>
      </w:divBdr>
    </w:div>
    <w:div w:id="382606140">
      <w:bodyDiv w:val="1"/>
      <w:marLeft w:val="0"/>
      <w:marRight w:val="0"/>
      <w:marTop w:val="0"/>
      <w:marBottom w:val="0"/>
      <w:divBdr>
        <w:top w:val="none" w:sz="0" w:space="0" w:color="auto"/>
        <w:left w:val="none" w:sz="0" w:space="0" w:color="auto"/>
        <w:bottom w:val="none" w:sz="0" w:space="0" w:color="auto"/>
        <w:right w:val="none" w:sz="0" w:space="0" w:color="auto"/>
      </w:divBdr>
    </w:div>
    <w:div w:id="404032975">
      <w:bodyDiv w:val="1"/>
      <w:marLeft w:val="0"/>
      <w:marRight w:val="0"/>
      <w:marTop w:val="0"/>
      <w:marBottom w:val="0"/>
      <w:divBdr>
        <w:top w:val="none" w:sz="0" w:space="0" w:color="auto"/>
        <w:left w:val="none" w:sz="0" w:space="0" w:color="auto"/>
        <w:bottom w:val="none" w:sz="0" w:space="0" w:color="auto"/>
        <w:right w:val="none" w:sz="0" w:space="0" w:color="auto"/>
      </w:divBdr>
    </w:div>
    <w:div w:id="404189342">
      <w:bodyDiv w:val="1"/>
      <w:marLeft w:val="0"/>
      <w:marRight w:val="0"/>
      <w:marTop w:val="0"/>
      <w:marBottom w:val="0"/>
      <w:divBdr>
        <w:top w:val="none" w:sz="0" w:space="0" w:color="auto"/>
        <w:left w:val="none" w:sz="0" w:space="0" w:color="auto"/>
        <w:bottom w:val="none" w:sz="0" w:space="0" w:color="auto"/>
        <w:right w:val="none" w:sz="0" w:space="0" w:color="auto"/>
      </w:divBdr>
    </w:div>
    <w:div w:id="413358703">
      <w:bodyDiv w:val="1"/>
      <w:marLeft w:val="0"/>
      <w:marRight w:val="0"/>
      <w:marTop w:val="0"/>
      <w:marBottom w:val="0"/>
      <w:divBdr>
        <w:top w:val="none" w:sz="0" w:space="0" w:color="auto"/>
        <w:left w:val="none" w:sz="0" w:space="0" w:color="auto"/>
        <w:bottom w:val="none" w:sz="0" w:space="0" w:color="auto"/>
        <w:right w:val="none" w:sz="0" w:space="0" w:color="auto"/>
      </w:divBdr>
    </w:div>
    <w:div w:id="444739883">
      <w:bodyDiv w:val="1"/>
      <w:marLeft w:val="0"/>
      <w:marRight w:val="0"/>
      <w:marTop w:val="0"/>
      <w:marBottom w:val="0"/>
      <w:divBdr>
        <w:top w:val="none" w:sz="0" w:space="0" w:color="auto"/>
        <w:left w:val="none" w:sz="0" w:space="0" w:color="auto"/>
        <w:bottom w:val="none" w:sz="0" w:space="0" w:color="auto"/>
        <w:right w:val="none" w:sz="0" w:space="0" w:color="auto"/>
      </w:divBdr>
    </w:div>
    <w:div w:id="447511664">
      <w:bodyDiv w:val="1"/>
      <w:marLeft w:val="0"/>
      <w:marRight w:val="0"/>
      <w:marTop w:val="0"/>
      <w:marBottom w:val="0"/>
      <w:divBdr>
        <w:top w:val="none" w:sz="0" w:space="0" w:color="auto"/>
        <w:left w:val="none" w:sz="0" w:space="0" w:color="auto"/>
        <w:bottom w:val="none" w:sz="0" w:space="0" w:color="auto"/>
        <w:right w:val="none" w:sz="0" w:space="0" w:color="auto"/>
      </w:divBdr>
    </w:div>
    <w:div w:id="451246681">
      <w:bodyDiv w:val="1"/>
      <w:marLeft w:val="0"/>
      <w:marRight w:val="0"/>
      <w:marTop w:val="0"/>
      <w:marBottom w:val="0"/>
      <w:divBdr>
        <w:top w:val="none" w:sz="0" w:space="0" w:color="auto"/>
        <w:left w:val="none" w:sz="0" w:space="0" w:color="auto"/>
        <w:bottom w:val="none" w:sz="0" w:space="0" w:color="auto"/>
        <w:right w:val="none" w:sz="0" w:space="0" w:color="auto"/>
      </w:divBdr>
    </w:div>
    <w:div w:id="477384617">
      <w:bodyDiv w:val="1"/>
      <w:marLeft w:val="0"/>
      <w:marRight w:val="0"/>
      <w:marTop w:val="0"/>
      <w:marBottom w:val="0"/>
      <w:divBdr>
        <w:top w:val="none" w:sz="0" w:space="0" w:color="auto"/>
        <w:left w:val="none" w:sz="0" w:space="0" w:color="auto"/>
        <w:bottom w:val="none" w:sz="0" w:space="0" w:color="auto"/>
        <w:right w:val="none" w:sz="0" w:space="0" w:color="auto"/>
      </w:divBdr>
    </w:div>
    <w:div w:id="515198361">
      <w:bodyDiv w:val="1"/>
      <w:marLeft w:val="0"/>
      <w:marRight w:val="0"/>
      <w:marTop w:val="0"/>
      <w:marBottom w:val="0"/>
      <w:divBdr>
        <w:top w:val="none" w:sz="0" w:space="0" w:color="auto"/>
        <w:left w:val="none" w:sz="0" w:space="0" w:color="auto"/>
        <w:bottom w:val="none" w:sz="0" w:space="0" w:color="auto"/>
        <w:right w:val="none" w:sz="0" w:space="0" w:color="auto"/>
      </w:divBdr>
    </w:div>
    <w:div w:id="517161230">
      <w:bodyDiv w:val="1"/>
      <w:marLeft w:val="0"/>
      <w:marRight w:val="0"/>
      <w:marTop w:val="0"/>
      <w:marBottom w:val="0"/>
      <w:divBdr>
        <w:top w:val="none" w:sz="0" w:space="0" w:color="auto"/>
        <w:left w:val="none" w:sz="0" w:space="0" w:color="auto"/>
        <w:bottom w:val="none" w:sz="0" w:space="0" w:color="auto"/>
        <w:right w:val="none" w:sz="0" w:space="0" w:color="auto"/>
      </w:divBdr>
    </w:div>
    <w:div w:id="519273992">
      <w:bodyDiv w:val="1"/>
      <w:marLeft w:val="0"/>
      <w:marRight w:val="0"/>
      <w:marTop w:val="0"/>
      <w:marBottom w:val="0"/>
      <w:divBdr>
        <w:top w:val="none" w:sz="0" w:space="0" w:color="auto"/>
        <w:left w:val="none" w:sz="0" w:space="0" w:color="auto"/>
        <w:bottom w:val="none" w:sz="0" w:space="0" w:color="auto"/>
        <w:right w:val="none" w:sz="0" w:space="0" w:color="auto"/>
      </w:divBdr>
    </w:div>
    <w:div w:id="533033978">
      <w:bodyDiv w:val="1"/>
      <w:marLeft w:val="0"/>
      <w:marRight w:val="0"/>
      <w:marTop w:val="0"/>
      <w:marBottom w:val="0"/>
      <w:divBdr>
        <w:top w:val="none" w:sz="0" w:space="0" w:color="auto"/>
        <w:left w:val="none" w:sz="0" w:space="0" w:color="auto"/>
        <w:bottom w:val="none" w:sz="0" w:space="0" w:color="auto"/>
        <w:right w:val="none" w:sz="0" w:space="0" w:color="auto"/>
      </w:divBdr>
      <w:divsChild>
        <w:div w:id="2006013188">
          <w:marLeft w:val="0"/>
          <w:marRight w:val="0"/>
          <w:marTop w:val="0"/>
          <w:marBottom w:val="0"/>
          <w:divBdr>
            <w:top w:val="none" w:sz="0" w:space="0" w:color="auto"/>
            <w:left w:val="none" w:sz="0" w:space="0" w:color="auto"/>
            <w:bottom w:val="none" w:sz="0" w:space="0" w:color="auto"/>
            <w:right w:val="none" w:sz="0" w:space="0" w:color="auto"/>
          </w:divBdr>
          <w:divsChild>
            <w:div w:id="1583221333">
              <w:marLeft w:val="0"/>
              <w:marRight w:val="0"/>
              <w:marTop w:val="0"/>
              <w:marBottom w:val="0"/>
              <w:divBdr>
                <w:top w:val="none" w:sz="0" w:space="0" w:color="auto"/>
                <w:left w:val="none" w:sz="0" w:space="0" w:color="auto"/>
                <w:bottom w:val="none" w:sz="0" w:space="0" w:color="auto"/>
                <w:right w:val="none" w:sz="0" w:space="0" w:color="auto"/>
              </w:divBdr>
              <w:divsChild>
                <w:div w:id="154448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0913">
      <w:bodyDiv w:val="1"/>
      <w:marLeft w:val="0"/>
      <w:marRight w:val="0"/>
      <w:marTop w:val="0"/>
      <w:marBottom w:val="0"/>
      <w:divBdr>
        <w:top w:val="none" w:sz="0" w:space="0" w:color="auto"/>
        <w:left w:val="none" w:sz="0" w:space="0" w:color="auto"/>
        <w:bottom w:val="none" w:sz="0" w:space="0" w:color="auto"/>
        <w:right w:val="none" w:sz="0" w:space="0" w:color="auto"/>
      </w:divBdr>
    </w:div>
    <w:div w:id="554044371">
      <w:bodyDiv w:val="1"/>
      <w:marLeft w:val="0"/>
      <w:marRight w:val="0"/>
      <w:marTop w:val="0"/>
      <w:marBottom w:val="0"/>
      <w:divBdr>
        <w:top w:val="none" w:sz="0" w:space="0" w:color="auto"/>
        <w:left w:val="none" w:sz="0" w:space="0" w:color="auto"/>
        <w:bottom w:val="none" w:sz="0" w:space="0" w:color="auto"/>
        <w:right w:val="none" w:sz="0" w:space="0" w:color="auto"/>
      </w:divBdr>
    </w:div>
    <w:div w:id="569852376">
      <w:bodyDiv w:val="1"/>
      <w:marLeft w:val="0"/>
      <w:marRight w:val="0"/>
      <w:marTop w:val="0"/>
      <w:marBottom w:val="0"/>
      <w:divBdr>
        <w:top w:val="none" w:sz="0" w:space="0" w:color="auto"/>
        <w:left w:val="none" w:sz="0" w:space="0" w:color="auto"/>
        <w:bottom w:val="none" w:sz="0" w:space="0" w:color="auto"/>
        <w:right w:val="none" w:sz="0" w:space="0" w:color="auto"/>
      </w:divBdr>
    </w:div>
    <w:div w:id="602415633">
      <w:bodyDiv w:val="1"/>
      <w:marLeft w:val="0"/>
      <w:marRight w:val="0"/>
      <w:marTop w:val="0"/>
      <w:marBottom w:val="0"/>
      <w:divBdr>
        <w:top w:val="none" w:sz="0" w:space="0" w:color="auto"/>
        <w:left w:val="none" w:sz="0" w:space="0" w:color="auto"/>
        <w:bottom w:val="none" w:sz="0" w:space="0" w:color="auto"/>
        <w:right w:val="none" w:sz="0" w:space="0" w:color="auto"/>
      </w:divBdr>
    </w:div>
    <w:div w:id="610012248">
      <w:bodyDiv w:val="1"/>
      <w:marLeft w:val="0"/>
      <w:marRight w:val="0"/>
      <w:marTop w:val="0"/>
      <w:marBottom w:val="0"/>
      <w:divBdr>
        <w:top w:val="none" w:sz="0" w:space="0" w:color="auto"/>
        <w:left w:val="none" w:sz="0" w:space="0" w:color="auto"/>
        <w:bottom w:val="none" w:sz="0" w:space="0" w:color="auto"/>
        <w:right w:val="none" w:sz="0" w:space="0" w:color="auto"/>
      </w:divBdr>
    </w:div>
    <w:div w:id="615022082">
      <w:bodyDiv w:val="1"/>
      <w:marLeft w:val="0"/>
      <w:marRight w:val="0"/>
      <w:marTop w:val="0"/>
      <w:marBottom w:val="0"/>
      <w:divBdr>
        <w:top w:val="none" w:sz="0" w:space="0" w:color="auto"/>
        <w:left w:val="none" w:sz="0" w:space="0" w:color="auto"/>
        <w:bottom w:val="none" w:sz="0" w:space="0" w:color="auto"/>
        <w:right w:val="none" w:sz="0" w:space="0" w:color="auto"/>
      </w:divBdr>
    </w:div>
    <w:div w:id="629554374">
      <w:bodyDiv w:val="1"/>
      <w:marLeft w:val="0"/>
      <w:marRight w:val="0"/>
      <w:marTop w:val="0"/>
      <w:marBottom w:val="0"/>
      <w:divBdr>
        <w:top w:val="none" w:sz="0" w:space="0" w:color="auto"/>
        <w:left w:val="none" w:sz="0" w:space="0" w:color="auto"/>
        <w:bottom w:val="none" w:sz="0" w:space="0" w:color="auto"/>
        <w:right w:val="none" w:sz="0" w:space="0" w:color="auto"/>
      </w:divBdr>
    </w:div>
    <w:div w:id="639655115">
      <w:bodyDiv w:val="1"/>
      <w:marLeft w:val="0"/>
      <w:marRight w:val="0"/>
      <w:marTop w:val="0"/>
      <w:marBottom w:val="0"/>
      <w:divBdr>
        <w:top w:val="none" w:sz="0" w:space="0" w:color="auto"/>
        <w:left w:val="none" w:sz="0" w:space="0" w:color="auto"/>
        <w:bottom w:val="none" w:sz="0" w:space="0" w:color="auto"/>
        <w:right w:val="none" w:sz="0" w:space="0" w:color="auto"/>
      </w:divBdr>
    </w:div>
    <w:div w:id="655256864">
      <w:bodyDiv w:val="1"/>
      <w:marLeft w:val="0"/>
      <w:marRight w:val="0"/>
      <w:marTop w:val="0"/>
      <w:marBottom w:val="0"/>
      <w:divBdr>
        <w:top w:val="none" w:sz="0" w:space="0" w:color="auto"/>
        <w:left w:val="none" w:sz="0" w:space="0" w:color="auto"/>
        <w:bottom w:val="none" w:sz="0" w:space="0" w:color="auto"/>
        <w:right w:val="none" w:sz="0" w:space="0" w:color="auto"/>
      </w:divBdr>
    </w:div>
    <w:div w:id="659505329">
      <w:bodyDiv w:val="1"/>
      <w:marLeft w:val="0"/>
      <w:marRight w:val="0"/>
      <w:marTop w:val="0"/>
      <w:marBottom w:val="0"/>
      <w:divBdr>
        <w:top w:val="none" w:sz="0" w:space="0" w:color="auto"/>
        <w:left w:val="none" w:sz="0" w:space="0" w:color="auto"/>
        <w:bottom w:val="none" w:sz="0" w:space="0" w:color="auto"/>
        <w:right w:val="none" w:sz="0" w:space="0" w:color="auto"/>
      </w:divBdr>
    </w:div>
    <w:div w:id="670567098">
      <w:bodyDiv w:val="1"/>
      <w:marLeft w:val="0"/>
      <w:marRight w:val="0"/>
      <w:marTop w:val="0"/>
      <w:marBottom w:val="0"/>
      <w:divBdr>
        <w:top w:val="none" w:sz="0" w:space="0" w:color="auto"/>
        <w:left w:val="none" w:sz="0" w:space="0" w:color="auto"/>
        <w:bottom w:val="none" w:sz="0" w:space="0" w:color="auto"/>
        <w:right w:val="none" w:sz="0" w:space="0" w:color="auto"/>
      </w:divBdr>
    </w:div>
    <w:div w:id="718556586">
      <w:bodyDiv w:val="1"/>
      <w:marLeft w:val="0"/>
      <w:marRight w:val="0"/>
      <w:marTop w:val="0"/>
      <w:marBottom w:val="0"/>
      <w:divBdr>
        <w:top w:val="none" w:sz="0" w:space="0" w:color="auto"/>
        <w:left w:val="none" w:sz="0" w:space="0" w:color="auto"/>
        <w:bottom w:val="none" w:sz="0" w:space="0" w:color="auto"/>
        <w:right w:val="none" w:sz="0" w:space="0" w:color="auto"/>
      </w:divBdr>
      <w:divsChild>
        <w:div w:id="2133476645">
          <w:marLeft w:val="0"/>
          <w:marRight w:val="0"/>
          <w:marTop w:val="0"/>
          <w:marBottom w:val="0"/>
          <w:divBdr>
            <w:top w:val="none" w:sz="0" w:space="0" w:color="auto"/>
            <w:left w:val="none" w:sz="0" w:space="0" w:color="auto"/>
            <w:bottom w:val="none" w:sz="0" w:space="0" w:color="auto"/>
            <w:right w:val="none" w:sz="0" w:space="0" w:color="auto"/>
          </w:divBdr>
        </w:div>
      </w:divsChild>
    </w:div>
    <w:div w:id="722482017">
      <w:bodyDiv w:val="1"/>
      <w:marLeft w:val="0"/>
      <w:marRight w:val="0"/>
      <w:marTop w:val="0"/>
      <w:marBottom w:val="0"/>
      <w:divBdr>
        <w:top w:val="none" w:sz="0" w:space="0" w:color="auto"/>
        <w:left w:val="none" w:sz="0" w:space="0" w:color="auto"/>
        <w:bottom w:val="none" w:sz="0" w:space="0" w:color="auto"/>
        <w:right w:val="none" w:sz="0" w:space="0" w:color="auto"/>
      </w:divBdr>
    </w:div>
    <w:div w:id="727647494">
      <w:bodyDiv w:val="1"/>
      <w:marLeft w:val="0"/>
      <w:marRight w:val="0"/>
      <w:marTop w:val="0"/>
      <w:marBottom w:val="0"/>
      <w:divBdr>
        <w:top w:val="none" w:sz="0" w:space="0" w:color="auto"/>
        <w:left w:val="none" w:sz="0" w:space="0" w:color="auto"/>
        <w:bottom w:val="none" w:sz="0" w:space="0" w:color="auto"/>
        <w:right w:val="none" w:sz="0" w:space="0" w:color="auto"/>
      </w:divBdr>
    </w:div>
    <w:div w:id="733241723">
      <w:bodyDiv w:val="1"/>
      <w:marLeft w:val="0"/>
      <w:marRight w:val="0"/>
      <w:marTop w:val="0"/>
      <w:marBottom w:val="0"/>
      <w:divBdr>
        <w:top w:val="none" w:sz="0" w:space="0" w:color="auto"/>
        <w:left w:val="none" w:sz="0" w:space="0" w:color="auto"/>
        <w:bottom w:val="none" w:sz="0" w:space="0" w:color="auto"/>
        <w:right w:val="none" w:sz="0" w:space="0" w:color="auto"/>
      </w:divBdr>
    </w:div>
    <w:div w:id="743183415">
      <w:bodyDiv w:val="1"/>
      <w:marLeft w:val="0"/>
      <w:marRight w:val="0"/>
      <w:marTop w:val="0"/>
      <w:marBottom w:val="0"/>
      <w:divBdr>
        <w:top w:val="none" w:sz="0" w:space="0" w:color="auto"/>
        <w:left w:val="none" w:sz="0" w:space="0" w:color="auto"/>
        <w:bottom w:val="none" w:sz="0" w:space="0" w:color="auto"/>
        <w:right w:val="none" w:sz="0" w:space="0" w:color="auto"/>
      </w:divBdr>
    </w:div>
    <w:div w:id="766850784">
      <w:bodyDiv w:val="1"/>
      <w:marLeft w:val="0"/>
      <w:marRight w:val="0"/>
      <w:marTop w:val="0"/>
      <w:marBottom w:val="0"/>
      <w:divBdr>
        <w:top w:val="none" w:sz="0" w:space="0" w:color="auto"/>
        <w:left w:val="none" w:sz="0" w:space="0" w:color="auto"/>
        <w:bottom w:val="none" w:sz="0" w:space="0" w:color="auto"/>
        <w:right w:val="none" w:sz="0" w:space="0" w:color="auto"/>
      </w:divBdr>
    </w:div>
    <w:div w:id="767778868">
      <w:bodyDiv w:val="1"/>
      <w:marLeft w:val="0"/>
      <w:marRight w:val="0"/>
      <w:marTop w:val="0"/>
      <w:marBottom w:val="0"/>
      <w:divBdr>
        <w:top w:val="none" w:sz="0" w:space="0" w:color="auto"/>
        <w:left w:val="none" w:sz="0" w:space="0" w:color="auto"/>
        <w:bottom w:val="none" w:sz="0" w:space="0" w:color="auto"/>
        <w:right w:val="none" w:sz="0" w:space="0" w:color="auto"/>
      </w:divBdr>
      <w:divsChild>
        <w:div w:id="1731536831">
          <w:marLeft w:val="0"/>
          <w:marRight w:val="0"/>
          <w:marTop w:val="0"/>
          <w:marBottom w:val="0"/>
          <w:divBdr>
            <w:top w:val="none" w:sz="0" w:space="0" w:color="auto"/>
            <w:left w:val="none" w:sz="0" w:space="0" w:color="auto"/>
            <w:bottom w:val="none" w:sz="0" w:space="0" w:color="auto"/>
            <w:right w:val="none" w:sz="0" w:space="0" w:color="auto"/>
          </w:divBdr>
          <w:divsChild>
            <w:div w:id="1916666615">
              <w:marLeft w:val="0"/>
              <w:marRight w:val="0"/>
              <w:marTop w:val="0"/>
              <w:marBottom w:val="0"/>
              <w:divBdr>
                <w:top w:val="none" w:sz="0" w:space="0" w:color="auto"/>
                <w:left w:val="none" w:sz="0" w:space="0" w:color="auto"/>
                <w:bottom w:val="none" w:sz="0" w:space="0" w:color="auto"/>
                <w:right w:val="none" w:sz="0" w:space="0" w:color="auto"/>
              </w:divBdr>
              <w:divsChild>
                <w:div w:id="2036734424">
                  <w:marLeft w:val="0"/>
                  <w:marRight w:val="0"/>
                  <w:marTop w:val="0"/>
                  <w:marBottom w:val="0"/>
                  <w:divBdr>
                    <w:top w:val="none" w:sz="0" w:space="0" w:color="auto"/>
                    <w:left w:val="none" w:sz="0" w:space="0" w:color="auto"/>
                    <w:bottom w:val="none" w:sz="0" w:space="0" w:color="auto"/>
                    <w:right w:val="none" w:sz="0" w:space="0" w:color="auto"/>
                  </w:divBdr>
                  <w:divsChild>
                    <w:div w:id="678045345">
                      <w:marLeft w:val="0"/>
                      <w:marRight w:val="0"/>
                      <w:marTop w:val="0"/>
                      <w:marBottom w:val="0"/>
                      <w:divBdr>
                        <w:top w:val="none" w:sz="0" w:space="0" w:color="auto"/>
                        <w:left w:val="none" w:sz="0" w:space="0" w:color="auto"/>
                        <w:bottom w:val="none" w:sz="0" w:space="0" w:color="auto"/>
                        <w:right w:val="none" w:sz="0" w:space="0" w:color="auto"/>
                      </w:divBdr>
                      <w:divsChild>
                        <w:div w:id="10605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666019">
              <w:marLeft w:val="0"/>
              <w:marRight w:val="0"/>
              <w:marTop w:val="0"/>
              <w:marBottom w:val="0"/>
              <w:divBdr>
                <w:top w:val="none" w:sz="0" w:space="0" w:color="auto"/>
                <w:left w:val="none" w:sz="0" w:space="0" w:color="auto"/>
                <w:bottom w:val="none" w:sz="0" w:space="0" w:color="auto"/>
                <w:right w:val="none" w:sz="0" w:space="0" w:color="auto"/>
              </w:divBdr>
              <w:divsChild>
                <w:div w:id="10267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82674">
      <w:bodyDiv w:val="1"/>
      <w:marLeft w:val="0"/>
      <w:marRight w:val="0"/>
      <w:marTop w:val="0"/>
      <w:marBottom w:val="0"/>
      <w:divBdr>
        <w:top w:val="none" w:sz="0" w:space="0" w:color="auto"/>
        <w:left w:val="none" w:sz="0" w:space="0" w:color="auto"/>
        <w:bottom w:val="none" w:sz="0" w:space="0" w:color="auto"/>
        <w:right w:val="none" w:sz="0" w:space="0" w:color="auto"/>
      </w:divBdr>
    </w:div>
    <w:div w:id="800078472">
      <w:bodyDiv w:val="1"/>
      <w:marLeft w:val="0"/>
      <w:marRight w:val="0"/>
      <w:marTop w:val="0"/>
      <w:marBottom w:val="0"/>
      <w:divBdr>
        <w:top w:val="none" w:sz="0" w:space="0" w:color="auto"/>
        <w:left w:val="none" w:sz="0" w:space="0" w:color="auto"/>
        <w:bottom w:val="none" w:sz="0" w:space="0" w:color="auto"/>
        <w:right w:val="none" w:sz="0" w:space="0" w:color="auto"/>
      </w:divBdr>
    </w:div>
    <w:div w:id="804661984">
      <w:bodyDiv w:val="1"/>
      <w:marLeft w:val="0"/>
      <w:marRight w:val="0"/>
      <w:marTop w:val="0"/>
      <w:marBottom w:val="0"/>
      <w:divBdr>
        <w:top w:val="none" w:sz="0" w:space="0" w:color="auto"/>
        <w:left w:val="none" w:sz="0" w:space="0" w:color="auto"/>
        <w:bottom w:val="none" w:sz="0" w:space="0" w:color="auto"/>
        <w:right w:val="none" w:sz="0" w:space="0" w:color="auto"/>
      </w:divBdr>
    </w:div>
    <w:div w:id="818955652">
      <w:bodyDiv w:val="1"/>
      <w:marLeft w:val="0"/>
      <w:marRight w:val="0"/>
      <w:marTop w:val="0"/>
      <w:marBottom w:val="0"/>
      <w:divBdr>
        <w:top w:val="none" w:sz="0" w:space="0" w:color="auto"/>
        <w:left w:val="none" w:sz="0" w:space="0" w:color="auto"/>
        <w:bottom w:val="none" w:sz="0" w:space="0" w:color="auto"/>
        <w:right w:val="none" w:sz="0" w:space="0" w:color="auto"/>
      </w:divBdr>
    </w:div>
    <w:div w:id="826629237">
      <w:bodyDiv w:val="1"/>
      <w:marLeft w:val="0"/>
      <w:marRight w:val="0"/>
      <w:marTop w:val="0"/>
      <w:marBottom w:val="0"/>
      <w:divBdr>
        <w:top w:val="none" w:sz="0" w:space="0" w:color="auto"/>
        <w:left w:val="none" w:sz="0" w:space="0" w:color="auto"/>
        <w:bottom w:val="none" w:sz="0" w:space="0" w:color="auto"/>
        <w:right w:val="none" w:sz="0" w:space="0" w:color="auto"/>
      </w:divBdr>
    </w:div>
    <w:div w:id="827400134">
      <w:bodyDiv w:val="1"/>
      <w:marLeft w:val="0"/>
      <w:marRight w:val="0"/>
      <w:marTop w:val="0"/>
      <w:marBottom w:val="0"/>
      <w:divBdr>
        <w:top w:val="none" w:sz="0" w:space="0" w:color="auto"/>
        <w:left w:val="none" w:sz="0" w:space="0" w:color="auto"/>
        <w:bottom w:val="none" w:sz="0" w:space="0" w:color="auto"/>
        <w:right w:val="none" w:sz="0" w:space="0" w:color="auto"/>
      </w:divBdr>
    </w:div>
    <w:div w:id="831408191">
      <w:bodyDiv w:val="1"/>
      <w:marLeft w:val="0"/>
      <w:marRight w:val="0"/>
      <w:marTop w:val="0"/>
      <w:marBottom w:val="0"/>
      <w:divBdr>
        <w:top w:val="none" w:sz="0" w:space="0" w:color="auto"/>
        <w:left w:val="none" w:sz="0" w:space="0" w:color="auto"/>
        <w:bottom w:val="none" w:sz="0" w:space="0" w:color="auto"/>
        <w:right w:val="none" w:sz="0" w:space="0" w:color="auto"/>
      </w:divBdr>
    </w:div>
    <w:div w:id="866526963">
      <w:bodyDiv w:val="1"/>
      <w:marLeft w:val="0"/>
      <w:marRight w:val="0"/>
      <w:marTop w:val="0"/>
      <w:marBottom w:val="0"/>
      <w:divBdr>
        <w:top w:val="none" w:sz="0" w:space="0" w:color="auto"/>
        <w:left w:val="none" w:sz="0" w:space="0" w:color="auto"/>
        <w:bottom w:val="none" w:sz="0" w:space="0" w:color="auto"/>
        <w:right w:val="none" w:sz="0" w:space="0" w:color="auto"/>
      </w:divBdr>
    </w:div>
    <w:div w:id="890313664">
      <w:bodyDiv w:val="1"/>
      <w:marLeft w:val="0"/>
      <w:marRight w:val="0"/>
      <w:marTop w:val="0"/>
      <w:marBottom w:val="0"/>
      <w:divBdr>
        <w:top w:val="none" w:sz="0" w:space="0" w:color="auto"/>
        <w:left w:val="none" w:sz="0" w:space="0" w:color="auto"/>
        <w:bottom w:val="none" w:sz="0" w:space="0" w:color="auto"/>
        <w:right w:val="none" w:sz="0" w:space="0" w:color="auto"/>
      </w:divBdr>
    </w:div>
    <w:div w:id="896236577">
      <w:bodyDiv w:val="1"/>
      <w:marLeft w:val="0"/>
      <w:marRight w:val="0"/>
      <w:marTop w:val="0"/>
      <w:marBottom w:val="0"/>
      <w:divBdr>
        <w:top w:val="none" w:sz="0" w:space="0" w:color="auto"/>
        <w:left w:val="none" w:sz="0" w:space="0" w:color="auto"/>
        <w:bottom w:val="none" w:sz="0" w:space="0" w:color="auto"/>
        <w:right w:val="none" w:sz="0" w:space="0" w:color="auto"/>
      </w:divBdr>
    </w:div>
    <w:div w:id="906380925">
      <w:bodyDiv w:val="1"/>
      <w:marLeft w:val="0"/>
      <w:marRight w:val="0"/>
      <w:marTop w:val="0"/>
      <w:marBottom w:val="0"/>
      <w:divBdr>
        <w:top w:val="none" w:sz="0" w:space="0" w:color="auto"/>
        <w:left w:val="none" w:sz="0" w:space="0" w:color="auto"/>
        <w:bottom w:val="none" w:sz="0" w:space="0" w:color="auto"/>
        <w:right w:val="none" w:sz="0" w:space="0" w:color="auto"/>
      </w:divBdr>
    </w:div>
    <w:div w:id="930509051">
      <w:bodyDiv w:val="1"/>
      <w:marLeft w:val="0"/>
      <w:marRight w:val="0"/>
      <w:marTop w:val="0"/>
      <w:marBottom w:val="0"/>
      <w:divBdr>
        <w:top w:val="none" w:sz="0" w:space="0" w:color="auto"/>
        <w:left w:val="none" w:sz="0" w:space="0" w:color="auto"/>
        <w:bottom w:val="none" w:sz="0" w:space="0" w:color="auto"/>
        <w:right w:val="none" w:sz="0" w:space="0" w:color="auto"/>
      </w:divBdr>
    </w:div>
    <w:div w:id="963006038">
      <w:bodyDiv w:val="1"/>
      <w:marLeft w:val="0"/>
      <w:marRight w:val="0"/>
      <w:marTop w:val="0"/>
      <w:marBottom w:val="0"/>
      <w:divBdr>
        <w:top w:val="none" w:sz="0" w:space="0" w:color="auto"/>
        <w:left w:val="none" w:sz="0" w:space="0" w:color="auto"/>
        <w:bottom w:val="none" w:sz="0" w:space="0" w:color="auto"/>
        <w:right w:val="none" w:sz="0" w:space="0" w:color="auto"/>
      </w:divBdr>
    </w:div>
    <w:div w:id="979460637">
      <w:bodyDiv w:val="1"/>
      <w:marLeft w:val="0"/>
      <w:marRight w:val="0"/>
      <w:marTop w:val="0"/>
      <w:marBottom w:val="0"/>
      <w:divBdr>
        <w:top w:val="none" w:sz="0" w:space="0" w:color="auto"/>
        <w:left w:val="none" w:sz="0" w:space="0" w:color="auto"/>
        <w:bottom w:val="none" w:sz="0" w:space="0" w:color="auto"/>
        <w:right w:val="none" w:sz="0" w:space="0" w:color="auto"/>
      </w:divBdr>
    </w:div>
    <w:div w:id="1040208323">
      <w:bodyDiv w:val="1"/>
      <w:marLeft w:val="0"/>
      <w:marRight w:val="0"/>
      <w:marTop w:val="0"/>
      <w:marBottom w:val="0"/>
      <w:divBdr>
        <w:top w:val="none" w:sz="0" w:space="0" w:color="auto"/>
        <w:left w:val="none" w:sz="0" w:space="0" w:color="auto"/>
        <w:bottom w:val="none" w:sz="0" w:space="0" w:color="auto"/>
        <w:right w:val="none" w:sz="0" w:space="0" w:color="auto"/>
      </w:divBdr>
    </w:div>
    <w:div w:id="1043822253">
      <w:bodyDiv w:val="1"/>
      <w:marLeft w:val="0"/>
      <w:marRight w:val="0"/>
      <w:marTop w:val="0"/>
      <w:marBottom w:val="0"/>
      <w:divBdr>
        <w:top w:val="none" w:sz="0" w:space="0" w:color="auto"/>
        <w:left w:val="none" w:sz="0" w:space="0" w:color="auto"/>
        <w:bottom w:val="none" w:sz="0" w:space="0" w:color="auto"/>
        <w:right w:val="none" w:sz="0" w:space="0" w:color="auto"/>
      </w:divBdr>
      <w:divsChild>
        <w:div w:id="565728283">
          <w:marLeft w:val="0"/>
          <w:marRight w:val="0"/>
          <w:marTop w:val="0"/>
          <w:marBottom w:val="0"/>
          <w:divBdr>
            <w:top w:val="none" w:sz="0" w:space="0" w:color="auto"/>
            <w:left w:val="none" w:sz="0" w:space="0" w:color="auto"/>
            <w:bottom w:val="none" w:sz="0" w:space="0" w:color="auto"/>
            <w:right w:val="none" w:sz="0" w:space="0" w:color="auto"/>
          </w:divBdr>
          <w:divsChild>
            <w:div w:id="1550723743">
              <w:marLeft w:val="0"/>
              <w:marRight w:val="0"/>
              <w:marTop w:val="0"/>
              <w:marBottom w:val="300"/>
              <w:divBdr>
                <w:top w:val="none" w:sz="0" w:space="0" w:color="auto"/>
                <w:left w:val="none" w:sz="0" w:space="0" w:color="auto"/>
                <w:bottom w:val="none" w:sz="0" w:space="0" w:color="auto"/>
                <w:right w:val="none" w:sz="0" w:space="0" w:color="auto"/>
              </w:divBdr>
              <w:divsChild>
                <w:div w:id="633217656">
                  <w:marLeft w:val="0"/>
                  <w:marRight w:val="0"/>
                  <w:marTop w:val="0"/>
                  <w:marBottom w:val="0"/>
                  <w:divBdr>
                    <w:top w:val="single" w:sz="6" w:space="0" w:color="DDDDDD"/>
                    <w:left w:val="single" w:sz="24" w:space="0" w:color="FFFF00"/>
                    <w:bottom w:val="single" w:sz="6" w:space="0" w:color="DDDDDD"/>
                    <w:right w:val="single" w:sz="6" w:space="0" w:color="DDDDDD"/>
                  </w:divBdr>
                  <w:divsChild>
                    <w:div w:id="1444616108">
                      <w:marLeft w:val="0"/>
                      <w:marRight w:val="0"/>
                      <w:marTop w:val="0"/>
                      <w:marBottom w:val="0"/>
                      <w:divBdr>
                        <w:top w:val="none" w:sz="0" w:space="0" w:color="auto"/>
                        <w:left w:val="none" w:sz="0" w:space="0" w:color="auto"/>
                        <w:bottom w:val="none" w:sz="0" w:space="0" w:color="auto"/>
                        <w:right w:val="none" w:sz="0" w:space="0" w:color="auto"/>
                      </w:divBdr>
                      <w:divsChild>
                        <w:div w:id="2100901427">
                          <w:marLeft w:val="0"/>
                          <w:marRight w:val="0"/>
                          <w:marTop w:val="0"/>
                          <w:marBottom w:val="0"/>
                          <w:divBdr>
                            <w:top w:val="none" w:sz="0" w:space="0" w:color="auto"/>
                            <w:left w:val="none" w:sz="0" w:space="0" w:color="auto"/>
                            <w:bottom w:val="none" w:sz="0" w:space="0" w:color="auto"/>
                            <w:right w:val="none" w:sz="0" w:space="0" w:color="auto"/>
                          </w:divBdr>
                          <w:divsChild>
                            <w:div w:id="5070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651259">
      <w:bodyDiv w:val="1"/>
      <w:marLeft w:val="0"/>
      <w:marRight w:val="0"/>
      <w:marTop w:val="0"/>
      <w:marBottom w:val="0"/>
      <w:divBdr>
        <w:top w:val="none" w:sz="0" w:space="0" w:color="auto"/>
        <w:left w:val="none" w:sz="0" w:space="0" w:color="auto"/>
        <w:bottom w:val="none" w:sz="0" w:space="0" w:color="auto"/>
        <w:right w:val="none" w:sz="0" w:space="0" w:color="auto"/>
      </w:divBdr>
    </w:div>
    <w:div w:id="1136412831">
      <w:bodyDiv w:val="1"/>
      <w:marLeft w:val="0"/>
      <w:marRight w:val="0"/>
      <w:marTop w:val="0"/>
      <w:marBottom w:val="0"/>
      <w:divBdr>
        <w:top w:val="none" w:sz="0" w:space="0" w:color="auto"/>
        <w:left w:val="none" w:sz="0" w:space="0" w:color="auto"/>
        <w:bottom w:val="none" w:sz="0" w:space="0" w:color="auto"/>
        <w:right w:val="none" w:sz="0" w:space="0" w:color="auto"/>
      </w:divBdr>
    </w:div>
    <w:div w:id="1149057381">
      <w:bodyDiv w:val="1"/>
      <w:marLeft w:val="0"/>
      <w:marRight w:val="0"/>
      <w:marTop w:val="0"/>
      <w:marBottom w:val="0"/>
      <w:divBdr>
        <w:top w:val="none" w:sz="0" w:space="0" w:color="auto"/>
        <w:left w:val="none" w:sz="0" w:space="0" w:color="auto"/>
        <w:bottom w:val="none" w:sz="0" w:space="0" w:color="auto"/>
        <w:right w:val="none" w:sz="0" w:space="0" w:color="auto"/>
      </w:divBdr>
    </w:div>
    <w:div w:id="1150443194">
      <w:bodyDiv w:val="1"/>
      <w:marLeft w:val="0"/>
      <w:marRight w:val="0"/>
      <w:marTop w:val="0"/>
      <w:marBottom w:val="0"/>
      <w:divBdr>
        <w:top w:val="none" w:sz="0" w:space="0" w:color="auto"/>
        <w:left w:val="none" w:sz="0" w:space="0" w:color="auto"/>
        <w:bottom w:val="none" w:sz="0" w:space="0" w:color="auto"/>
        <w:right w:val="none" w:sz="0" w:space="0" w:color="auto"/>
      </w:divBdr>
    </w:div>
    <w:div w:id="1171261695">
      <w:bodyDiv w:val="1"/>
      <w:marLeft w:val="0"/>
      <w:marRight w:val="0"/>
      <w:marTop w:val="0"/>
      <w:marBottom w:val="0"/>
      <w:divBdr>
        <w:top w:val="none" w:sz="0" w:space="0" w:color="auto"/>
        <w:left w:val="none" w:sz="0" w:space="0" w:color="auto"/>
        <w:bottom w:val="none" w:sz="0" w:space="0" w:color="auto"/>
        <w:right w:val="none" w:sz="0" w:space="0" w:color="auto"/>
      </w:divBdr>
    </w:div>
    <w:div w:id="1197504971">
      <w:bodyDiv w:val="1"/>
      <w:marLeft w:val="0"/>
      <w:marRight w:val="0"/>
      <w:marTop w:val="0"/>
      <w:marBottom w:val="0"/>
      <w:divBdr>
        <w:top w:val="none" w:sz="0" w:space="0" w:color="auto"/>
        <w:left w:val="none" w:sz="0" w:space="0" w:color="auto"/>
        <w:bottom w:val="none" w:sz="0" w:space="0" w:color="auto"/>
        <w:right w:val="none" w:sz="0" w:space="0" w:color="auto"/>
      </w:divBdr>
    </w:div>
    <w:div w:id="1199321991">
      <w:bodyDiv w:val="1"/>
      <w:marLeft w:val="0"/>
      <w:marRight w:val="0"/>
      <w:marTop w:val="0"/>
      <w:marBottom w:val="0"/>
      <w:divBdr>
        <w:top w:val="none" w:sz="0" w:space="0" w:color="auto"/>
        <w:left w:val="none" w:sz="0" w:space="0" w:color="auto"/>
        <w:bottom w:val="none" w:sz="0" w:space="0" w:color="auto"/>
        <w:right w:val="none" w:sz="0" w:space="0" w:color="auto"/>
      </w:divBdr>
    </w:div>
    <w:div w:id="1211654797">
      <w:bodyDiv w:val="1"/>
      <w:marLeft w:val="0"/>
      <w:marRight w:val="0"/>
      <w:marTop w:val="0"/>
      <w:marBottom w:val="0"/>
      <w:divBdr>
        <w:top w:val="none" w:sz="0" w:space="0" w:color="auto"/>
        <w:left w:val="none" w:sz="0" w:space="0" w:color="auto"/>
        <w:bottom w:val="none" w:sz="0" w:space="0" w:color="auto"/>
        <w:right w:val="none" w:sz="0" w:space="0" w:color="auto"/>
      </w:divBdr>
    </w:div>
    <w:div w:id="1271739376">
      <w:bodyDiv w:val="1"/>
      <w:marLeft w:val="0"/>
      <w:marRight w:val="0"/>
      <w:marTop w:val="0"/>
      <w:marBottom w:val="0"/>
      <w:divBdr>
        <w:top w:val="none" w:sz="0" w:space="0" w:color="auto"/>
        <w:left w:val="none" w:sz="0" w:space="0" w:color="auto"/>
        <w:bottom w:val="none" w:sz="0" w:space="0" w:color="auto"/>
        <w:right w:val="none" w:sz="0" w:space="0" w:color="auto"/>
      </w:divBdr>
    </w:div>
    <w:div w:id="1284455514">
      <w:bodyDiv w:val="1"/>
      <w:marLeft w:val="0"/>
      <w:marRight w:val="0"/>
      <w:marTop w:val="0"/>
      <w:marBottom w:val="0"/>
      <w:divBdr>
        <w:top w:val="none" w:sz="0" w:space="0" w:color="auto"/>
        <w:left w:val="none" w:sz="0" w:space="0" w:color="auto"/>
        <w:bottom w:val="none" w:sz="0" w:space="0" w:color="auto"/>
        <w:right w:val="none" w:sz="0" w:space="0" w:color="auto"/>
      </w:divBdr>
    </w:div>
    <w:div w:id="1305890172">
      <w:bodyDiv w:val="1"/>
      <w:marLeft w:val="0"/>
      <w:marRight w:val="0"/>
      <w:marTop w:val="0"/>
      <w:marBottom w:val="0"/>
      <w:divBdr>
        <w:top w:val="none" w:sz="0" w:space="0" w:color="auto"/>
        <w:left w:val="none" w:sz="0" w:space="0" w:color="auto"/>
        <w:bottom w:val="none" w:sz="0" w:space="0" w:color="auto"/>
        <w:right w:val="none" w:sz="0" w:space="0" w:color="auto"/>
      </w:divBdr>
    </w:div>
    <w:div w:id="1306546969">
      <w:bodyDiv w:val="1"/>
      <w:marLeft w:val="0"/>
      <w:marRight w:val="0"/>
      <w:marTop w:val="0"/>
      <w:marBottom w:val="0"/>
      <w:divBdr>
        <w:top w:val="none" w:sz="0" w:space="0" w:color="auto"/>
        <w:left w:val="none" w:sz="0" w:space="0" w:color="auto"/>
        <w:bottom w:val="none" w:sz="0" w:space="0" w:color="auto"/>
        <w:right w:val="none" w:sz="0" w:space="0" w:color="auto"/>
      </w:divBdr>
    </w:div>
    <w:div w:id="1318068139">
      <w:bodyDiv w:val="1"/>
      <w:marLeft w:val="0"/>
      <w:marRight w:val="0"/>
      <w:marTop w:val="0"/>
      <w:marBottom w:val="0"/>
      <w:divBdr>
        <w:top w:val="none" w:sz="0" w:space="0" w:color="auto"/>
        <w:left w:val="none" w:sz="0" w:space="0" w:color="auto"/>
        <w:bottom w:val="none" w:sz="0" w:space="0" w:color="auto"/>
        <w:right w:val="none" w:sz="0" w:space="0" w:color="auto"/>
      </w:divBdr>
    </w:div>
    <w:div w:id="1329937808">
      <w:bodyDiv w:val="1"/>
      <w:marLeft w:val="0"/>
      <w:marRight w:val="0"/>
      <w:marTop w:val="0"/>
      <w:marBottom w:val="0"/>
      <w:divBdr>
        <w:top w:val="none" w:sz="0" w:space="0" w:color="auto"/>
        <w:left w:val="none" w:sz="0" w:space="0" w:color="auto"/>
        <w:bottom w:val="none" w:sz="0" w:space="0" w:color="auto"/>
        <w:right w:val="none" w:sz="0" w:space="0" w:color="auto"/>
      </w:divBdr>
    </w:div>
    <w:div w:id="1330209018">
      <w:bodyDiv w:val="1"/>
      <w:marLeft w:val="0"/>
      <w:marRight w:val="0"/>
      <w:marTop w:val="0"/>
      <w:marBottom w:val="0"/>
      <w:divBdr>
        <w:top w:val="none" w:sz="0" w:space="0" w:color="auto"/>
        <w:left w:val="none" w:sz="0" w:space="0" w:color="auto"/>
        <w:bottom w:val="none" w:sz="0" w:space="0" w:color="auto"/>
        <w:right w:val="none" w:sz="0" w:space="0" w:color="auto"/>
      </w:divBdr>
    </w:div>
    <w:div w:id="1330518093">
      <w:bodyDiv w:val="1"/>
      <w:marLeft w:val="0"/>
      <w:marRight w:val="0"/>
      <w:marTop w:val="0"/>
      <w:marBottom w:val="0"/>
      <w:divBdr>
        <w:top w:val="none" w:sz="0" w:space="0" w:color="auto"/>
        <w:left w:val="none" w:sz="0" w:space="0" w:color="auto"/>
        <w:bottom w:val="none" w:sz="0" w:space="0" w:color="auto"/>
        <w:right w:val="none" w:sz="0" w:space="0" w:color="auto"/>
      </w:divBdr>
    </w:div>
    <w:div w:id="1334331271">
      <w:bodyDiv w:val="1"/>
      <w:marLeft w:val="0"/>
      <w:marRight w:val="0"/>
      <w:marTop w:val="0"/>
      <w:marBottom w:val="0"/>
      <w:divBdr>
        <w:top w:val="none" w:sz="0" w:space="0" w:color="auto"/>
        <w:left w:val="none" w:sz="0" w:space="0" w:color="auto"/>
        <w:bottom w:val="none" w:sz="0" w:space="0" w:color="auto"/>
        <w:right w:val="none" w:sz="0" w:space="0" w:color="auto"/>
      </w:divBdr>
    </w:div>
    <w:div w:id="1347368488">
      <w:bodyDiv w:val="1"/>
      <w:marLeft w:val="0"/>
      <w:marRight w:val="0"/>
      <w:marTop w:val="0"/>
      <w:marBottom w:val="0"/>
      <w:divBdr>
        <w:top w:val="none" w:sz="0" w:space="0" w:color="auto"/>
        <w:left w:val="none" w:sz="0" w:space="0" w:color="auto"/>
        <w:bottom w:val="none" w:sz="0" w:space="0" w:color="auto"/>
        <w:right w:val="none" w:sz="0" w:space="0" w:color="auto"/>
      </w:divBdr>
    </w:div>
    <w:div w:id="1351762999">
      <w:bodyDiv w:val="1"/>
      <w:marLeft w:val="0"/>
      <w:marRight w:val="0"/>
      <w:marTop w:val="0"/>
      <w:marBottom w:val="0"/>
      <w:divBdr>
        <w:top w:val="none" w:sz="0" w:space="0" w:color="auto"/>
        <w:left w:val="none" w:sz="0" w:space="0" w:color="auto"/>
        <w:bottom w:val="none" w:sz="0" w:space="0" w:color="auto"/>
        <w:right w:val="none" w:sz="0" w:space="0" w:color="auto"/>
      </w:divBdr>
    </w:div>
    <w:div w:id="1373265249">
      <w:bodyDiv w:val="1"/>
      <w:marLeft w:val="0"/>
      <w:marRight w:val="0"/>
      <w:marTop w:val="0"/>
      <w:marBottom w:val="0"/>
      <w:divBdr>
        <w:top w:val="none" w:sz="0" w:space="0" w:color="auto"/>
        <w:left w:val="none" w:sz="0" w:space="0" w:color="auto"/>
        <w:bottom w:val="none" w:sz="0" w:space="0" w:color="auto"/>
        <w:right w:val="none" w:sz="0" w:space="0" w:color="auto"/>
      </w:divBdr>
    </w:div>
    <w:div w:id="1388412793">
      <w:bodyDiv w:val="1"/>
      <w:marLeft w:val="0"/>
      <w:marRight w:val="0"/>
      <w:marTop w:val="0"/>
      <w:marBottom w:val="0"/>
      <w:divBdr>
        <w:top w:val="none" w:sz="0" w:space="0" w:color="auto"/>
        <w:left w:val="none" w:sz="0" w:space="0" w:color="auto"/>
        <w:bottom w:val="none" w:sz="0" w:space="0" w:color="auto"/>
        <w:right w:val="none" w:sz="0" w:space="0" w:color="auto"/>
      </w:divBdr>
    </w:div>
    <w:div w:id="1411460685">
      <w:bodyDiv w:val="1"/>
      <w:marLeft w:val="0"/>
      <w:marRight w:val="0"/>
      <w:marTop w:val="0"/>
      <w:marBottom w:val="0"/>
      <w:divBdr>
        <w:top w:val="none" w:sz="0" w:space="0" w:color="auto"/>
        <w:left w:val="none" w:sz="0" w:space="0" w:color="auto"/>
        <w:bottom w:val="none" w:sz="0" w:space="0" w:color="auto"/>
        <w:right w:val="none" w:sz="0" w:space="0" w:color="auto"/>
      </w:divBdr>
    </w:div>
    <w:div w:id="1425565325">
      <w:bodyDiv w:val="1"/>
      <w:marLeft w:val="0"/>
      <w:marRight w:val="0"/>
      <w:marTop w:val="0"/>
      <w:marBottom w:val="0"/>
      <w:divBdr>
        <w:top w:val="none" w:sz="0" w:space="0" w:color="auto"/>
        <w:left w:val="none" w:sz="0" w:space="0" w:color="auto"/>
        <w:bottom w:val="none" w:sz="0" w:space="0" w:color="auto"/>
        <w:right w:val="none" w:sz="0" w:space="0" w:color="auto"/>
      </w:divBdr>
    </w:div>
    <w:div w:id="1443257659">
      <w:bodyDiv w:val="1"/>
      <w:marLeft w:val="0"/>
      <w:marRight w:val="0"/>
      <w:marTop w:val="0"/>
      <w:marBottom w:val="0"/>
      <w:divBdr>
        <w:top w:val="none" w:sz="0" w:space="0" w:color="auto"/>
        <w:left w:val="none" w:sz="0" w:space="0" w:color="auto"/>
        <w:bottom w:val="none" w:sz="0" w:space="0" w:color="auto"/>
        <w:right w:val="none" w:sz="0" w:space="0" w:color="auto"/>
      </w:divBdr>
    </w:div>
    <w:div w:id="1451436522">
      <w:bodyDiv w:val="1"/>
      <w:marLeft w:val="0"/>
      <w:marRight w:val="0"/>
      <w:marTop w:val="0"/>
      <w:marBottom w:val="0"/>
      <w:divBdr>
        <w:top w:val="none" w:sz="0" w:space="0" w:color="auto"/>
        <w:left w:val="none" w:sz="0" w:space="0" w:color="auto"/>
        <w:bottom w:val="none" w:sz="0" w:space="0" w:color="auto"/>
        <w:right w:val="none" w:sz="0" w:space="0" w:color="auto"/>
      </w:divBdr>
    </w:div>
    <w:div w:id="1475558642">
      <w:bodyDiv w:val="1"/>
      <w:marLeft w:val="0"/>
      <w:marRight w:val="0"/>
      <w:marTop w:val="0"/>
      <w:marBottom w:val="0"/>
      <w:divBdr>
        <w:top w:val="none" w:sz="0" w:space="0" w:color="auto"/>
        <w:left w:val="none" w:sz="0" w:space="0" w:color="auto"/>
        <w:bottom w:val="none" w:sz="0" w:space="0" w:color="auto"/>
        <w:right w:val="none" w:sz="0" w:space="0" w:color="auto"/>
      </w:divBdr>
    </w:div>
    <w:div w:id="1509446878">
      <w:bodyDiv w:val="1"/>
      <w:marLeft w:val="0"/>
      <w:marRight w:val="0"/>
      <w:marTop w:val="0"/>
      <w:marBottom w:val="0"/>
      <w:divBdr>
        <w:top w:val="none" w:sz="0" w:space="0" w:color="auto"/>
        <w:left w:val="none" w:sz="0" w:space="0" w:color="auto"/>
        <w:bottom w:val="none" w:sz="0" w:space="0" w:color="auto"/>
        <w:right w:val="none" w:sz="0" w:space="0" w:color="auto"/>
      </w:divBdr>
    </w:div>
    <w:div w:id="1537741763">
      <w:bodyDiv w:val="1"/>
      <w:marLeft w:val="0"/>
      <w:marRight w:val="0"/>
      <w:marTop w:val="0"/>
      <w:marBottom w:val="0"/>
      <w:divBdr>
        <w:top w:val="none" w:sz="0" w:space="0" w:color="auto"/>
        <w:left w:val="none" w:sz="0" w:space="0" w:color="auto"/>
        <w:bottom w:val="none" w:sz="0" w:space="0" w:color="auto"/>
        <w:right w:val="none" w:sz="0" w:space="0" w:color="auto"/>
      </w:divBdr>
    </w:div>
    <w:div w:id="1560751613">
      <w:bodyDiv w:val="1"/>
      <w:marLeft w:val="0"/>
      <w:marRight w:val="0"/>
      <w:marTop w:val="0"/>
      <w:marBottom w:val="0"/>
      <w:divBdr>
        <w:top w:val="none" w:sz="0" w:space="0" w:color="auto"/>
        <w:left w:val="none" w:sz="0" w:space="0" w:color="auto"/>
        <w:bottom w:val="none" w:sz="0" w:space="0" w:color="auto"/>
        <w:right w:val="none" w:sz="0" w:space="0" w:color="auto"/>
      </w:divBdr>
    </w:div>
    <w:div w:id="1570799422">
      <w:bodyDiv w:val="1"/>
      <w:marLeft w:val="0"/>
      <w:marRight w:val="0"/>
      <w:marTop w:val="0"/>
      <w:marBottom w:val="0"/>
      <w:divBdr>
        <w:top w:val="none" w:sz="0" w:space="0" w:color="auto"/>
        <w:left w:val="none" w:sz="0" w:space="0" w:color="auto"/>
        <w:bottom w:val="none" w:sz="0" w:space="0" w:color="auto"/>
        <w:right w:val="none" w:sz="0" w:space="0" w:color="auto"/>
      </w:divBdr>
    </w:div>
    <w:div w:id="1573000085">
      <w:bodyDiv w:val="1"/>
      <w:marLeft w:val="0"/>
      <w:marRight w:val="0"/>
      <w:marTop w:val="0"/>
      <w:marBottom w:val="0"/>
      <w:divBdr>
        <w:top w:val="none" w:sz="0" w:space="0" w:color="auto"/>
        <w:left w:val="none" w:sz="0" w:space="0" w:color="auto"/>
        <w:bottom w:val="none" w:sz="0" w:space="0" w:color="auto"/>
        <w:right w:val="none" w:sz="0" w:space="0" w:color="auto"/>
      </w:divBdr>
    </w:div>
    <w:div w:id="1588003836">
      <w:bodyDiv w:val="1"/>
      <w:marLeft w:val="0"/>
      <w:marRight w:val="0"/>
      <w:marTop w:val="0"/>
      <w:marBottom w:val="0"/>
      <w:divBdr>
        <w:top w:val="none" w:sz="0" w:space="0" w:color="auto"/>
        <w:left w:val="none" w:sz="0" w:space="0" w:color="auto"/>
        <w:bottom w:val="none" w:sz="0" w:space="0" w:color="auto"/>
        <w:right w:val="none" w:sz="0" w:space="0" w:color="auto"/>
      </w:divBdr>
    </w:div>
    <w:div w:id="1618215733">
      <w:bodyDiv w:val="1"/>
      <w:marLeft w:val="0"/>
      <w:marRight w:val="0"/>
      <w:marTop w:val="0"/>
      <w:marBottom w:val="0"/>
      <w:divBdr>
        <w:top w:val="none" w:sz="0" w:space="0" w:color="auto"/>
        <w:left w:val="none" w:sz="0" w:space="0" w:color="auto"/>
        <w:bottom w:val="none" w:sz="0" w:space="0" w:color="auto"/>
        <w:right w:val="none" w:sz="0" w:space="0" w:color="auto"/>
      </w:divBdr>
    </w:div>
    <w:div w:id="1622492554">
      <w:bodyDiv w:val="1"/>
      <w:marLeft w:val="0"/>
      <w:marRight w:val="0"/>
      <w:marTop w:val="0"/>
      <w:marBottom w:val="0"/>
      <w:divBdr>
        <w:top w:val="none" w:sz="0" w:space="0" w:color="auto"/>
        <w:left w:val="none" w:sz="0" w:space="0" w:color="auto"/>
        <w:bottom w:val="none" w:sz="0" w:space="0" w:color="auto"/>
        <w:right w:val="none" w:sz="0" w:space="0" w:color="auto"/>
      </w:divBdr>
    </w:div>
    <w:div w:id="1625767022">
      <w:bodyDiv w:val="1"/>
      <w:marLeft w:val="0"/>
      <w:marRight w:val="0"/>
      <w:marTop w:val="0"/>
      <w:marBottom w:val="0"/>
      <w:divBdr>
        <w:top w:val="none" w:sz="0" w:space="0" w:color="auto"/>
        <w:left w:val="none" w:sz="0" w:space="0" w:color="auto"/>
        <w:bottom w:val="none" w:sz="0" w:space="0" w:color="auto"/>
        <w:right w:val="none" w:sz="0" w:space="0" w:color="auto"/>
      </w:divBdr>
      <w:divsChild>
        <w:div w:id="1784491577">
          <w:marLeft w:val="0"/>
          <w:marRight w:val="0"/>
          <w:marTop w:val="0"/>
          <w:marBottom w:val="0"/>
          <w:divBdr>
            <w:top w:val="none" w:sz="0" w:space="0" w:color="auto"/>
            <w:left w:val="none" w:sz="0" w:space="0" w:color="auto"/>
            <w:bottom w:val="none" w:sz="0" w:space="0" w:color="auto"/>
            <w:right w:val="none" w:sz="0" w:space="0" w:color="auto"/>
          </w:divBdr>
          <w:divsChild>
            <w:div w:id="1837183459">
              <w:marLeft w:val="0"/>
              <w:marRight w:val="0"/>
              <w:marTop w:val="0"/>
              <w:marBottom w:val="0"/>
              <w:divBdr>
                <w:top w:val="none" w:sz="0" w:space="0" w:color="auto"/>
                <w:left w:val="none" w:sz="0" w:space="0" w:color="auto"/>
                <w:bottom w:val="none" w:sz="0" w:space="0" w:color="auto"/>
                <w:right w:val="none" w:sz="0" w:space="0" w:color="auto"/>
              </w:divBdr>
              <w:divsChild>
                <w:div w:id="984044646">
                  <w:marLeft w:val="0"/>
                  <w:marRight w:val="0"/>
                  <w:marTop w:val="0"/>
                  <w:marBottom w:val="0"/>
                  <w:divBdr>
                    <w:top w:val="none" w:sz="0" w:space="0" w:color="auto"/>
                    <w:left w:val="none" w:sz="0" w:space="0" w:color="auto"/>
                    <w:bottom w:val="none" w:sz="0" w:space="0" w:color="auto"/>
                    <w:right w:val="none" w:sz="0" w:space="0" w:color="auto"/>
                  </w:divBdr>
                  <w:divsChild>
                    <w:div w:id="87400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627623">
      <w:bodyDiv w:val="1"/>
      <w:marLeft w:val="0"/>
      <w:marRight w:val="0"/>
      <w:marTop w:val="0"/>
      <w:marBottom w:val="0"/>
      <w:divBdr>
        <w:top w:val="none" w:sz="0" w:space="0" w:color="auto"/>
        <w:left w:val="none" w:sz="0" w:space="0" w:color="auto"/>
        <w:bottom w:val="none" w:sz="0" w:space="0" w:color="auto"/>
        <w:right w:val="none" w:sz="0" w:space="0" w:color="auto"/>
      </w:divBdr>
    </w:div>
    <w:div w:id="1653874586">
      <w:bodyDiv w:val="1"/>
      <w:marLeft w:val="0"/>
      <w:marRight w:val="0"/>
      <w:marTop w:val="0"/>
      <w:marBottom w:val="0"/>
      <w:divBdr>
        <w:top w:val="none" w:sz="0" w:space="0" w:color="auto"/>
        <w:left w:val="none" w:sz="0" w:space="0" w:color="auto"/>
        <w:bottom w:val="none" w:sz="0" w:space="0" w:color="auto"/>
        <w:right w:val="none" w:sz="0" w:space="0" w:color="auto"/>
      </w:divBdr>
    </w:div>
    <w:div w:id="1690138508">
      <w:bodyDiv w:val="1"/>
      <w:marLeft w:val="0"/>
      <w:marRight w:val="0"/>
      <w:marTop w:val="0"/>
      <w:marBottom w:val="0"/>
      <w:divBdr>
        <w:top w:val="none" w:sz="0" w:space="0" w:color="auto"/>
        <w:left w:val="none" w:sz="0" w:space="0" w:color="auto"/>
        <w:bottom w:val="none" w:sz="0" w:space="0" w:color="auto"/>
        <w:right w:val="none" w:sz="0" w:space="0" w:color="auto"/>
      </w:divBdr>
    </w:div>
    <w:div w:id="1723678847">
      <w:bodyDiv w:val="1"/>
      <w:marLeft w:val="0"/>
      <w:marRight w:val="0"/>
      <w:marTop w:val="0"/>
      <w:marBottom w:val="0"/>
      <w:divBdr>
        <w:top w:val="none" w:sz="0" w:space="0" w:color="auto"/>
        <w:left w:val="none" w:sz="0" w:space="0" w:color="auto"/>
        <w:bottom w:val="none" w:sz="0" w:space="0" w:color="auto"/>
        <w:right w:val="none" w:sz="0" w:space="0" w:color="auto"/>
      </w:divBdr>
    </w:div>
    <w:div w:id="1727534634">
      <w:bodyDiv w:val="1"/>
      <w:marLeft w:val="0"/>
      <w:marRight w:val="0"/>
      <w:marTop w:val="0"/>
      <w:marBottom w:val="0"/>
      <w:divBdr>
        <w:top w:val="none" w:sz="0" w:space="0" w:color="auto"/>
        <w:left w:val="none" w:sz="0" w:space="0" w:color="auto"/>
        <w:bottom w:val="none" w:sz="0" w:space="0" w:color="auto"/>
        <w:right w:val="none" w:sz="0" w:space="0" w:color="auto"/>
      </w:divBdr>
    </w:div>
    <w:div w:id="1769499452">
      <w:bodyDiv w:val="1"/>
      <w:marLeft w:val="0"/>
      <w:marRight w:val="0"/>
      <w:marTop w:val="0"/>
      <w:marBottom w:val="0"/>
      <w:divBdr>
        <w:top w:val="none" w:sz="0" w:space="0" w:color="auto"/>
        <w:left w:val="none" w:sz="0" w:space="0" w:color="auto"/>
        <w:bottom w:val="none" w:sz="0" w:space="0" w:color="auto"/>
        <w:right w:val="none" w:sz="0" w:space="0" w:color="auto"/>
      </w:divBdr>
      <w:divsChild>
        <w:div w:id="1142849080">
          <w:marLeft w:val="0"/>
          <w:marRight w:val="0"/>
          <w:marTop w:val="0"/>
          <w:marBottom w:val="0"/>
          <w:divBdr>
            <w:top w:val="none" w:sz="0" w:space="0" w:color="auto"/>
            <w:left w:val="none" w:sz="0" w:space="0" w:color="auto"/>
            <w:bottom w:val="none" w:sz="0" w:space="0" w:color="auto"/>
            <w:right w:val="none" w:sz="0" w:space="0" w:color="auto"/>
          </w:divBdr>
        </w:div>
      </w:divsChild>
    </w:div>
    <w:div w:id="1820464842">
      <w:bodyDiv w:val="1"/>
      <w:marLeft w:val="0"/>
      <w:marRight w:val="0"/>
      <w:marTop w:val="0"/>
      <w:marBottom w:val="0"/>
      <w:divBdr>
        <w:top w:val="none" w:sz="0" w:space="0" w:color="auto"/>
        <w:left w:val="none" w:sz="0" w:space="0" w:color="auto"/>
        <w:bottom w:val="none" w:sz="0" w:space="0" w:color="auto"/>
        <w:right w:val="none" w:sz="0" w:space="0" w:color="auto"/>
      </w:divBdr>
    </w:div>
    <w:div w:id="1831097176">
      <w:bodyDiv w:val="1"/>
      <w:marLeft w:val="0"/>
      <w:marRight w:val="0"/>
      <w:marTop w:val="0"/>
      <w:marBottom w:val="0"/>
      <w:divBdr>
        <w:top w:val="none" w:sz="0" w:space="0" w:color="auto"/>
        <w:left w:val="none" w:sz="0" w:space="0" w:color="auto"/>
        <w:bottom w:val="none" w:sz="0" w:space="0" w:color="auto"/>
        <w:right w:val="none" w:sz="0" w:space="0" w:color="auto"/>
      </w:divBdr>
    </w:div>
    <w:div w:id="1842312359">
      <w:bodyDiv w:val="1"/>
      <w:marLeft w:val="0"/>
      <w:marRight w:val="0"/>
      <w:marTop w:val="0"/>
      <w:marBottom w:val="0"/>
      <w:divBdr>
        <w:top w:val="none" w:sz="0" w:space="0" w:color="auto"/>
        <w:left w:val="none" w:sz="0" w:space="0" w:color="auto"/>
        <w:bottom w:val="none" w:sz="0" w:space="0" w:color="auto"/>
        <w:right w:val="none" w:sz="0" w:space="0" w:color="auto"/>
      </w:divBdr>
    </w:div>
    <w:div w:id="1844128200">
      <w:bodyDiv w:val="1"/>
      <w:marLeft w:val="0"/>
      <w:marRight w:val="0"/>
      <w:marTop w:val="0"/>
      <w:marBottom w:val="0"/>
      <w:divBdr>
        <w:top w:val="none" w:sz="0" w:space="0" w:color="auto"/>
        <w:left w:val="none" w:sz="0" w:space="0" w:color="auto"/>
        <w:bottom w:val="none" w:sz="0" w:space="0" w:color="auto"/>
        <w:right w:val="none" w:sz="0" w:space="0" w:color="auto"/>
      </w:divBdr>
    </w:div>
    <w:div w:id="1851873806">
      <w:bodyDiv w:val="1"/>
      <w:marLeft w:val="0"/>
      <w:marRight w:val="0"/>
      <w:marTop w:val="0"/>
      <w:marBottom w:val="0"/>
      <w:divBdr>
        <w:top w:val="none" w:sz="0" w:space="0" w:color="auto"/>
        <w:left w:val="none" w:sz="0" w:space="0" w:color="auto"/>
        <w:bottom w:val="none" w:sz="0" w:space="0" w:color="auto"/>
        <w:right w:val="none" w:sz="0" w:space="0" w:color="auto"/>
      </w:divBdr>
    </w:div>
    <w:div w:id="1874659462">
      <w:bodyDiv w:val="1"/>
      <w:marLeft w:val="0"/>
      <w:marRight w:val="0"/>
      <w:marTop w:val="0"/>
      <w:marBottom w:val="0"/>
      <w:divBdr>
        <w:top w:val="none" w:sz="0" w:space="0" w:color="auto"/>
        <w:left w:val="none" w:sz="0" w:space="0" w:color="auto"/>
        <w:bottom w:val="none" w:sz="0" w:space="0" w:color="auto"/>
        <w:right w:val="none" w:sz="0" w:space="0" w:color="auto"/>
      </w:divBdr>
    </w:div>
    <w:div w:id="1901138761">
      <w:bodyDiv w:val="1"/>
      <w:marLeft w:val="0"/>
      <w:marRight w:val="0"/>
      <w:marTop w:val="0"/>
      <w:marBottom w:val="0"/>
      <w:divBdr>
        <w:top w:val="none" w:sz="0" w:space="0" w:color="auto"/>
        <w:left w:val="none" w:sz="0" w:space="0" w:color="auto"/>
        <w:bottom w:val="none" w:sz="0" w:space="0" w:color="auto"/>
        <w:right w:val="none" w:sz="0" w:space="0" w:color="auto"/>
      </w:divBdr>
    </w:div>
    <w:div w:id="1937059698">
      <w:bodyDiv w:val="1"/>
      <w:marLeft w:val="0"/>
      <w:marRight w:val="0"/>
      <w:marTop w:val="0"/>
      <w:marBottom w:val="0"/>
      <w:divBdr>
        <w:top w:val="none" w:sz="0" w:space="0" w:color="auto"/>
        <w:left w:val="none" w:sz="0" w:space="0" w:color="auto"/>
        <w:bottom w:val="none" w:sz="0" w:space="0" w:color="auto"/>
        <w:right w:val="none" w:sz="0" w:space="0" w:color="auto"/>
      </w:divBdr>
    </w:div>
    <w:div w:id="1953321766">
      <w:bodyDiv w:val="1"/>
      <w:marLeft w:val="0"/>
      <w:marRight w:val="0"/>
      <w:marTop w:val="0"/>
      <w:marBottom w:val="0"/>
      <w:divBdr>
        <w:top w:val="none" w:sz="0" w:space="0" w:color="auto"/>
        <w:left w:val="none" w:sz="0" w:space="0" w:color="auto"/>
        <w:bottom w:val="none" w:sz="0" w:space="0" w:color="auto"/>
        <w:right w:val="none" w:sz="0" w:space="0" w:color="auto"/>
      </w:divBdr>
    </w:div>
    <w:div w:id="1960649593">
      <w:bodyDiv w:val="1"/>
      <w:marLeft w:val="0"/>
      <w:marRight w:val="0"/>
      <w:marTop w:val="0"/>
      <w:marBottom w:val="0"/>
      <w:divBdr>
        <w:top w:val="none" w:sz="0" w:space="0" w:color="auto"/>
        <w:left w:val="none" w:sz="0" w:space="0" w:color="auto"/>
        <w:bottom w:val="none" w:sz="0" w:space="0" w:color="auto"/>
        <w:right w:val="none" w:sz="0" w:space="0" w:color="auto"/>
      </w:divBdr>
    </w:div>
    <w:div w:id="1965236514">
      <w:bodyDiv w:val="1"/>
      <w:marLeft w:val="0"/>
      <w:marRight w:val="0"/>
      <w:marTop w:val="0"/>
      <w:marBottom w:val="0"/>
      <w:divBdr>
        <w:top w:val="none" w:sz="0" w:space="0" w:color="auto"/>
        <w:left w:val="none" w:sz="0" w:space="0" w:color="auto"/>
        <w:bottom w:val="none" w:sz="0" w:space="0" w:color="auto"/>
        <w:right w:val="none" w:sz="0" w:space="0" w:color="auto"/>
      </w:divBdr>
    </w:div>
    <w:div w:id="1967201664">
      <w:bodyDiv w:val="1"/>
      <w:marLeft w:val="0"/>
      <w:marRight w:val="0"/>
      <w:marTop w:val="0"/>
      <w:marBottom w:val="0"/>
      <w:divBdr>
        <w:top w:val="none" w:sz="0" w:space="0" w:color="auto"/>
        <w:left w:val="none" w:sz="0" w:space="0" w:color="auto"/>
        <w:bottom w:val="none" w:sz="0" w:space="0" w:color="auto"/>
        <w:right w:val="none" w:sz="0" w:space="0" w:color="auto"/>
      </w:divBdr>
      <w:divsChild>
        <w:div w:id="1258516968">
          <w:marLeft w:val="0"/>
          <w:marRight w:val="0"/>
          <w:marTop w:val="0"/>
          <w:marBottom w:val="0"/>
          <w:divBdr>
            <w:top w:val="none" w:sz="0" w:space="0" w:color="auto"/>
            <w:left w:val="none" w:sz="0" w:space="0" w:color="auto"/>
            <w:bottom w:val="none" w:sz="0" w:space="0" w:color="auto"/>
            <w:right w:val="none" w:sz="0" w:space="0" w:color="auto"/>
          </w:divBdr>
          <w:divsChild>
            <w:div w:id="1163206176">
              <w:marLeft w:val="0"/>
              <w:marRight w:val="0"/>
              <w:marTop w:val="0"/>
              <w:marBottom w:val="0"/>
              <w:divBdr>
                <w:top w:val="none" w:sz="0" w:space="0" w:color="auto"/>
                <w:left w:val="none" w:sz="0" w:space="0" w:color="auto"/>
                <w:bottom w:val="none" w:sz="0" w:space="0" w:color="auto"/>
                <w:right w:val="none" w:sz="0" w:space="0" w:color="auto"/>
              </w:divBdr>
              <w:divsChild>
                <w:div w:id="737091284">
                  <w:marLeft w:val="0"/>
                  <w:marRight w:val="0"/>
                  <w:marTop w:val="0"/>
                  <w:marBottom w:val="0"/>
                  <w:divBdr>
                    <w:top w:val="none" w:sz="0" w:space="0" w:color="auto"/>
                    <w:left w:val="none" w:sz="0" w:space="0" w:color="auto"/>
                    <w:bottom w:val="none" w:sz="0" w:space="0" w:color="auto"/>
                    <w:right w:val="none" w:sz="0" w:space="0" w:color="auto"/>
                  </w:divBdr>
                  <w:divsChild>
                    <w:div w:id="99453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057065">
      <w:bodyDiv w:val="1"/>
      <w:marLeft w:val="0"/>
      <w:marRight w:val="0"/>
      <w:marTop w:val="0"/>
      <w:marBottom w:val="0"/>
      <w:divBdr>
        <w:top w:val="none" w:sz="0" w:space="0" w:color="auto"/>
        <w:left w:val="none" w:sz="0" w:space="0" w:color="auto"/>
        <w:bottom w:val="none" w:sz="0" w:space="0" w:color="auto"/>
        <w:right w:val="none" w:sz="0" w:space="0" w:color="auto"/>
      </w:divBdr>
      <w:divsChild>
        <w:div w:id="693579238">
          <w:marLeft w:val="0"/>
          <w:marRight w:val="0"/>
          <w:marTop w:val="0"/>
          <w:marBottom w:val="0"/>
          <w:divBdr>
            <w:top w:val="none" w:sz="0" w:space="0" w:color="auto"/>
            <w:left w:val="none" w:sz="0" w:space="0" w:color="auto"/>
            <w:bottom w:val="none" w:sz="0" w:space="0" w:color="auto"/>
            <w:right w:val="none" w:sz="0" w:space="0" w:color="auto"/>
          </w:divBdr>
        </w:div>
      </w:divsChild>
    </w:div>
    <w:div w:id="2014725703">
      <w:bodyDiv w:val="1"/>
      <w:marLeft w:val="0"/>
      <w:marRight w:val="0"/>
      <w:marTop w:val="0"/>
      <w:marBottom w:val="0"/>
      <w:divBdr>
        <w:top w:val="none" w:sz="0" w:space="0" w:color="auto"/>
        <w:left w:val="none" w:sz="0" w:space="0" w:color="auto"/>
        <w:bottom w:val="none" w:sz="0" w:space="0" w:color="auto"/>
        <w:right w:val="none" w:sz="0" w:space="0" w:color="auto"/>
      </w:divBdr>
    </w:div>
    <w:div w:id="2021422380">
      <w:bodyDiv w:val="1"/>
      <w:marLeft w:val="0"/>
      <w:marRight w:val="0"/>
      <w:marTop w:val="0"/>
      <w:marBottom w:val="0"/>
      <w:divBdr>
        <w:top w:val="none" w:sz="0" w:space="0" w:color="auto"/>
        <w:left w:val="none" w:sz="0" w:space="0" w:color="auto"/>
        <w:bottom w:val="none" w:sz="0" w:space="0" w:color="auto"/>
        <w:right w:val="none" w:sz="0" w:space="0" w:color="auto"/>
      </w:divBdr>
      <w:divsChild>
        <w:div w:id="1812746419">
          <w:marLeft w:val="0"/>
          <w:marRight w:val="0"/>
          <w:marTop w:val="0"/>
          <w:marBottom w:val="0"/>
          <w:divBdr>
            <w:top w:val="none" w:sz="0" w:space="0" w:color="auto"/>
            <w:left w:val="none" w:sz="0" w:space="0" w:color="auto"/>
            <w:bottom w:val="none" w:sz="0" w:space="0" w:color="auto"/>
            <w:right w:val="none" w:sz="0" w:space="0" w:color="auto"/>
          </w:divBdr>
          <w:divsChild>
            <w:div w:id="1618947985">
              <w:marLeft w:val="0"/>
              <w:marRight w:val="0"/>
              <w:marTop w:val="0"/>
              <w:marBottom w:val="0"/>
              <w:divBdr>
                <w:top w:val="none" w:sz="0" w:space="0" w:color="auto"/>
                <w:left w:val="none" w:sz="0" w:space="0" w:color="auto"/>
                <w:bottom w:val="none" w:sz="0" w:space="0" w:color="auto"/>
                <w:right w:val="none" w:sz="0" w:space="0" w:color="auto"/>
              </w:divBdr>
              <w:divsChild>
                <w:div w:id="1450734502">
                  <w:marLeft w:val="0"/>
                  <w:marRight w:val="0"/>
                  <w:marTop w:val="0"/>
                  <w:marBottom w:val="0"/>
                  <w:divBdr>
                    <w:top w:val="none" w:sz="0" w:space="0" w:color="auto"/>
                    <w:left w:val="none" w:sz="0" w:space="0" w:color="auto"/>
                    <w:bottom w:val="none" w:sz="0" w:space="0" w:color="auto"/>
                    <w:right w:val="none" w:sz="0" w:space="0" w:color="auto"/>
                  </w:divBdr>
                  <w:divsChild>
                    <w:div w:id="2176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263747">
      <w:bodyDiv w:val="1"/>
      <w:marLeft w:val="0"/>
      <w:marRight w:val="0"/>
      <w:marTop w:val="0"/>
      <w:marBottom w:val="0"/>
      <w:divBdr>
        <w:top w:val="none" w:sz="0" w:space="0" w:color="auto"/>
        <w:left w:val="none" w:sz="0" w:space="0" w:color="auto"/>
        <w:bottom w:val="none" w:sz="0" w:space="0" w:color="auto"/>
        <w:right w:val="none" w:sz="0" w:space="0" w:color="auto"/>
      </w:divBdr>
    </w:div>
    <w:div w:id="2049449841">
      <w:bodyDiv w:val="1"/>
      <w:marLeft w:val="0"/>
      <w:marRight w:val="0"/>
      <w:marTop w:val="0"/>
      <w:marBottom w:val="0"/>
      <w:divBdr>
        <w:top w:val="none" w:sz="0" w:space="0" w:color="auto"/>
        <w:left w:val="none" w:sz="0" w:space="0" w:color="auto"/>
        <w:bottom w:val="none" w:sz="0" w:space="0" w:color="auto"/>
        <w:right w:val="none" w:sz="0" w:space="0" w:color="auto"/>
      </w:divBdr>
    </w:div>
    <w:div w:id="2058583874">
      <w:bodyDiv w:val="1"/>
      <w:marLeft w:val="0"/>
      <w:marRight w:val="0"/>
      <w:marTop w:val="0"/>
      <w:marBottom w:val="0"/>
      <w:divBdr>
        <w:top w:val="none" w:sz="0" w:space="0" w:color="auto"/>
        <w:left w:val="none" w:sz="0" w:space="0" w:color="auto"/>
        <w:bottom w:val="none" w:sz="0" w:space="0" w:color="auto"/>
        <w:right w:val="none" w:sz="0" w:space="0" w:color="auto"/>
      </w:divBdr>
    </w:div>
    <w:div w:id="2065059660">
      <w:bodyDiv w:val="1"/>
      <w:marLeft w:val="0"/>
      <w:marRight w:val="0"/>
      <w:marTop w:val="0"/>
      <w:marBottom w:val="0"/>
      <w:divBdr>
        <w:top w:val="none" w:sz="0" w:space="0" w:color="auto"/>
        <w:left w:val="none" w:sz="0" w:space="0" w:color="auto"/>
        <w:bottom w:val="none" w:sz="0" w:space="0" w:color="auto"/>
        <w:right w:val="none" w:sz="0" w:space="0" w:color="auto"/>
      </w:divBdr>
    </w:div>
    <w:div w:id="2094231367">
      <w:bodyDiv w:val="1"/>
      <w:marLeft w:val="0"/>
      <w:marRight w:val="0"/>
      <w:marTop w:val="0"/>
      <w:marBottom w:val="0"/>
      <w:divBdr>
        <w:top w:val="none" w:sz="0" w:space="0" w:color="auto"/>
        <w:left w:val="none" w:sz="0" w:space="0" w:color="auto"/>
        <w:bottom w:val="none" w:sz="0" w:space="0" w:color="auto"/>
        <w:right w:val="none" w:sz="0" w:space="0" w:color="auto"/>
      </w:divBdr>
      <w:divsChild>
        <w:div w:id="916671830">
          <w:marLeft w:val="0"/>
          <w:marRight w:val="0"/>
          <w:marTop w:val="0"/>
          <w:marBottom w:val="0"/>
          <w:divBdr>
            <w:top w:val="none" w:sz="0" w:space="0" w:color="auto"/>
            <w:left w:val="none" w:sz="0" w:space="0" w:color="auto"/>
            <w:bottom w:val="none" w:sz="0" w:space="0" w:color="auto"/>
            <w:right w:val="none" w:sz="0" w:space="0" w:color="auto"/>
          </w:divBdr>
        </w:div>
      </w:divsChild>
    </w:div>
    <w:div w:id="2112896057">
      <w:bodyDiv w:val="1"/>
      <w:marLeft w:val="0"/>
      <w:marRight w:val="0"/>
      <w:marTop w:val="0"/>
      <w:marBottom w:val="0"/>
      <w:divBdr>
        <w:top w:val="none" w:sz="0" w:space="0" w:color="auto"/>
        <w:left w:val="none" w:sz="0" w:space="0" w:color="auto"/>
        <w:bottom w:val="none" w:sz="0" w:space="0" w:color="auto"/>
        <w:right w:val="none" w:sz="0" w:space="0" w:color="auto"/>
      </w:divBdr>
    </w:div>
    <w:div w:id="2125423055">
      <w:bodyDiv w:val="1"/>
      <w:marLeft w:val="0"/>
      <w:marRight w:val="0"/>
      <w:marTop w:val="0"/>
      <w:marBottom w:val="0"/>
      <w:divBdr>
        <w:top w:val="none" w:sz="0" w:space="0" w:color="auto"/>
        <w:left w:val="none" w:sz="0" w:space="0" w:color="auto"/>
        <w:bottom w:val="none" w:sz="0" w:space="0" w:color="auto"/>
        <w:right w:val="none" w:sz="0" w:space="0" w:color="auto"/>
      </w:divBdr>
    </w:div>
    <w:div w:id="2129657938">
      <w:bodyDiv w:val="1"/>
      <w:marLeft w:val="0"/>
      <w:marRight w:val="0"/>
      <w:marTop w:val="0"/>
      <w:marBottom w:val="0"/>
      <w:divBdr>
        <w:top w:val="none" w:sz="0" w:space="0" w:color="auto"/>
        <w:left w:val="none" w:sz="0" w:space="0" w:color="auto"/>
        <w:bottom w:val="none" w:sz="0" w:space="0" w:color="auto"/>
        <w:right w:val="none" w:sz="0" w:space="0" w:color="auto"/>
      </w:divBdr>
    </w:div>
    <w:div w:id="2140805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7DEC2-6845-40DD-902E-E26D162FC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2976</Words>
  <Characters>16373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UNIVERSIDAD DISTRITAL FRANCISCO JOSE DE CALDAS</vt:lpstr>
    </vt:vector>
  </TitlesOfParts>
  <Company>Hewlett-Packard</Company>
  <LinksUpToDate>false</LinksUpToDate>
  <CharactersWithSpaces>19311</CharactersWithSpaces>
  <SharedDoc>false</SharedDoc>
  <HLinks>
    <vt:vector size="564" baseType="variant">
      <vt:variant>
        <vt:i4>4194398</vt:i4>
      </vt:variant>
      <vt:variant>
        <vt:i4>546</vt:i4>
      </vt:variant>
      <vt:variant>
        <vt:i4>0</vt:i4>
      </vt:variant>
      <vt:variant>
        <vt:i4>5</vt:i4>
      </vt:variant>
      <vt:variant>
        <vt:lpwstr>http://www.udistrital.edu.co</vt:lpwstr>
      </vt:variant>
      <vt:variant>
        <vt:lpwstr/>
      </vt:variant>
      <vt:variant>
        <vt:i4>2949136</vt:i4>
      </vt:variant>
      <vt:variant>
        <vt:i4>543</vt:i4>
      </vt:variant>
      <vt:variant>
        <vt:i4>0</vt:i4>
      </vt:variant>
      <vt:variant>
        <vt:i4>5</vt:i4>
      </vt:variant>
      <vt:variant>
        <vt:lpwstr>http://www.udistrital.edu.co/contratacion/index.php?t=cp&amp;y=2014</vt:lpwstr>
      </vt:variant>
      <vt:variant>
        <vt:lpwstr/>
      </vt:variant>
      <vt:variant>
        <vt:i4>6881300</vt:i4>
      </vt:variant>
      <vt:variant>
        <vt:i4>540</vt:i4>
      </vt:variant>
      <vt:variant>
        <vt:i4>0</vt:i4>
      </vt:variant>
      <vt:variant>
        <vt:i4>5</vt:i4>
      </vt:variant>
      <vt:variant>
        <vt:lpwstr>mailto:vicerrecadmin@udistrital.edu.co</vt:lpwstr>
      </vt:variant>
      <vt:variant>
        <vt:lpwstr/>
      </vt:variant>
      <vt:variant>
        <vt:i4>6881300</vt:i4>
      </vt:variant>
      <vt:variant>
        <vt:i4>537</vt:i4>
      </vt:variant>
      <vt:variant>
        <vt:i4>0</vt:i4>
      </vt:variant>
      <vt:variant>
        <vt:i4>5</vt:i4>
      </vt:variant>
      <vt:variant>
        <vt:lpwstr>mailto:vicerrecadmin@udistrital.edu.co</vt:lpwstr>
      </vt:variant>
      <vt:variant>
        <vt:lpwstr/>
      </vt:variant>
      <vt:variant>
        <vt:i4>2949136</vt:i4>
      </vt:variant>
      <vt:variant>
        <vt:i4>534</vt:i4>
      </vt:variant>
      <vt:variant>
        <vt:i4>0</vt:i4>
      </vt:variant>
      <vt:variant>
        <vt:i4>5</vt:i4>
      </vt:variant>
      <vt:variant>
        <vt:lpwstr>http://www.udistrital.edu.co/contratacion/index.php?t=cp&amp;y=2014</vt:lpwstr>
      </vt:variant>
      <vt:variant>
        <vt:lpwstr/>
      </vt:variant>
      <vt:variant>
        <vt:i4>4194398</vt:i4>
      </vt:variant>
      <vt:variant>
        <vt:i4>531</vt:i4>
      </vt:variant>
      <vt:variant>
        <vt:i4>0</vt:i4>
      </vt:variant>
      <vt:variant>
        <vt:i4>5</vt:i4>
      </vt:variant>
      <vt:variant>
        <vt:lpwstr>http://www.udistrital.edu.co</vt:lpwstr>
      </vt:variant>
      <vt:variant>
        <vt:lpwstr/>
      </vt:variant>
      <vt:variant>
        <vt:i4>1245190</vt:i4>
      </vt:variant>
      <vt:variant>
        <vt:i4>524</vt:i4>
      </vt:variant>
      <vt:variant>
        <vt:i4>0</vt:i4>
      </vt:variant>
      <vt:variant>
        <vt:i4>5</vt:i4>
      </vt:variant>
      <vt:variant>
        <vt:lpwstr/>
      </vt:variant>
      <vt:variant>
        <vt:lpwstr>_Toc453058094</vt:lpwstr>
      </vt:variant>
      <vt:variant>
        <vt:i4>1245185</vt:i4>
      </vt:variant>
      <vt:variant>
        <vt:i4>518</vt:i4>
      </vt:variant>
      <vt:variant>
        <vt:i4>0</vt:i4>
      </vt:variant>
      <vt:variant>
        <vt:i4>5</vt:i4>
      </vt:variant>
      <vt:variant>
        <vt:lpwstr/>
      </vt:variant>
      <vt:variant>
        <vt:lpwstr>_Toc453058093</vt:lpwstr>
      </vt:variant>
      <vt:variant>
        <vt:i4>1245184</vt:i4>
      </vt:variant>
      <vt:variant>
        <vt:i4>512</vt:i4>
      </vt:variant>
      <vt:variant>
        <vt:i4>0</vt:i4>
      </vt:variant>
      <vt:variant>
        <vt:i4>5</vt:i4>
      </vt:variant>
      <vt:variant>
        <vt:lpwstr/>
      </vt:variant>
      <vt:variant>
        <vt:lpwstr>_Toc453058092</vt:lpwstr>
      </vt:variant>
      <vt:variant>
        <vt:i4>1245187</vt:i4>
      </vt:variant>
      <vt:variant>
        <vt:i4>506</vt:i4>
      </vt:variant>
      <vt:variant>
        <vt:i4>0</vt:i4>
      </vt:variant>
      <vt:variant>
        <vt:i4>5</vt:i4>
      </vt:variant>
      <vt:variant>
        <vt:lpwstr/>
      </vt:variant>
      <vt:variant>
        <vt:lpwstr>_Toc453058091</vt:lpwstr>
      </vt:variant>
      <vt:variant>
        <vt:i4>1245186</vt:i4>
      </vt:variant>
      <vt:variant>
        <vt:i4>500</vt:i4>
      </vt:variant>
      <vt:variant>
        <vt:i4>0</vt:i4>
      </vt:variant>
      <vt:variant>
        <vt:i4>5</vt:i4>
      </vt:variant>
      <vt:variant>
        <vt:lpwstr/>
      </vt:variant>
      <vt:variant>
        <vt:lpwstr>_Toc453058090</vt:lpwstr>
      </vt:variant>
      <vt:variant>
        <vt:i4>1179659</vt:i4>
      </vt:variant>
      <vt:variant>
        <vt:i4>494</vt:i4>
      </vt:variant>
      <vt:variant>
        <vt:i4>0</vt:i4>
      </vt:variant>
      <vt:variant>
        <vt:i4>5</vt:i4>
      </vt:variant>
      <vt:variant>
        <vt:lpwstr/>
      </vt:variant>
      <vt:variant>
        <vt:lpwstr>_Toc453058089</vt:lpwstr>
      </vt:variant>
      <vt:variant>
        <vt:i4>1179658</vt:i4>
      </vt:variant>
      <vt:variant>
        <vt:i4>488</vt:i4>
      </vt:variant>
      <vt:variant>
        <vt:i4>0</vt:i4>
      </vt:variant>
      <vt:variant>
        <vt:i4>5</vt:i4>
      </vt:variant>
      <vt:variant>
        <vt:lpwstr/>
      </vt:variant>
      <vt:variant>
        <vt:lpwstr>_Toc453058088</vt:lpwstr>
      </vt:variant>
      <vt:variant>
        <vt:i4>1179653</vt:i4>
      </vt:variant>
      <vt:variant>
        <vt:i4>482</vt:i4>
      </vt:variant>
      <vt:variant>
        <vt:i4>0</vt:i4>
      </vt:variant>
      <vt:variant>
        <vt:i4>5</vt:i4>
      </vt:variant>
      <vt:variant>
        <vt:lpwstr/>
      </vt:variant>
      <vt:variant>
        <vt:lpwstr>_Toc453058087</vt:lpwstr>
      </vt:variant>
      <vt:variant>
        <vt:i4>1179652</vt:i4>
      </vt:variant>
      <vt:variant>
        <vt:i4>476</vt:i4>
      </vt:variant>
      <vt:variant>
        <vt:i4>0</vt:i4>
      </vt:variant>
      <vt:variant>
        <vt:i4>5</vt:i4>
      </vt:variant>
      <vt:variant>
        <vt:lpwstr/>
      </vt:variant>
      <vt:variant>
        <vt:lpwstr>_Toc453058086</vt:lpwstr>
      </vt:variant>
      <vt:variant>
        <vt:i4>1179655</vt:i4>
      </vt:variant>
      <vt:variant>
        <vt:i4>470</vt:i4>
      </vt:variant>
      <vt:variant>
        <vt:i4>0</vt:i4>
      </vt:variant>
      <vt:variant>
        <vt:i4>5</vt:i4>
      </vt:variant>
      <vt:variant>
        <vt:lpwstr/>
      </vt:variant>
      <vt:variant>
        <vt:lpwstr>_Toc453058085</vt:lpwstr>
      </vt:variant>
      <vt:variant>
        <vt:i4>1179654</vt:i4>
      </vt:variant>
      <vt:variant>
        <vt:i4>464</vt:i4>
      </vt:variant>
      <vt:variant>
        <vt:i4>0</vt:i4>
      </vt:variant>
      <vt:variant>
        <vt:i4>5</vt:i4>
      </vt:variant>
      <vt:variant>
        <vt:lpwstr/>
      </vt:variant>
      <vt:variant>
        <vt:lpwstr>_Toc453058084</vt:lpwstr>
      </vt:variant>
      <vt:variant>
        <vt:i4>1179649</vt:i4>
      </vt:variant>
      <vt:variant>
        <vt:i4>458</vt:i4>
      </vt:variant>
      <vt:variant>
        <vt:i4>0</vt:i4>
      </vt:variant>
      <vt:variant>
        <vt:i4>5</vt:i4>
      </vt:variant>
      <vt:variant>
        <vt:lpwstr/>
      </vt:variant>
      <vt:variant>
        <vt:lpwstr>_Toc453058083</vt:lpwstr>
      </vt:variant>
      <vt:variant>
        <vt:i4>1179648</vt:i4>
      </vt:variant>
      <vt:variant>
        <vt:i4>452</vt:i4>
      </vt:variant>
      <vt:variant>
        <vt:i4>0</vt:i4>
      </vt:variant>
      <vt:variant>
        <vt:i4>5</vt:i4>
      </vt:variant>
      <vt:variant>
        <vt:lpwstr/>
      </vt:variant>
      <vt:variant>
        <vt:lpwstr>_Toc453058082</vt:lpwstr>
      </vt:variant>
      <vt:variant>
        <vt:i4>1179651</vt:i4>
      </vt:variant>
      <vt:variant>
        <vt:i4>446</vt:i4>
      </vt:variant>
      <vt:variant>
        <vt:i4>0</vt:i4>
      </vt:variant>
      <vt:variant>
        <vt:i4>5</vt:i4>
      </vt:variant>
      <vt:variant>
        <vt:lpwstr/>
      </vt:variant>
      <vt:variant>
        <vt:lpwstr>_Toc453058081</vt:lpwstr>
      </vt:variant>
      <vt:variant>
        <vt:i4>1179650</vt:i4>
      </vt:variant>
      <vt:variant>
        <vt:i4>440</vt:i4>
      </vt:variant>
      <vt:variant>
        <vt:i4>0</vt:i4>
      </vt:variant>
      <vt:variant>
        <vt:i4>5</vt:i4>
      </vt:variant>
      <vt:variant>
        <vt:lpwstr/>
      </vt:variant>
      <vt:variant>
        <vt:lpwstr>_Toc453058080</vt:lpwstr>
      </vt:variant>
      <vt:variant>
        <vt:i4>1900555</vt:i4>
      </vt:variant>
      <vt:variant>
        <vt:i4>434</vt:i4>
      </vt:variant>
      <vt:variant>
        <vt:i4>0</vt:i4>
      </vt:variant>
      <vt:variant>
        <vt:i4>5</vt:i4>
      </vt:variant>
      <vt:variant>
        <vt:lpwstr/>
      </vt:variant>
      <vt:variant>
        <vt:lpwstr>_Toc453058079</vt:lpwstr>
      </vt:variant>
      <vt:variant>
        <vt:i4>1900554</vt:i4>
      </vt:variant>
      <vt:variant>
        <vt:i4>428</vt:i4>
      </vt:variant>
      <vt:variant>
        <vt:i4>0</vt:i4>
      </vt:variant>
      <vt:variant>
        <vt:i4>5</vt:i4>
      </vt:variant>
      <vt:variant>
        <vt:lpwstr/>
      </vt:variant>
      <vt:variant>
        <vt:lpwstr>_Toc453058078</vt:lpwstr>
      </vt:variant>
      <vt:variant>
        <vt:i4>1900549</vt:i4>
      </vt:variant>
      <vt:variant>
        <vt:i4>422</vt:i4>
      </vt:variant>
      <vt:variant>
        <vt:i4>0</vt:i4>
      </vt:variant>
      <vt:variant>
        <vt:i4>5</vt:i4>
      </vt:variant>
      <vt:variant>
        <vt:lpwstr/>
      </vt:variant>
      <vt:variant>
        <vt:lpwstr>_Toc453058077</vt:lpwstr>
      </vt:variant>
      <vt:variant>
        <vt:i4>1900548</vt:i4>
      </vt:variant>
      <vt:variant>
        <vt:i4>416</vt:i4>
      </vt:variant>
      <vt:variant>
        <vt:i4>0</vt:i4>
      </vt:variant>
      <vt:variant>
        <vt:i4>5</vt:i4>
      </vt:variant>
      <vt:variant>
        <vt:lpwstr/>
      </vt:variant>
      <vt:variant>
        <vt:lpwstr>_Toc453058076</vt:lpwstr>
      </vt:variant>
      <vt:variant>
        <vt:i4>1900551</vt:i4>
      </vt:variant>
      <vt:variant>
        <vt:i4>410</vt:i4>
      </vt:variant>
      <vt:variant>
        <vt:i4>0</vt:i4>
      </vt:variant>
      <vt:variant>
        <vt:i4>5</vt:i4>
      </vt:variant>
      <vt:variant>
        <vt:lpwstr/>
      </vt:variant>
      <vt:variant>
        <vt:lpwstr>_Toc453058075</vt:lpwstr>
      </vt:variant>
      <vt:variant>
        <vt:i4>1900550</vt:i4>
      </vt:variant>
      <vt:variant>
        <vt:i4>404</vt:i4>
      </vt:variant>
      <vt:variant>
        <vt:i4>0</vt:i4>
      </vt:variant>
      <vt:variant>
        <vt:i4>5</vt:i4>
      </vt:variant>
      <vt:variant>
        <vt:lpwstr/>
      </vt:variant>
      <vt:variant>
        <vt:lpwstr>_Toc453058074</vt:lpwstr>
      </vt:variant>
      <vt:variant>
        <vt:i4>1900545</vt:i4>
      </vt:variant>
      <vt:variant>
        <vt:i4>398</vt:i4>
      </vt:variant>
      <vt:variant>
        <vt:i4>0</vt:i4>
      </vt:variant>
      <vt:variant>
        <vt:i4>5</vt:i4>
      </vt:variant>
      <vt:variant>
        <vt:lpwstr/>
      </vt:variant>
      <vt:variant>
        <vt:lpwstr>_Toc453058073</vt:lpwstr>
      </vt:variant>
      <vt:variant>
        <vt:i4>1900544</vt:i4>
      </vt:variant>
      <vt:variant>
        <vt:i4>392</vt:i4>
      </vt:variant>
      <vt:variant>
        <vt:i4>0</vt:i4>
      </vt:variant>
      <vt:variant>
        <vt:i4>5</vt:i4>
      </vt:variant>
      <vt:variant>
        <vt:lpwstr/>
      </vt:variant>
      <vt:variant>
        <vt:lpwstr>_Toc453058072</vt:lpwstr>
      </vt:variant>
      <vt:variant>
        <vt:i4>1900547</vt:i4>
      </vt:variant>
      <vt:variant>
        <vt:i4>386</vt:i4>
      </vt:variant>
      <vt:variant>
        <vt:i4>0</vt:i4>
      </vt:variant>
      <vt:variant>
        <vt:i4>5</vt:i4>
      </vt:variant>
      <vt:variant>
        <vt:lpwstr/>
      </vt:variant>
      <vt:variant>
        <vt:lpwstr>_Toc453058071</vt:lpwstr>
      </vt:variant>
      <vt:variant>
        <vt:i4>1900546</vt:i4>
      </vt:variant>
      <vt:variant>
        <vt:i4>380</vt:i4>
      </vt:variant>
      <vt:variant>
        <vt:i4>0</vt:i4>
      </vt:variant>
      <vt:variant>
        <vt:i4>5</vt:i4>
      </vt:variant>
      <vt:variant>
        <vt:lpwstr/>
      </vt:variant>
      <vt:variant>
        <vt:lpwstr>_Toc453058070</vt:lpwstr>
      </vt:variant>
      <vt:variant>
        <vt:i4>1835019</vt:i4>
      </vt:variant>
      <vt:variant>
        <vt:i4>374</vt:i4>
      </vt:variant>
      <vt:variant>
        <vt:i4>0</vt:i4>
      </vt:variant>
      <vt:variant>
        <vt:i4>5</vt:i4>
      </vt:variant>
      <vt:variant>
        <vt:lpwstr/>
      </vt:variant>
      <vt:variant>
        <vt:lpwstr>_Toc453058069</vt:lpwstr>
      </vt:variant>
      <vt:variant>
        <vt:i4>1835018</vt:i4>
      </vt:variant>
      <vt:variant>
        <vt:i4>368</vt:i4>
      </vt:variant>
      <vt:variant>
        <vt:i4>0</vt:i4>
      </vt:variant>
      <vt:variant>
        <vt:i4>5</vt:i4>
      </vt:variant>
      <vt:variant>
        <vt:lpwstr/>
      </vt:variant>
      <vt:variant>
        <vt:lpwstr>_Toc453058068</vt:lpwstr>
      </vt:variant>
      <vt:variant>
        <vt:i4>1835013</vt:i4>
      </vt:variant>
      <vt:variant>
        <vt:i4>362</vt:i4>
      </vt:variant>
      <vt:variant>
        <vt:i4>0</vt:i4>
      </vt:variant>
      <vt:variant>
        <vt:i4>5</vt:i4>
      </vt:variant>
      <vt:variant>
        <vt:lpwstr/>
      </vt:variant>
      <vt:variant>
        <vt:lpwstr>_Toc453058067</vt:lpwstr>
      </vt:variant>
      <vt:variant>
        <vt:i4>1835012</vt:i4>
      </vt:variant>
      <vt:variant>
        <vt:i4>356</vt:i4>
      </vt:variant>
      <vt:variant>
        <vt:i4>0</vt:i4>
      </vt:variant>
      <vt:variant>
        <vt:i4>5</vt:i4>
      </vt:variant>
      <vt:variant>
        <vt:lpwstr/>
      </vt:variant>
      <vt:variant>
        <vt:lpwstr>_Toc453058066</vt:lpwstr>
      </vt:variant>
      <vt:variant>
        <vt:i4>1835015</vt:i4>
      </vt:variant>
      <vt:variant>
        <vt:i4>350</vt:i4>
      </vt:variant>
      <vt:variant>
        <vt:i4>0</vt:i4>
      </vt:variant>
      <vt:variant>
        <vt:i4>5</vt:i4>
      </vt:variant>
      <vt:variant>
        <vt:lpwstr/>
      </vt:variant>
      <vt:variant>
        <vt:lpwstr>_Toc453058065</vt:lpwstr>
      </vt:variant>
      <vt:variant>
        <vt:i4>1835014</vt:i4>
      </vt:variant>
      <vt:variant>
        <vt:i4>344</vt:i4>
      </vt:variant>
      <vt:variant>
        <vt:i4>0</vt:i4>
      </vt:variant>
      <vt:variant>
        <vt:i4>5</vt:i4>
      </vt:variant>
      <vt:variant>
        <vt:lpwstr/>
      </vt:variant>
      <vt:variant>
        <vt:lpwstr>_Toc453058064</vt:lpwstr>
      </vt:variant>
      <vt:variant>
        <vt:i4>1835009</vt:i4>
      </vt:variant>
      <vt:variant>
        <vt:i4>338</vt:i4>
      </vt:variant>
      <vt:variant>
        <vt:i4>0</vt:i4>
      </vt:variant>
      <vt:variant>
        <vt:i4>5</vt:i4>
      </vt:variant>
      <vt:variant>
        <vt:lpwstr/>
      </vt:variant>
      <vt:variant>
        <vt:lpwstr>_Toc453058063</vt:lpwstr>
      </vt:variant>
      <vt:variant>
        <vt:i4>1835008</vt:i4>
      </vt:variant>
      <vt:variant>
        <vt:i4>332</vt:i4>
      </vt:variant>
      <vt:variant>
        <vt:i4>0</vt:i4>
      </vt:variant>
      <vt:variant>
        <vt:i4>5</vt:i4>
      </vt:variant>
      <vt:variant>
        <vt:lpwstr/>
      </vt:variant>
      <vt:variant>
        <vt:lpwstr>_Toc453058062</vt:lpwstr>
      </vt:variant>
      <vt:variant>
        <vt:i4>1835011</vt:i4>
      </vt:variant>
      <vt:variant>
        <vt:i4>326</vt:i4>
      </vt:variant>
      <vt:variant>
        <vt:i4>0</vt:i4>
      </vt:variant>
      <vt:variant>
        <vt:i4>5</vt:i4>
      </vt:variant>
      <vt:variant>
        <vt:lpwstr/>
      </vt:variant>
      <vt:variant>
        <vt:lpwstr>_Toc453058061</vt:lpwstr>
      </vt:variant>
      <vt:variant>
        <vt:i4>1835010</vt:i4>
      </vt:variant>
      <vt:variant>
        <vt:i4>320</vt:i4>
      </vt:variant>
      <vt:variant>
        <vt:i4>0</vt:i4>
      </vt:variant>
      <vt:variant>
        <vt:i4>5</vt:i4>
      </vt:variant>
      <vt:variant>
        <vt:lpwstr/>
      </vt:variant>
      <vt:variant>
        <vt:lpwstr>_Toc453058060</vt:lpwstr>
      </vt:variant>
      <vt:variant>
        <vt:i4>2031627</vt:i4>
      </vt:variant>
      <vt:variant>
        <vt:i4>314</vt:i4>
      </vt:variant>
      <vt:variant>
        <vt:i4>0</vt:i4>
      </vt:variant>
      <vt:variant>
        <vt:i4>5</vt:i4>
      </vt:variant>
      <vt:variant>
        <vt:lpwstr/>
      </vt:variant>
      <vt:variant>
        <vt:lpwstr>_Toc453058059</vt:lpwstr>
      </vt:variant>
      <vt:variant>
        <vt:i4>2031626</vt:i4>
      </vt:variant>
      <vt:variant>
        <vt:i4>308</vt:i4>
      </vt:variant>
      <vt:variant>
        <vt:i4>0</vt:i4>
      </vt:variant>
      <vt:variant>
        <vt:i4>5</vt:i4>
      </vt:variant>
      <vt:variant>
        <vt:lpwstr/>
      </vt:variant>
      <vt:variant>
        <vt:lpwstr>_Toc453058058</vt:lpwstr>
      </vt:variant>
      <vt:variant>
        <vt:i4>2031621</vt:i4>
      </vt:variant>
      <vt:variant>
        <vt:i4>302</vt:i4>
      </vt:variant>
      <vt:variant>
        <vt:i4>0</vt:i4>
      </vt:variant>
      <vt:variant>
        <vt:i4>5</vt:i4>
      </vt:variant>
      <vt:variant>
        <vt:lpwstr/>
      </vt:variant>
      <vt:variant>
        <vt:lpwstr>_Toc453058057</vt:lpwstr>
      </vt:variant>
      <vt:variant>
        <vt:i4>2031620</vt:i4>
      </vt:variant>
      <vt:variant>
        <vt:i4>296</vt:i4>
      </vt:variant>
      <vt:variant>
        <vt:i4>0</vt:i4>
      </vt:variant>
      <vt:variant>
        <vt:i4>5</vt:i4>
      </vt:variant>
      <vt:variant>
        <vt:lpwstr/>
      </vt:variant>
      <vt:variant>
        <vt:lpwstr>_Toc453058056</vt:lpwstr>
      </vt:variant>
      <vt:variant>
        <vt:i4>2031623</vt:i4>
      </vt:variant>
      <vt:variant>
        <vt:i4>290</vt:i4>
      </vt:variant>
      <vt:variant>
        <vt:i4>0</vt:i4>
      </vt:variant>
      <vt:variant>
        <vt:i4>5</vt:i4>
      </vt:variant>
      <vt:variant>
        <vt:lpwstr/>
      </vt:variant>
      <vt:variant>
        <vt:lpwstr>_Toc453058055</vt:lpwstr>
      </vt:variant>
      <vt:variant>
        <vt:i4>2031622</vt:i4>
      </vt:variant>
      <vt:variant>
        <vt:i4>284</vt:i4>
      </vt:variant>
      <vt:variant>
        <vt:i4>0</vt:i4>
      </vt:variant>
      <vt:variant>
        <vt:i4>5</vt:i4>
      </vt:variant>
      <vt:variant>
        <vt:lpwstr/>
      </vt:variant>
      <vt:variant>
        <vt:lpwstr>_Toc453058054</vt:lpwstr>
      </vt:variant>
      <vt:variant>
        <vt:i4>2031617</vt:i4>
      </vt:variant>
      <vt:variant>
        <vt:i4>278</vt:i4>
      </vt:variant>
      <vt:variant>
        <vt:i4>0</vt:i4>
      </vt:variant>
      <vt:variant>
        <vt:i4>5</vt:i4>
      </vt:variant>
      <vt:variant>
        <vt:lpwstr/>
      </vt:variant>
      <vt:variant>
        <vt:lpwstr>_Toc453058053</vt:lpwstr>
      </vt:variant>
      <vt:variant>
        <vt:i4>2031616</vt:i4>
      </vt:variant>
      <vt:variant>
        <vt:i4>272</vt:i4>
      </vt:variant>
      <vt:variant>
        <vt:i4>0</vt:i4>
      </vt:variant>
      <vt:variant>
        <vt:i4>5</vt:i4>
      </vt:variant>
      <vt:variant>
        <vt:lpwstr/>
      </vt:variant>
      <vt:variant>
        <vt:lpwstr>_Toc453058052</vt:lpwstr>
      </vt:variant>
      <vt:variant>
        <vt:i4>2031619</vt:i4>
      </vt:variant>
      <vt:variant>
        <vt:i4>266</vt:i4>
      </vt:variant>
      <vt:variant>
        <vt:i4>0</vt:i4>
      </vt:variant>
      <vt:variant>
        <vt:i4>5</vt:i4>
      </vt:variant>
      <vt:variant>
        <vt:lpwstr/>
      </vt:variant>
      <vt:variant>
        <vt:lpwstr>_Toc453058051</vt:lpwstr>
      </vt:variant>
      <vt:variant>
        <vt:i4>2031618</vt:i4>
      </vt:variant>
      <vt:variant>
        <vt:i4>260</vt:i4>
      </vt:variant>
      <vt:variant>
        <vt:i4>0</vt:i4>
      </vt:variant>
      <vt:variant>
        <vt:i4>5</vt:i4>
      </vt:variant>
      <vt:variant>
        <vt:lpwstr/>
      </vt:variant>
      <vt:variant>
        <vt:lpwstr>_Toc453058050</vt:lpwstr>
      </vt:variant>
      <vt:variant>
        <vt:i4>1966091</vt:i4>
      </vt:variant>
      <vt:variant>
        <vt:i4>254</vt:i4>
      </vt:variant>
      <vt:variant>
        <vt:i4>0</vt:i4>
      </vt:variant>
      <vt:variant>
        <vt:i4>5</vt:i4>
      </vt:variant>
      <vt:variant>
        <vt:lpwstr/>
      </vt:variant>
      <vt:variant>
        <vt:lpwstr>_Toc453058049</vt:lpwstr>
      </vt:variant>
      <vt:variant>
        <vt:i4>1966090</vt:i4>
      </vt:variant>
      <vt:variant>
        <vt:i4>248</vt:i4>
      </vt:variant>
      <vt:variant>
        <vt:i4>0</vt:i4>
      </vt:variant>
      <vt:variant>
        <vt:i4>5</vt:i4>
      </vt:variant>
      <vt:variant>
        <vt:lpwstr/>
      </vt:variant>
      <vt:variant>
        <vt:lpwstr>_Toc453058048</vt:lpwstr>
      </vt:variant>
      <vt:variant>
        <vt:i4>1966085</vt:i4>
      </vt:variant>
      <vt:variant>
        <vt:i4>242</vt:i4>
      </vt:variant>
      <vt:variant>
        <vt:i4>0</vt:i4>
      </vt:variant>
      <vt:variant>
        <vt:i4>5</vt:i4>
      </vt:variant>
      <vt:variant>
        <vt:lpwstr/>
      </vt:variant>
      <vt:variant>
        <vt:lpwstr>_Toc453058047</vt:lpwstr>
      </vt:variant>
      <vt:variant>
        <vt:i4>1966084</vt:i4>
      </vt:variant>
      <vt:variant>
        <vt:i4>236</vt:i4>
      </vt:variant>
      <vt:variant>
        <vt:i4>0</vt:i4>
      </vt:variant>
      <vt:variant>
        <vt:i4>5</vt:i4>
      </vt:variant>
      <vt:variant>
        <vt:lpwstr/>
      </vt:variant>
      <vt:variant>
        <vt:lpwstr>_Toc453058046</vt:lpwstr>
      </vt:variant>
      <vt:variant>
        <vt:i4>1966087</vt:i4>
      </vt:variant>
      <vt:variant>
        <vt:i4>230</vt:i4>
      </vt:variant>
      <vt:variant>
        <vt:i4>0</vt:i4>
      </vt:variant>
      <vt:variant>
        <vt:i4>5</vt:i4>
      </vt:variant>
      <vt:variant>
        <vt:lpwstr/>
      </vt:variant>
      <vt:variant>
        <vt:lpwstr>_Toc453058045</vt:lpwstr>
      </vt:variant>
      <vt:variant>
        <vt:i4>1966086</vt:i4>
      </vt:variant>
      <vt:variant>
        <vt:i4>224</vt:i4>
      </vt:variant>
      <vt:variant>
        <vt:i4>0</vt:i4>
      </vt:variant>
      <vt:variant>
        <vt:i4>5</vt:i4>
      </vt:variant>
      <vt:variant>
        <vt:lpwstr/>
      </vt:variant>
      <vt:variant>
        <vt:lpwstr>_Toc453058044</vt:lpwstr>
      </vt:variant>
      <vt:variant>
        <vt:i4>1966081</vt:i4>
      </vt:variant>
      <vt:variant>
        <vt:i4>218</vt:i4>
      </vt:variant>
      <vt:variant>
        <vt:i4>0</vt:i4>
      </vt:variant>
      <vt:variant>
        <vt:i4>5</vt:i4>
      </vt:variant>
      <vt:variant>
        <vt:lpwstr/>
      </vt:variant>
      <vt:variant>
        <vt:lpwstr>_Toc453058043</vt:lpwstr>
      </vt:variant>
      <vt:variant>
        <vt:i4>1966080</vt:i4>
      </vt:variant>
      <vt:variant>
        <vt:i4>212</vt:i4>
      </vt:variant>
      <vt:variant>
        <vt:i4>0</vt:i4>
      </vt:variant>
      <vt:variant>
        <vt:i4>5</vt:i4>
      </vt:variant>
      <vt:variant>
        <vt:lpwstr/>
      </vt:variant>
      <vt:variant>
        <vt:lpwstr>_Toc453058042</vt:lpwstr>
      </vt:variant>
      <vt:variant>
        <vt:i4>1966083</vt:i4>
      </vt:variant>
      <vt:variant>
        <vt:i4>206</vt:i4>
      </vt:variant>
      <vt:variant>
        <vt:i4>0</vt:i4>
      </vt:variant>
      <vt:variant>
        <vt:i4>5</vt:i4>
      </vt:variant>
      <vt:variant>
        <vt:lpwstr/>
      </vt:variant>
      <vt:variant>
        <vt:lpwstr>_Toc453058041</vt:lpwstr>
      </vt:variant>
      <vt:variant>
        <vt:i4>1966082</vt:i4>
      </vt:variant>
      <vt:variant>
        <vt:i4>200</vt:i4>
      </vt:variant>
      <vt:variant>
        <vt:i4>0</vt:i4>
      </vt:variant>
      <vt:variant>
        <vt:i4>5</vt:i4>
      </vt:variant>
      <vt:variant>
        <vt:lpwstr/>
      </vt:variant>
      <vt:variant>
        <vt:lpwstr>_Toc453058040</vt:lpwstr>
      </vt:variant>
      <vt:variant>
        <vt:i4>1638411</vt:i4>
      </vt:variant>
      <vt:variant>
        <vt:i4>194</vt:i4>
      </vt:variant>
      <vt:variant>
        <vt:i4>0</vt:i4>
      </vt:variant>
      <vt:variant>
        <vt:i4>5</vt:i4>
      </vt:variant>
      <vt:variant>
        <vt:lpwstr/>
      </vt:variant>
      <vt:variant>
        <vt:lpwstr>_Toc453058039</vt:lpwstr>
      </vt:variant>
      <vt:variant>
        <vt:i4>1638410</vt:i4>
      </vt:variant>
      <vt:variant>
        <vt:i4>188</vt:i4>
      </vt:variant>
      <vt:variant>
        <vt:i4>0</vt:i4>
      </vt:variant>
      <vt:variant>
        <vt:i4>5</vt:i4>
      </vt:variant>
      <vt:variant>
        <vt:lpwstr/>
      </vt:variant>
      <vt:variant>
        <vt:lpwstr>_Toc453058038</vt:lpwstr>
      </vt:variant>
      <vt:variant>
        <vt:i4>1638405</vt:i4>
      </vt:variant>
      <vt:variant>
        <vt:i4>182</vt:i4>
      </vt:variant>
      <vt:variant>
        <vt:i4>0</vt:i4>
      </vt:variant>
      <vt:variant>
        <vt:i4>5</vt:i4>
      </vt:variant>
      <vt:variant>
        <vt:lpwstr/>
      </vt:variant>
      <vt:variant>
        <vt:lpwstr>_Toc453058037</vt:lpwstr>
      </vt:variant>
      <vt:variant>
        <vt:i4>1638404</vt:i4>
      </vt:variant>
      <vt:variant>
        <vt:i4>176</vt:i4>
      </vt:variant>
      <vt:variant>
        <vt:i4>0</vt:i4>
      </vt:variant>
      <vt:variant>
        <vt:i4>5</vt:i4>
      </vt:variant>
      <vt:variant>
        <vt:lpwstr/>
      </vt:variant>
      <vt:variant>
        <vt:lpwstr>_Toc453058036</vt:lpwstr>
      </vt:variant>
      <vt:variant>
        <vt:i4>1638407</vt:i4>
      </vt:variant>
      <vt:variant>
        <vt:i4>170</vt:i4>
      </vt:variant>
      <vt:variant>
        <vt:i4>0</vt:i4>
      </vt:variant>
      <vt:variant>
        <vt:i4>5</vt:i4>
      </vt:variant>
      <vt:variant>
        <vt:lpwstr/>
      </vt:variant>
      <vt:variant>
        <vt:lpwstr>_Toc453058035</vt:lpwstr>
      </vt:variant>
      <vt:variant>
        <vt:i4>1638406</vt:i4>
      </vt:variant>
      <vt:variant>
        <vt:i4>164</vt:i4>
      </vt:variant>
      <vt:variant>
        <vt:i4>0</vt:i4>
      </vt:variant>
      <vt:variant>
        <vt:i4>5</vt:i4>
      </vt:variant>
      <vt:variant>
        <vt:lpwstr/>
      </vt:variant>
      <vt:variant>
        <vt:lpwstr>_Toc453058034</vt:lpwstr>
      </vt:variant>
      <vt:variant>
        <vt:i4>1638401</vt:i4>
      </vt:variant>
      <vt:variant>
        <vt:i4>158</vt:i4>
      </vt:variant>
      <vt:variant>
        <vt:i4>0</vt:i4>
      </vt:variant>
      <vt:variant>
        <vt:i4>5</vt:i4>
      </vt:variant>
      <vt:variant>
        <vt:lpwstr/>
      </vt:variant>
      <vt:variant>
        <vt:lpwstr>_Toc453058033</vt:lpwstr>
      </vt:variant>
      <vt:variant>
        <vt:i4>1638400</vt:i4>
      </vt:variant>
      <vt:variant>
        <vt:i4>152</vt:i4>
      </vt:variant>
      <vt:variant>
        <vt:i4>0</vt:i4>
      </vt:variant>
      <vt:variant>
        <vt:i4>5</vt:i4>
      </vt:variant>
      <vt:variant>
        <vt:lpwstr/>
      </vt:variant>
      <vt:variant>
        <vt:lpwstr>_Toc453058032</vt:lpwstr>
      </vt:variant>
      <vt:variant>
        <vt:i4>1638403</vt:i4>
      </vt:variant>
      <vt:variant>
        <vt:i4>146</vt:i4>
      </vt:variant>
      <vt:variant>
        <vt:i4>0</vt:i4>
      </vt:variant>
      <vt:variant>
        <vt:i4>5</vt:i4>
      </vt:variant>
      <vt:variant>
        <vt:lpwstr/>
      </vt:variant>
      <vt:variant>
        <vt:lpwstr>_Toc453058031</vt:lpwstr>
      </vt:variant>
      <vt:variant>
        <vt:i4>1638402</vt:i4>
      </vt:variant>
      <vt:variant>
        <vt:i4>140</vt:i4>
      </vt:variant>
      <vt:variant>
        <vt:i4>0</vt:i4>
      </vt:variant>
      <vt:variant>
        <vt:i4>5</vt:i4>
      </vt:variant>
      <vt:variant>
        <vt:lpwstr/>
      </vt:variant>
      <vt:variant>
        <vt:lpwstr>_Toc453058030</vt:lpwstr>
      </vt:variant>
      <vt:variant>
        <vt:i4>1572875</vt:i4>
      </vt:variant>
      <vt:variant>
        <vt:i4>134</vt:i4>
      </vt:variant>
      <vt:variant>
        <vt:i4>0</vt:i4>
      </vt:variant>
      <vt:variant>
        <vt:i4>5</vt:i4>
      </vt:variant>
      <vt:variant>
        <vt:lpwstr/>
      </vt:variant>
      <vt:variant>
        <vt:lpwstr>_Toc453058029</vt:lpwstr>
      </vt:variant>
      <vt:variant>
        <vt:i4>1572874</vt:i4>
      </vt:variant>
      <vt:variant>
        <vt:i4>128</vt:i4>
      </vt:variant>
      <vt:variant>
        <vt:i4>0</vt:i4>
      </vt:variant>
      <vt:variant>
        <vt:i4>5</vt:i4>
      </vt:variant>
      <vt:variant>
        <vt:lpwstr/>
      </vt:variant>
      <vt:variant>
        <vt:lpwstr>_Toc453058028</vt:lpwstr>
      </vt:variant>
      <vt:variant>
        <vt:i4>1572869</vt:i4>
      </vt:variant>
      <vt:variant>
        <vt:i4>122</vt:i4>
      </vt:variant>
      <vt:variant>
        <vt:i4>0</vt:i4>
      </vt:variant>
      <vt:variant>
        <vt:i4>5</vt:i4>
      </vt:variant>
      <vt:variant>
        <vt:lpwstr/>
      </vt:variant>
      <vt:variant>
        <vt:lpwstr>_Toc453058027</vt:lpwstr>
      </vt:variant>
      <vt:variant>
        <vt:i4>1572868</vt:i4>
      </vt:variant>
      <vt:variant>
        <vt:i4>116</vt:i4>
      </vt:variant>
      <vt:variant>
        <vt:i4>0</vt:i4>
      </vt:variant>
      <vt:variant>
        <vt:i4>5</vt:i4>
      </vt:variant>
      <vt:variant>
        <vt:lpwstr/>
      </vt:variant>
      <vt:variant>
        <vt:lpwstr>_Toc453058026</vt:lpwstr>
      </vt:variant>
      <vt:variant>
        <vt:i4>1572871</vt:i4>
      </vt:variant>
      <vt:variant>
        <vt:i4>110</vt:i4>
      </vt:variant>
      <vt:variant>
        <vt:i4>0</vt:i4>
      </vt:variant>
      <vt:variant>
        <vt:i4>5</vt:i4>
      </vt:variant>
      <vt:variant>
        <vt:lpwstr/>
      </vt:variant>
      <vt:variant>
        <vt:lpwstr>_Toc453058025</vt:lpwstr>
      </vt:variant>
      <vt:variant>
        <vt:i4>1572870</vt:i4>
      </vt:variant>
      <vt:variant>
        <vt:i4>104</vt:i4>
      </vt:variant>
      <vt:variant>
        <vt:i4>0</vt:i4>
      </vt:variant>
      <vt:variant>
        <vt:i4>5</vt:i4>
      </vt:variant>
      <vt:variant>
        <vt:lpwstr/>
      </vt:variant>
      <vt:variant>
        <vt:lpwstr>_Toc453058024</vt:lpwstr>
      </vt:variant>
      <vt:variant>
        <vt:i4>1572865</vt:i4>
      </vt:variant>
      <vt:variant>
        <vt:i4>98</vt:i4>
      </vt:variant>
      <vt:variant>
        <vt:i4>0</vt:i4>
      </vt:variant>
      <vt:variant>
        <vt:i4>5</vt:i4>
      </vt:variant>
      <vt:variant>
        <vt:lpwstr/>
      </vt:variant>
      <vt:variant>
        <vt:lpwstr>_Toc453058023</vt:lpwstr>
      </vt:variant>
      <vt:variant>
        <vt:i4>1572864</vt:i4>
      </vt:variant>
      <vt:variant>
        <vt:i4>92</vt:i4>
      </vt:variant>
      <vt:variant>
        <vt:i4>0</vt:i4>
      </vt:variant>
      <vt:variant>
        <vt:i4>5</vt:i4>
      </vt:variant>
      <vt:variant>
        <vt:lpwstr/>
      </vt:variant>
      <vt:variant>
        <vt:lpwstr>_Toc453058022</vt:lpwstr>
      </vt:variant>
      <vt:variant>
        <vt:i4>1572867</vt:i4>
      </vt:variant>
      <vt:variant>
        <vt:i4>86</vt:i4>
      </vt:variant>
      <vt:variant>
        <vt:i4>0</vt:i4>
      </vt:variant>
      <vt:variant>
        <vt:i4>5</vt:i4>
      </vt:variant>
      <vt:variant>
        <vt:lpwstr/>
      </vt:variant>
      <vt:variant>
        <vt:lpwstr>_Toc453058021</vt:lpwstr>
      </vt:variant>
      <vt:variant>
        <vt:i4>1572866</vt:i4>
      </vt:variant>
      <vt:variant>
        <vt:i4>80</vt:i4>
      </vt:variant>
      <vt:variant>
        <vt:i4>0</vt:i4>
      </vt:variant>
      <vt:variant>
        <vt:i4>5</vt:i4>
      </vt:variant>
      <vt:variant>
        <vt:lpwstr/>
      </vt:variant>
      <vt:variant>
        <vt:lpwstr>_Toc453058020</vt:lpwstr>
      </vt:variant>
      <vt:variant>
        <vt:i4>1769483</vt:i4>
      </vt:variant>
      <vt:variant>
        <vt:i4>74</vt:i4>
      </vt:variant>
      <vt:variant>
        <vt:i4>0</vt:i4>
      </vt:variant>
      <vt:variant>
        <vt:i4>5</vt:i4>
      </vt:variant>
      <vt:variant>
        <vt:lpwstr/>
      </vt:variant>
      <vt:variant>
        <vt:lpwstr>_Toc453058019</vt:lpwstr>
      </vt:variant>
      <vt:variant>
        <vt:i4>1769482</vt:i4>
      </vt:variant>
      <vt:variant>
        <vt:i4>68</vt:i4>
      </vt:variant>
      <vt:variant>
        <vt:i4>0</vt:i4>
      </vt:variant>
      <vt:variant>
        <vt:i4>5</vt:i4>
      </vt:variant>
      <vt:variant>
        <vt:lpwstr/>
      </vt:variant>
      <vt:variant>
        <vt:lpwstr>_Toc453058018</vt:lpwstr>
      </vt:variant>
      <vt:variant>
        <vt:i4>1769477</vt:i4>
      </vt:variant>
      <vt:variant>
        <vt:i4>62</vt:i4>
      </vt:variant>
      <vt:variant>
        <vt:i4>0</vt:i4>
      </vt:variant>
      <vt:variant>
        <vt:i4>5</vt:i4>
      </vt:variant>
      <vt:variant>
        <vt:lpwstr/>
      </vt:variant>
      <vt:variant>
        <vt:lpwstr>_Toc453058017</vt:lpwstr>
      </vt:variant>
      <vt:variant>
        <vt:i4>1769476</vt:i4>
      </vt:variant>
      <vt:variant>
        <vt:i4>56</vt:i4>
      </vt:variant>
      <vt:variant>
        <vt:i4>0</vt:i4>
      </vt:variant>
      <vt:variant>
        <vt:i4>5</vt:i4>
      </vt:variant>
      <vt:variant>
        <vt:lpwstr/>
      </vt:variant>
      <vt:variant>
        <vt:lpwstr>_Toc453058016</vt:lpwstr>
      </vt:variant>
      <vt:variant>
        <vt:i4>1769479</vt:i4>
      </vt:variant>
      <vt:variant>
        <vt:i4>50</vt:i4>
      </vt:variant>
      <vt:variant>
        <vt:i4>0</vt:i4>
      </vt:variant>
      <vt:variant>
        <vt:i4>5</vt:i4>
      </vt:variant>
      <vt:variant>
        <vt:lpwstr/>
      </vt:variant>
      <vt:variant>
        <vt:lpwstr>_Toc453058015</vt:lpwstr>
      </vt:variant>
      <vt:variant>
        <vt:i4>1769478</vt:i4>
      </vt:variant>
      <vt:variant>
        <vt:i4>44</vt:i4>
      </vt:variant>
      <vt:variant>
        <vt:i4>0</vt:i4>
      </vt:variant>
      <vt:variant>
        <vt:i4>5</vt:i4>
      </vt:variant>
      <vt:variant>
        <vt:lpwstr/>
      </vt:variant>
      <vt:variant>
        <vt:lpwstr>_Toc453058014</vt:lpwstr>
      </vt:variant>
      <vt:variant>
        <vt:i4>1769473</vt:i4>
      </vt:variant>
      <vt:variant>
        <vt:i4>38</vt:i4>
      </vt:variant>
      <vt:variant>
        <vt:i4>0</vt:i4>
      </vt:variant>
      <vt:variant>
        <vt:i4>5</vt:i4>
      </vt:variant>
      <vt:variant>
        <vt:lpwstr/>
      </vt:variant>
      <vt:variant>
        <vt:lpwstr>_Toc453058013</vt:lpwstr>
      </vt:variant>
      <vt:variant>
        <vt:i4>1769472</vt:i4>
      </vt:variant>
      <vt:variant>
        <vt:i4>32</vt:i4>
      </vt:variant>
      <vt:variant>
        <vt:i4>0</vt:i4>
      </vt:variant>
      <vt:variant>
        <vt:i4>5</vt:i4>
      </vt:variant>
      <vt:variant>
        <vt:lpwstr/>
      </vt:variant>
      <vt:variant>
        <vt:lpwstr>_Toc453058012</vt:lpwstr>
      </vt:variant>
      <vt:variant>
        <vt:i4>1769475</vt:i4>
      </vt:variant>
      <vt:variant>
        <vt:i4>26</vt:i4>
      </vt:variant>
      <vt:variant>
        <vt:i4>0</vt:i4>
      </vt:variant>
      <vt:variant>
        <vt:i4>5</vt:i4>
      </vt:variant>
      <vt:variant>
        <vt:lpwstr/>
      </vt:variant>
      <vt:variant>
        <vt:lpwstr>_Toc453058011</vt:lpwstr>
      </vt:variant>
      <vt:variant>
        <vt:i4>1769474</vt:i4>
      </vt:variant>
      <vt:variant>
        <vt:i4>20</vt:i4>
      </vt:variant>
      <vt:variant>
        <vt:i4>0</vt:i4>
      </vt:variant>
      <vt:variant>
        <vt:i4>5</vt:i4>
      </vt:variant>
      <vt:variant>
        <vt:lpwstr/>
      </vt:variant>
      <vt:variant>
        <vt:lpwstr>_Toc453058010</vt:lpwstr>
      </vt:variant>
      <vt:variant>
        <vt:i4>1703947</vt:i4>
      </vt:variant>
      <vt:variant>
        <vt:i4>14</vt:i4>
      </vt:variant>
      <vt:variant>
        <vt:i4>0</vt:i4>
      </vt:variant>
      <vt:variant>
        <vt:i4>5</vt:i4>
      </vt:variant>
      <vt:variant>
        <vt:lpwstr/>
      </vt:variant>
      <vt:variant>
        <vt:lpwstr>_Toc453058009</vt:lpwstr>
      </vt:variant>
      <vt:variant>
        <vt:i4>1703946</vt:i4>
      </vt:variant>
      <vt:variant>
        <vt:i4>8</vt:i4>
      </vt:variant>
      <vt:variant>
        <vt:i4>0</vt:i4>
      </vt:variant>
      <vt:variant>
        <vt:i4>5</vt:i4>
      </vt:variant>
      <vt:variant>
        <vt:lpwstr/>
      </vt:variant>
      <vt:variant>
        <vt:lpwstr>_Toc453058008</vt:lpwstr>
      </vt:variant>
      <vt:variant>
        <vt:i4>1703941</vt:i4>
      </vt:variant>
      <vt:variant>
        <vt:i4>2</vt:i4>
      </vt:variant>
      <vt:variant>
        <vt:i4>0</vt:i4>
      </vt:variant>
      <vt:variant>
        <vt:i4>5</vt:i4>
      </vt:variant>
      <vt:variant>
        <vt:lpwstr/>
      </vt:variant>
      <vt:variant>
        <vt:lpwstr>_Toc453058007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DISTRITAL FRANCISCO JOSE DE CALDAS</dc:title>
  <dc:creator>pvicerrec11</dc:creator>
  <cp:lastModifiedBy>Eduard Arnulfo Pinilla Rivera</cp:lastModifiedBy>
  <cp:revision>3</cp:revision>
  <cp:lastPrinted>2026-09-11T17:03:00Z</cp:lastPrinted>
  <dcterms:created xsi:type="dcterms:W3CDTF">2026-09-11T17:04:00Z</dcterms:created>
  <dcterms:modified xsi:type="dcterms:W3CDTF">2026-09-11T17:04:00Z</dcterms:modified>
</cp:coreProperties>
</file>